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center"/>
      </w:pPr>
      <w:r>
        <w:rPr>
          <w:rFonts w:hint="eastAsia" w:ascii="黑体" w:hAnsi="宋体" w:eastAsia="黑体" w:cs="黑体"/>
          <w:b/>
          <w:bCs/>
          <w:color w:val="000000"/>
          <w:kern w:val="0"/>
          <w:sz w:val="36"/>
          <w:szCs w:val="36"/>
          <w:lang w:val="en-US" w:eastAsia="zh-CN" w:bidi="ar"/>
        </w:rPr>
        <w:t>2021年</w:t>
      </w:r>
      <w:r>
        <w:rPr>
          <w:rFonts w:hint="eastAsia" w:ascii="黑体" w:hAnsi="宋体" w:eastAsia="黑体" w:cs="黑体"/>
          <w:b/>
          <w:bCs/>
          <w:color w:val="000000"/>
          <w:kern w:val="0"/>
          <w:sz w:val="36"/>
          <w:szCs w:val="36"/>
          <w:lang w:bidi="ar"/>
        </w:rPr>
        <w:t>海南省</w:t>
      </w:r>
      <w:r>
        <w:rPr>
          <w:rFonts w:ascii="黑体" w:hAnsi="宋体" w:eastAsia="黑体" w:cs="黑体"/>
          <w:b/>
          <w:bCs/>
          <w:color w:val="000000"/>
          <w:kern w:val="0"/>
          <w:sz w:val="36"/>
          <w:szCs w:val="36"/>
          <w:lang w:bidi="ar"/>
        </w:rPr>
        <w:t>职业院校技能大赛</w:t>
      </w:r>
    </w:p>
    <w:p>
      <w:pPr>
        <w:widowControl/>
        <w:jc w:val="center"/>
      </w:pPr>
      <w:r>
        <w:rPr>
          <w:rFonts w:hint="eastAsia" w:ascii="黑体" w:hAnsi="宋体" w:eastAsia="黑体" w:cs="黑体"/>
          <w:b/>
          <w:bCs/>
          <w:color w:val="000000"/>
          <w:kern w:val="0"/>
          <w:sz w:val="36"/>
          <w:szCs w:val="36"/>
          <w:lang w:bidi="ar"/>
        </w:rPr>
        <w:t>赛项规程</w:t>
      </w:r>
    </w:p>
    <w:p>
      <w:pPr>
        <w:widowControl/>
        <w:jc w:val="left"/>
        <w:outlineLvl w:val="0"/>
      </w:pPr>
      <w:r>
        <w:rPr>
          <w:rFonts w:ascii="仿宋" w:hAnsi="仿宋" w:eastAsia="仿宋" w:cs="仿宋"/>
          <w:b/>
          <w:bCs/>
          <w:color w:val="000000"/>
          <w:kern w:val="0"/>
          <w:sz w:val="30"/>
          <w:szCs w:val="30"/>
          <w:lang w:bidi="ar"/>
        </w:rPr>
        <w:t xml:space="preserve">一、赛项名称 </w:t>
      </w:r>
    </w:p>
    <w:p>
      <w:pPr>
        <w:widowControl/>
        <w:jc w:val="left"/>
        <w:rPr>
          <w:rFonts w:ascii="仿宋" w:hAnsi="仿宋" w:eastAsia="仿宋" w:cs="仿宋"/>
          <w:color w:val="FF0000"/>
          <w:kern w:val="0"/>
          <w:sz w:val="28"/>
          <w:szCs w:val="28"/>
          <w:lang w:bidi="ar"/>
        </w:rPr>
      </w:pPr>
      <w:r>
        <w:rPr>
          <w:rFonts w:hint="eastAsia" w:ascii="仿宋" w:hAnsi="仿宋" w:eastAsia="仿宋" w:cs="仿宋"/>
          <w:color w:val="000000"/>
          <w:kern w:val="0"/>
          <w:sz w:val="28"/>
          <w:szCs w:val="28"/>
          <w:lang w:bidi="ar"/>
        </w:rPr>
        <w:t>赛项编号：</w:t>
      </w:r>
      <w:r>
        <w:rPr>
          <w:rFonts w:hint="eastAsia" w:ascii="仿宋" w:hAnsi="仿宋" w:eastAsia="仿宋" w:cs="仿宋"/>
          <w:kern w:val="0"/>
          <w:sz w:val="28"/>
          <w:szCs w:val="28"/>
          <w:lang w:bidi="ar"/>
        </w:rPr>
        <w:t xml:space="preserve"> </w:t>
      </w:r>
      <w:r>
        <w:rPr>
          <w:rFonts w:ascii="仿宋" w:hAnsi="仿宋" w:eastAsia="仿宋" w:cs="仿宋"/>
          <w:kern w:val="0"/>
          <w:sz w:val="28"/>
          <w:szCs w:val="28"/>
          <w:lang w:bidi="ar"/>
        </w:rPr>
        <w:t>GZ</w:t>
      </w:r>
      <w:r>
        <w:rPr>
          <w:rFonts w:hint="eastAsia" w:ascii="仿宋" w:hAnsi="仿宋" w:eastAsia="仿宋" w:cs="仿宋"/>
          <w:kern w:val="0"/>
          <w:sz w:val="28"/>
          <w:szCs w:val="28"/>
          <w:lang w:bidi="ar"/>
        </w:rPr>
        <w:t>-20210</w:t>
      </w:r>
      <w:r>
        <w:rPr>
          <w:rFonts w:ascii="仿宋" w:hAnsi="仿宋" w:eastAsia="仿宋" w:cs="仿宋"/>
          <w:kern w:val="0"/>
          <w:sz w:val="28"/>
          <w:szCs w:val="28"/>
          <w:lang w:bidi="ar"/>
        </w:rPr>
        <w:t>31</w:t>
      </w:r>
      <w:r>
        <w:rPr>
          <w:rFonts w:hint="eastAsia" w:ascii="仿宋" w:hAnsi="仿宋" w:eastAsia="仿宋" w:cs="仿宋"/>
          <w:color w:val="FF0000"/>
          <w:kern w:val="0"/>
          <w:sz w:val="28"/>
          <w:szCs w:val="28"/>
          <w:lang w:bidi="ar"/>
        </w:rPr>
        <w:t xml:space="preserve"> </w:t>
      </w:r>
    </w:p>
    <w:p>
      <w:pPr>
        <w:widowControl/>
        <w:jc w:val="left"/>
        <w:rPr>
          <w:rFonts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 xml:space="preserve">赛项名称：花艺 </w:t>
      </w:r>
      <w:bookmarkStart w:id="0" w:name="_GoBack"/>
      <w:bookmarkEnd w:id="0"/>
    </w:p>
    <w:p>
      <w:pPr>
        <w:widowControl/>
        <w:jc w:val="left"/>
        <w:rPr>
          <w:rFonts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 xml:space="preserve">英文名称：Floristry </w:t>
      </w:r>
    </w:p>
    <w:p>
      <w:pPr>
        <w:widowControl/>
        <w:jc w:val="left"/>
        <w:rPr>
          <w:rFonts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 xml:space="preserve">赛项组别：高职 </w:t>
      </w:r>
    </w:p>
    <w:p>
      <w:pPr>
        <w:widowControl/>
        <w:jc w:val="left"/>
        <w:rPr>
          <w:rFonts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赛项归属产业：农林牧渔大类</w:t>
      </w:r>
    </w:p>
    <w:p>
      <w:pPr>
        <w:widowControl/>
        <w:jc w:val="left"/>
        <w:outlineLvl w:val="0"/>
      </w:pPr>
      <w:r>
        <w:rPr>
          <w:rFonts w:ascii="仿宋" w:hAnsi="仿宋" w:eastAsia="仿宋" w:cs="仿宋"/>
          <w:b/>
          <w:bCs/>
          <w:color w:val="000000"/>
          <w:kern w:val="0"/>
          <w:sz w:val="30"/>
          <w:szCs w:val="30"/>
          <w:lang w:bidi="ar"/>
        </w:rPr>
        <w:t xml:space="preserve">二、竞赛目的 </w:t>
      </w:r>
    </w:p>
    <w:p>
      <w:pPr>
        <w:widowControl/>
        <w:ind w:firstLine="560" w:firstLineChars="200"/>
        <w:rPr>
          <w:sz w:val="28"/>
          <w:szCs w:val="28"/>
        </w:rPr>
      </w:pPr>
      <w:r>
        <w:rPr>
          <w:rFonts w:hint="eastAsia" w:ascii="仿宋" w:hAnsi="仿宋" w:eastAsia="仿宋" w:cs="仿宋"/>
          <w:color w:val="000000"/>
          <w:kern w:val="0"/>
          <w:sz w:val="28"/>
          <w:szCs w:val="28"/>
          <w:lang w:bidi="ar"/>
        </w:rPr>
        <w:t>通过花艺项目竞赛，全面反映高职学生掌握中国传统插花与现代花艺相关的设计创意、立体结构、色彩组合、植物搭配的认知能力、审美鉴赏能力和动手制作的技术技能水平。以赛促教、以赛促学，引领农林类高职院校适应我国花店行业发展新趋势，进行课程建设与教学改革；推进高职院校与相关企业深度合作，更好地践行工学结合、德艺并重的人才培养模式。将世界技能大赛标准引入国赛，借鉴现代花艺设计制作经验和评审标准，让我国传统插花艺术与现代花艺并行发展，相得益彰。让竞赛成为宣传插花花艺的重要窗口，引导我国插花花艺产业健康发展，形成插花花艺工匠人才、创作精英人才培养的良好氛围，传承和弘扬中华文化，更高水平地满足和促进我国插花花艺服务业的发展需要。</w:t>
      </w:r>
    </w:p>
    <w:p>
      <w:pPr>
        <w:widowControl/>
        <w:jc w:val="left"/>
        <w:outlineLvl w:val="0"/>
      </w:pPr>
      <w:r>
        <w:rPr>
          <w:rFonts w:ascii="仿宋" w:hAnsi="仿宋" w:eastAsia="仿宋" w:cs="仿宋"/>
          <w:b/>
          <w:bCs/>
          <w:color w:val="000000"/>
          <w:kern w:val="0"/>
          <w:sz w:val="30"/>
          <w:szCs w:val="30"/>
          <w:lang w:bidi="ar"/>
        </w:rPr>
        <w:t xml:space="preserve">三、竞赛内容 </w:t>
      </w:r>
    </w:p>
    <w:p>
      <w:pPr>
        <w:widowControl/>
        <w:ind w:firstLine="562" w:firstLineChars="200"/>
        <w:jc w:val="left"/>
      </w:pPr>
      <w:r>
        <w:rPr>
          <w:rFonts w:hint="eastAsia" w:ascii="仿宋" w:hAnsi="仿宋" w:eastAsia="仿宋" w:cs="仿宋"/>
          <w:b/>
          <w:bCs/>
          <w:color w:val="000000"/>
          <w:kern w:val="0"/>
          <w:sz w:val="28"/>
          <w:szCs w:val="28"/>
          <w:lang w:bidi="ar"/>
        </w:rPr>
        <w:t xml:space="preserve">（一）赛项涵盖知识点、技能点 </w:t>
      </w:r>
    </w:p>
    <w:p>
      <w:pPr>
        <w:widowControl/>
        <w:ind w:firstLine="560" w:firstLineChars="200"/>
        <w:jc w:val="left"/>
      </w:pPr>
      <w:r>
        <w:rPr>
          <w:rFonts w:hint="eastAsia" w:ascii="仿宋" w:hAnsi="仿宋" w:eastAsia="仿宋" w:cs="仿宋"/>
          <w:color w:val="000000"/>
          <w:kern w:val="0"/>
          <w:sz w:val="28"/>
          <w:szCs w:val="28"/>
          <w:lang w:bidi="ar"/>
        </w:rPr>
        <w:t>本赛项涵盖中国传统插花与现代花艺两个方向，考核内容涵盖插花艺术风格、花型结构、造型设计、色彩配置、花材整理与加、花材保鲜等知识与技能。要求考生了解花艺行业最前沿的设计思想和理念，具备创新发展的思路和创造能力，掌握插花创作的各种要素以及各要素之间的配置方法，能熟练运用给定花材与辅材进行作 品的设计和制作。</w:t>
      </w:r>
    </w:p>
    <w:p>
      <w:pPr>
        <w:widowControl/>
        <w:jc w:val="center"/>
      </w:pPr>
      <w:r>
        <w:rPr>
          <w:rFonts w:ascii="仿宋" w:hAnsi="仿宋" w:eastAsia="仿宋" w:cs="仿宋"/>
          <w:b/>
          <w:bCs/>
          <w:color w:val="000000"/>
          <w:kern w:val="0"/>
          <w:sz w:val="24"/>
          <w:lang w:bidi="ar"/>
        </w:rPr>
        <w:t>表 1 基本知识和能力表</w:t>
      </w:r>
    </w:p>
    <w:tbl>
      <w:tblPr>
        <w:tblStyle w:val="8"/>
        <w:tblW w:w="8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6"/>
        <w:gridCol w:w="75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84" w:type="dxa"/>
            <w:gridSpan w:val="2"/>
          </w:tcPr>
          <w:p>
            <w:pPr>
              <w:widowControl/>
              <w:jc w:val="center"/>
              <w:rPr>
                <w:rFonts w:ascii="仿宋" w:hAnsi="仿宋" w:eastAsia="仿宋" w:cs="仿宋"/>
                <w:color w:val="000000"/>
                <w:kern w:val="0"/>
                <w:sz w:val="28"/>
                <w:szCs w:val="28"/>
                <w:lang w:bidi="ar"/>
              </w:rPr>
            </w:pPr>
            <w:r>
              <w:rPr>
                <w:rFonts w:ascii="仿宋" w:hAnsi="仿宋" w:eastAsia="仿宋" w:cs="仿宋"/>
                <w:b/>
                <w:bCs/>
                <w:color w:val="000000"/>
                <w:kern w:val="0"/>
                <w:sz w:val="28"/>
                <w:szCs w:val="28"/>
                <w:lang w:bidi="ar"/>
              </w:rPr>
              <w:t>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6" w:type="dxa"/>
            <w:shd w:val="clear" w:color="auto" w:fill="F7CAAC" w:themeFill="accent2" w:themeFillTint="66"/>
          </w:tcPr>
          <w:p>
            <w:pPr>
              <w:widowControl/>
              <w:jc w:val="center"/>
              <w:rPr>
                <w:rFonts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1</w:t>
            </w:r>
          </w:p>
        </w:tc>
        <w:tc>
          <w:tcPr>
            <w:tcW w:w="7598" w:type="dxa"/>
            <w:shd w:val="clear" w:color="auto" w:fill="F7CAAC" w:themeFill="accent2" w:themeFillTint="66"/>
            <w:vAlign w:val="center"/>
          </w:tcPr>
          <w:p>
            <w:pPr>
              <w:widowControl/>
              <w:jc w:val="center"/>
              <w:rPr>
                <w:rFonts w:ascii="仿宋" w:hAnsi="仿宋" w:eastAsia="仿宋" w:cs="仿宋"/>
                <w:b/>
                <w:bCs/>
                <w:color w:val="000000"/>
                <w:kern w:val="0"/>
                <w:sz w:val="28"/>
                <w:szCs w:val="28"/>
                <w:lang w:bidi="ar"/>
              </w:rPr>
            </w:pPr>
            <w:r>
              <w:rPr>
                <w:rFonts w:ascii="仿宋" w:hAnsi="仿宋" w:eastAsia="仿宋" w:cs="仿宋"/>
                <w:b/>
                <w:bCs/>
                <w:color w:val="000000"/>
                <w:kern w:val="0"/>
                <w:sz w:val="24"/>
                <w:lang w:bidi="ar"/>
              </w:rPr>
              <w:t>工作组织与管理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6" w:type="dxa"/>
            <w:vAlign w:val="center"/>
          </w:tcPr>
          <w:p>
            <w:pPr>
              <w:widowControl/>
              <w:jc w:val="center"/>
            </w:pPr>
            <w:r>
              <w:rPr>
                <w:rFonts w:ascii="仿宋" w:hAnsi="仿宋" w:eastAsia="仿宋" w:cs="仿宋"/>
                <w:color w:val="000000"/>
                <w:kern w:val="0"/>
                <w:sz w:val="24"/>
                <w:lang w:bidi="ar"/>
              </w:rPr>
              <w:t>基本</w:t>
            </w:r>
          </w:p>
          <w:p>
            <w:pPr>
              <w:widowControl/>
              <w:jc w:val="center"/>
              <w:rPr>
                <w:rFonts w:ascii="仿宋" w:hAnsi="仿宋" w:eastAsia="仿宋" w:cs="仿宋"/>
                <w:color w:val="000000"/>
                <w:kern w:val="0"/>
                <w:sz w:val="28"/>
                <w:szCs w:val="28"/>
                <w:lang w:bidi="ar"/>
              </w:rPr>
            </w:pPr>
            <w:r>
              <w:rPr>
                <w:rFonts w:hint="eastAsia" w:ascii="仿宋" w:hAnsi="仿宋" w:eastAsia="仿宋" w:cs="仿宋"/>
                <w:color w:val="000000"/>
                <w:kern w:val="0"/>
                <w:sz w:val="24"/>
                <w:lang w:bidi="ar"/>
              </w:rPr>
              <w:t>知识</w:t>
            </w:r>
          </w:p>
        </w:tc>
        <w:tc>
          <w:tcPr>
            <w:tcW w:w="7598" w:type="dxa"/>
          </w:tcPr>
          <w:p>
            <w:pPr>
              <w:widowControl/>
              <w:spacing w:line="360" w:lineRule="auto"/>
              <w:jc w:val="left"/>
              <w:rPr>
                <w:sz w:val="24"/>
              </w:rPr>
            </w:pPr>
            <w:r>
              <w:rPr>
                <w:rFonts w:ascii="Wingdings" w:hAnsi="Wingdings" w:eastAsia="宋体" w:cs="Wingdings"/>
                <w:color w:val="000000"/>
                <w:kern w:val="0"/>
                <w:sz w:val="24"/>
                <w:lang w:bidi="ar"/>
              </w:rPr>
              <w:t xml:space="preserve"> </w:t>
            </w:r>
            <w:r>
              <w:rPr>
                <w:rFonts w:ascii="仿宋" w:hAnsi="仿宋" w:eastAsia="仿宋" w:cs="仿宋"/>
                <w:color w:val="000000"/>
                <w:kern w:val="0"/>
                <w:sz w:val="24"/>
                <w:lang w:bidi="ar"/>
              </w:rPr>
              <w:t>了解插花花艺行业的范围和特点，以及其他职业和花艺业的相互影</w:t>
            </w:r>
            <w:r>
              <w:rPr>
                <w:rFonts w:hint="eastAsia" w:ascii="仿宋" w:hAnsi="仿宋" w:eastAsia="仿宋" w:cs="仿宋"/>
                <w:color w:val="000000"/>
                <w:kern w:val="0"/>
                <w:sz w:val="24"/>
                <w:lang w:bidi="ar"/>
              </w:rPr>
              <w:t xml:space="preserve">响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掌握花艺设计的原则和要素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了解健康和安全法规文件及在行业中的应用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深谙行业工作组织程序并明白轻重缓急的重要性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学会时间管理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在工作实践中会最大限度地减少浪费和降低成本 </w:t>
            </w:r>
          </w:p>
          <w:p>
            <w:pPr>
              <w:widowControl/>
              <w:spacing w:line="360" w:lineRule="auto"/>
              <w:jc w:val="left"/>
              <w:rPr>
                <w:rFonts w:ascii="仿宋" w:hAnsi="仿宋" w:eastAsia="仿宋" w:cs="仿宋"/>
                <w:color w:val="000000"/>
                <w:kern w:val="0"/>
                <w:sz w:val="28"/>
                <w:szCs w:val="28"/>
                <w:lang w:bidi="ar"/>
              </w:rPr>
            </w:pPr>
            <w:r>
              <w:rPr>
                <w:rFonts w:ascii="Wingdings" w:hAnsi="Wingdings" w:eastAsia="宋体" w:cs="Wingdings"/>
                <w:color w:val="000000"/>
                <w:kern w:val="0"/>
                <w:sz w:val="24"/>
                <w:lang w:bidi="ar"/>
              </w:rPr>
              <w:t xml:space="preserve"> </w:t>
            </w:r>
            <w:r>
              <w:rPr>
                <w:rFonts w:ascii="仿宋" w:hAnsi="仿宋" w:eastAsia="仿宋" w:cs="仿宋"/>
                <w:color w:val="000000"/>
                <w:kern w:val="0"/>
                <w:sz w:val="24"/>
                <w:lang w:bidi="ar"/>
              </w:rPr>
              <w:t xml:space="preserve">花艺行业的可持续发展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6" w:type="dxa"/>
            <w:vAlign w:val="center"/>
          </w:tcPr>
          <w:p>
            <w:pPr>
              <w:widowControl/>
              <w:jc w:val="center"/>
            </w:pPr>
            <w:r>
              <w:rPr>
                <w:rFonts w:ascii="仿宋" w:hAnsi="仿宋" w:eastAsia="仿宋" w:cs="仿宋"/>
                <w:color w:val="000000"/>
                <w:kern w:val="0"/>
                <w:sz w:val="24"/>
                <w:lang w:bidi="ar"/>
              </w:rPr>
              <w:t>工作</w:t>
            </w:r>
          </w:p>
          <w:p>
            <w:pPr>
              <w:widowControl/>
              <w:jc w:val="center"/>
              <w:rPr>
                <w:rFonts w:ascii="仿宋" w:hAnsi="仿宋" w:eastAsia="仿宋" w:cs="仿宋"/>
                <w:b/>
                <w:bCs/>
                <w:color w:val="000000"/>
                <w:kern w:val="0"/>
                <w:sz w:val="28"/>
                <w:szCs w:val="28"/>
                <w:lang w:bidi="ar"/>
              </w:rPr>
            </w:pPr>
            <w:r>
              <w:rPr>
                <w:rFonts w:hint="eastAsia" w:ascii="仿宋" w:hAnsi="仿宋" w:eastAsia="仿宋" w:cs="仿宋"/>
                <w:color w:val="000000"/>
                <w:kern w:val="0"/>
                <w:sz w:val="24"/>
                <w:lang w:bidi="ar"/>
              </w:rPr>
              <w:t>能力</w:t>
            </w:r>
          </w:p>
        </w:tc>
        <w:tc>
          <w:tcPr>
            <w:tcW w:w="7598" w:type="dxa"/>
          </w:tcPr>
          <w:p>
            <w:pPr>
              <w:widowControl/>
              <w:spacing w:line="360" w:lineRule="auto"/>
              <w:jc w:val="left"/>
              <w:rPr>
                <w:rFonts w:hint="eastAsia" w:ascii="Wingdings" w:hAnsi="Wingdings" w:eastAsia="宋体" w:cs="Wingdings"/>
                <w:color w:val="000000"/>
                <w:kern w:val="0"/>
                <w:sz w:val="24"/>
                <w:lang w:bidi="ar"/>
              </w:rPr>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具有创造性、艺术性、创新性，并善用资源</w:t>
            </w:r>
            <w:r>
              <w:rPr>
                <w:rFonts w:ascii="Wingdings" w:hAnsi="Wingdings" w:eastAsia="宋体" w:cs="Wingdings"/>
                <w:color w:val="000000"/>
                <w:kern w:val="0"/>
                <w:sz w:val="24"/>
                <w:lang w:bidi="ar"/>
              </w:rPr>
              <w:t xml:space="preserve"> </w:t>
            </w:r>
          </w:p>
          <w:p>
            <w:pPr>
              <w:widowControl/>
              <w:spacing w:line="360" w:lineRule="auto"/>
              <w:jc w:val="left"/>
              <w:rPr>
                <w:rFonts w:hint="eastAsia" w:ascii="Wingdings" w:hAnsi="Wingdings" w:eastAsia="宋体" w:cs="Wingdings"/>
                <w:color w:val="000000"/>
                <w:kern w:val="0"/>
                <w:sz w:val="24"/>
                <w:lang w:bidi="ar"/>
              </w:rPr>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工作积极主动 </w:t>
            </w:r>
          </w:p>
          <w:p>
            <w:pPr>
              <w:widowControl/>
              <w:spacing w:line="360" w:lineRule="auto"/>
              <w:jc w:val="left"/>
              <w:rPr>
                <w:rFonts w:hint="eastAsia" w:ascii="Wingdings" w:hAnsi="Wingdings" w:eastAsia="宋体" w:cs="Wingdings"/>
                <w:color w:val="000000"/>
                <w:kern w:val="0"/>
                <w:sz w:val="24"/>
                <w:lang w:bidi="ar"/>
              </w:rPr>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积极灵活地应对变化的环境 </w:t>
            </w:r>
          </w:p>
          <w:p>
            <w:pPr>
              <w:widowControl/>
              <w:spacing w:line="360" w:lineRule="auto"/>
              <w:jc w:val="left"/>
              <w:rPr>
                <w:rFonts w:hint="eastAsia" w:ascii="Wingdings" w:hAnsi="Wingdings" w:eastAsia="宋体" w:cs="Wingdings"/>
                <w:color w:val="000000"/>
                <w:kern w:val="0"/>
                <w:sz w:val="24"/>
                <w:lang w:bidi="ar"/>
              </w:rPr>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拥有足够的行业技术和理论知识 </w:t>
            </w:r>
          </w:p>
          <w:p>
            <w:pPr>
              <w:widowControl/>
              <w:spacing w:line="360" w:lineRule="auto"/>
              <w:jc w:val="left"/>
              <w:rPr>
                <w:rFonts w:hint="eastAsia" w:ascii="Wingdings" w:hAnsi="Wingdings" w:eastAsia="宋体" w:cs="Wingdings"/>
                <w:color w:val="000000"/>
                <w:kern w:val="0"/>
                <w:sz w:val="24"/>
                <w:lang w:bidi="ar"/>
              </w:rPr>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保持持续的专业发展，了解当前行业的趋势、 新的理念、风格和 新材料</w:t>
            </w:r>
            <w:r>
              <w:rPr>
                <w:rFonts w:hint="eastAsia" w:ascii="Wingdings" w:hAnsi="Wingdings" w:eastAsia="宋体" w:cs="Wingdings"/>
                <w:color w:val="000000"/>
                <w:kern w:val="0"/>
                <w:sz w:val="24"/>
                <w:lang w:bidi="ar"/>
              </w:rPr>
              <w:t xml:space="preserve"> </w:t>
            </w:r>
          </w:p>
          <w:p>
            <w:pPr>
              <w:widowControl/>
              <w:spacing w:line="360" w:lineRule="auto"/>
              <w:jc w:val="left"/>
              <w:rPr>
                <w:rFonts w:hint="eastAsia" w:ascii="Wingdings" w:hAnsi="Wingdings" w:eastAsia="宋体" w:cs="Wingdings"/>
                <w:color w:val="000000"/>
                <w:kern w:val="0"/>
                <w:sz w:val="24"/>
                <w:lang w:bidi="ar"/>
              </w:rPr>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具有尝试新方法并直面变革的意愿 </w:t>
            </w:r>
          </w:p>
          <w:p>
            <w:pPr>
              <w:widowControl/>
              <w:spacing w:line="360" w:lineRule="auto"/>
              <w:jc w:val="left"/>
              <w:rPr>
                <w:rFonts w:hint="eastAsia" w:ascii="Wingdings" w:hAnsi="Wingdings" w:eastAsia="宋体" w:cs="Wingdings"/>
                <w:color w:val="000000"/>
                <w:kern w:val="0"/>
                <w:sz w:val="24"/>
                <w:lang w:bidi="ar"/>
              </w:rPr>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有效地规划和组织工作，最充分利用现有资源 </w:t>
            </w:r>
          </w:p>
          <w:p>
            <w:pPr>
              <w:widowControl/>
              <w:spacing w:line="360" w:lineRule="auto"/>
              <w:jc w:val="left"/>
              <w:rPr>
                <w:rFonts w:hint="eastAsia" w:ascii="Wingdings" w:hAnsi="Wingdings" w:eastAsia="宋体" w:cs="Wingdings"/>
                <w:color w:val="000000"/>
                <w:kern w:val="0"/>
                <w:sz w:val="24"/>
                <w:lang w:bidi="ar"/>
              </w:rPr>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能策划不同规模和复杂程度的项目 </w:t>
            </w:r>
          </w:p>
          <w:p>
            <w:pPr>
              <w:widowControl/>
              <w:spacing w:line="360" w:lineRule="auto"/>
              <w:jc w:val="left"/>
              <w:rPr>
                <w:rFonts w:hint="eastAsia" w:ascii="Wingdings" w:hAnsi="Wingdings" w:eastAsia="宋体" w:cs="Wingdings"/>
                <w:color w:val="000000"/>
                <w:kern w:val="0"/>
                <w:sz w:val="24"/>
                <w:lang w:bidi="ar"/>
              </w:rPr>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遵循健康、安全和环境法规要求开展工作 </w:t>
            </w:r>
          </w:p>
          <w:p>
            <w:pPr>
              <w:widowControl/>
              <w:spacing w:line="360" w:lineRule="auto"/>
              <w:jc w:val="left"/>
              <w:rPr>
                <w:rFonts w:hint="eastAsia" w:ascii="Wingdings" w:hAnsi="Wingdings" w:eastAsia="宋体" w:cs="Wingdings"/>
                <w:color w:val="000000"/>
                <w:kern w:val="0"/>
                <w:sz w:val="24"/>
                <w:lang w:bidi="ar"/>
              </w:rPr>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在规定时间内按时完成工作，达到预期目标</w:t>
            </w:r>
            <w:r>
              <w:rPr>
                <w:rFonts w:hint="eastAsia" w:ascii="Wingdings" w:hAnsi="Wingdings" w:eastAsia="宋体" w:cs="Wingdings"/>
                <w:color w:val="000000"/>
                <w:kern w:val="0"/>
                <w:sz w:val="24"/>
                <w:lang w:bidi="ar"/>
              </w:rPr>
              <w:t xml:space="preserve"> </w:t>
            </w:r>
          </w:p>
          <w:p>
            <w:pPr>
              <w:widowControl/>
              <w:spacing w:line="360" w:lineRule="auto"/>
              <w:jc w:val="left"/>
              <w:rPr>
                <w:rFonts w:ascii="仿宋" w:hAnsi="仿宋" w:eastAsia="仿宋" w:cs="仿宋"/>
                <w:color w:val="000000"/>
                <w:kern w:val="0"/>
                <w:sz w:val="28"/>
                <w:szCs w:val="28"/>
                <w:lang w:bidi="ar"/>
              </w:rPr>
            </w:pPr>
            <w:r>
              <w:rPr>
                <w:rFonts w:ascii="Wingdings" w:hAnsi="Wingdings" w:eastAsia="宋体" w:cs="Wingdings"/>
                <w:color w:val="000000"/>
                <w:kern w:val="0"/>
                <w:sz w:val="24"/>
                <w:lang w:bidi="ar"/>
              </w:rPr>
              <w:t xml:space="preserve"> </w:t>
            </w:r>
            <w:r>
              <w:rPr>
                <w:rFonts w:ascii="仿宋" w:hAnsi="仿宋" w:eastAsia="仿宋" w:cs="仿宋"/>
                <w:color w:val="000000"/>
                <w:kern w:val="0"/>
                <w:sz w:val="24"/>
                <w:lang w:bidi="ar"/>
              </w:rPr>
              <w:t>能开展高效工作，在工作方法上表现出高度的自主性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86" w:type="dxa"/>
            <w:shd w:val="clear" w:color="auto" w:fill="F7CAAC" w:themeFill="accent2" w:themeFillTint="66"/>
          </w:tcPr>
          <w:p>
            <w:pPr>
              <w:widowControl/>
              <w:jc w:val="center"/>
              <w:rPr>
                <w:rFonts w:ascii="仿宋" w:hAnsi="仿宋" w:eastAsia="仿宋" w:cs="仿宋"/>
                <w:b/>
                <w:bCs/>
                <w:color w:val="000000"/>
                <w:kern w:val="0"/>
                <w:sz w:val="28"/>
                <w:szCs w:val="28"/>
                <w:lang w:bidi="ar"/>
              </w:rPr>
            </w:pPr>
            <w:r>
              <w:rPr>
                <w:rFonts w:hint="eastAsia" w:ascii="仿宋" w:hAnsi="仿宋" w:eastAsia="仿宋" w:cs="仿宋"/>
                <w:b/>
                <w:bCs/>
                <w:color w:val="000000"/>
                <w:kern w:val="0"/>
                <w:sz w:val="28"/>
                <w:szCs w:val="28"/>
                <w:lang w:bidi="ar"/>
              </w:rPr>
              <w:t xml:space="preserve">2 </w:t>
            </w:r>
          </w:p>
        </w:tc>
        <w:tc>
          <w:tcPr>
            <w:tcW w:w="7598" w:type="dxa"/>
            <w:shd w:val="clear" w:color="auto" w:fill="F7CAAC" w:themeFill="accent2" w:themeFillTint="66"/>
          </w:tcPr>
          <w:p>
            <w:pPr>
              <w:widowControl/>
              <w:jc w:val="center"/>
              <w:rPr>
                <w:rFonts w:ascii="仿宋" w:hAnsi="仿宋" w:eastAsia="仿宋" w:cs="仿宋"/>
                <w:b/>
                <w:bCs/>
                <w:color w:val="000000"/>
                <w:kern w:val="0"/>
                <w:sz w:val="28"/>
                <w:szCs w:val="28"/>
                <w:lang w:bidi="ar"/>
              </w:rPr>
            </w:pPr>
            <w:r>
              <w:rPr>
                <w:rFonts w:hint="eastAsia" w:ascii="仿宋" w:hAnsi="仿宋" w:eastAsia="仿宋" w:cs="仿宋"/>
                <w:b/>
                <w:bCs/>
                <w:color w:val="000000"/>
                <w:kern w:val="0"/>
                <w:sz w:val="28"/>
                <w:szCs w:val="28"/>
                <w:lang w:bidi="ar"/>
              </w:rPr>
              <w:t>材料和工具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6" w:type="dxa"/>
            <w:vAlign w:val="center"/>
          </w:tcPr>
          <w:p>
            <w:pPr>
              <w:widowControl/>
              <w:jc w:val="center"/>
            </w:pPr>
            <w:r>
              <w:rPr>
                <w:rFonts w:ascii="仿宋" w:hAnsi="仿宋" w:eastAsia="仿宋" w:cs="仿宋"/>
                <w:color w:val="000000"/>
                <w:kern w:val="0"/>
                <w:sz w:val="24"/>
                <w:lang w:bidi="ar"/>
              </w:rPr>
              <w:t>基本</w:t>
            </w:r>
          </w:p>
          <w:p>
            <w:pPr>
              <w:widowControl/>
              <w:jc w:val="center"/>
              <w:rPr>
                <w:rFonts w:ascii="仿宋" w:hAnsi="仿宋" w:eastAsia="仿宋" w:cs="仿宋"/>
                <w:color w:val="000000"/>
                <w:kern w:val="0"/>
                <w:sz w:val="28"/>
                <w:szCs w:val="28"/>
                <w:lang w:bidi="ar"/>
              </w:rPr>
            </w:pPr>
            <w:r>
              <w:rPr>
                <w:rFonts w:hint="eastAsia" w:ascii="仿宋" w:hAnsi="仿宋" w:eastAsia="仿宋" w:cs="仿宋"/>
                <w:color w:val="000000"/>
                <w:kern w:val="0"/>
                <w:sz w:val="24"/>
                <w:lang w:bidi="ar"/>
              </w:rPr>
              <w:t>知识</w:t>
            </w:r>
          </w:p>
        </w:tc>
        <w:tc>
          <w:tcPr>
            <w:tcW w:w="7598" w:type="dxa"/>
          </w:tcPr>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选手需要掌握以下知识</w:t>
            </w:r>
          </w:p>
          <w:p>
            <w:pPr>
              <w:widowControl/>
              <w:spacing w:line="360" w:lineRule="auto"/>
              <w:jc w:val="left"/>
              <w:rPr>
                <w:rFonts w:ascii="仿宋" w:hAnsi="仿宋" w:eastAsia="仿宋" w:cs="仿宋"/>
                <w:color w:val="000000"/>
                <w:kern w:val="0"/>
                <w:sz w:val="24"/>
                <w:lang w:bidi="ar"/>
              </w:rPr>
            </w:pPr>
            <w:r>
              <w:rPr>
                <w:rFonts w:hint="eastAsia" w:ascii="仿宋" w:hAnsi="仿宋" w:eastAsia="仿宋" w:cs="仿宋"/>
                <w:color w:val="000000"/>
                <w:kern w:val="0"/>
                <w:sz w:val="24"/>
                <w:lang w:bidi="ar"/>
              </w:rPr>
              <w:t>(1)了解植物材料的特性</w:t>
            </w:r>
          </w:p>
          <w:p>
            <w:pPr>
              <w:widowControl/>
              <w:spacing w:line="360" w:lineRule="auto"/>
              <w:jc w:val="left"/>
              <w:rPr>
                <w:rFonts w:ascii="仿宋" w:hAnsi="仿宋" w:eastAsia="仿宋" w:cs="仿宋"/>
                <w:color w:val="000000"/>
                <w:kern w:val="0"/>
                <w:sz w:val="24"/>
                <w:lang w:bidi="ar"/>
              </w:rPr>
            </w:pPr>
            <w:r>
              <w:rPr>
                <w:rFonts w:hint="eastAsia" w:ascii="仿宋" w:hAnsi="仿宋" w:eastAsia="仿宋" w:cs="仿宋"/>
                <w:color w:val="000000"/>
                <w:kern w:val="0"/>
                <w:sz w:val="24"/>
                <w:lang w:bidi="ar"/>
              </w:rPr>
              <w:t>(2)掌握所有花艺材料的正确名称</w:t>
            </w:r>
          </w:p>
          <w:p>
            <w:pPr>
              <w:widowControl/>
              <w:spacing w:line="360" w:lineRule="auto"/>
              <w:jc w:val="left"/>
              <w:rPr>
                <w:rFonts w:ascii="仿宋" w:hAnsi="仿宋" w:eastAsia="仿宋" w:cs="仿宋"/>
                <w:color w:val="000000"/>
                <w:kern w:val="0"/>
                <w:sz w:val="24"/>
                <w:lang w:bidi="ar"/>
              </w:rPr>
            </w:pPr>
            <w:r>
              <w:rPr>
                <w:rFonts w:hint="eastAsia" w:ascii="仿宋" w:hAnsi="仿宋" w:eastAsia="仿宋" w:cs="仿宋"/>
                <w:color w:val="000000"/>
                <w:kern w:val="0"/>
                <w:sz w:val="24"/>
                <w:lang w:bidi="ar"/>
              </w:rPr>
              <w:t xml:space="preserve">(3)掌握花艺材料保存要求 </w:t>
            </w:r>
          </w:p>
          <w:p>
            <w:pPr>
              <w:widowControl/>
              <w:spacing w:line="360" w:lineRule="auto"/>
              <w:jc w:val="left"/>
              <w:rPr>
                <w:rFonts w:ascii="仿宋" w:hAnsi="仿宋" w:eastAsia="仿宋" w:cs="仿宋"/>
                <w:color w:val="000000"/>
                <w:kern w:val="0"/>
                <w:sz w:val="24"/>
                <w:lang w:bidi="ar"/>
              </w:rPr>
            </w:pPr>
            <w:r>
              <w:rPr>
                <w:rFonts w:hint="eastAsia" w:ascii="仿宋" w:hAnsi="仿宋" w:eastAsia="仿宋" w:cs="仿宋"/>
                <w:color w:val="000000"/>
                <w:kern w:val="0"/>
                <w:sz w:val="24"/>
                <w:lang w:bidi="ar"/>
              </w:rPr>
              <w:t>(4)正确处理且最恰当地应用与题目相关的材料</w:t>
            </w:r>
          </w:p>
          <w:p>
            <w:pPr>
              <w:widowControl/>
              <w:spacing w:line="360" w:lineRule="auto"/>
              <w:jc w:val="left"/>
              <w:rPr>
                <w:rFonts w:ascii="仿宋" w:hAnsi="仿宋" w:eastAsia="仿宋" w:cs="仿宋"/>
                <w:color w:val="000000"/>
                <w:kern w:val="0"/>
                <w:sz w:val="24"/>
                <w:lang w:bidi="ar"/>
              </w:rPr>
            </w:pPr>
            <w:r>
              <w:rPr>
                <w:rFonts w:hint="eastAsia" w:ascii="仿宋" w:hAnsi="仿宋" w:eastAsia="仿宋" w:cs="仿宋"/>
                <w:color w:val="000000"/>
                <w:kern w:val="0"/>
                <w:sz w:val="24"/>
                <w:lang w:bidi="ar"/>
              </w:rPr>
              <w:t>(5) 具有植物材料的采后保鲜知识，了解保存鲜切花和植物的方 法</w:t>
            </w:r>
          </w:p>
          <w:p>
            <w:pPr>
              <w:widowControl/>
              <w:spacing w:line="360" w:lineRule="auto"/>
              <w:jc w:val="left"/>
              <w:rPr>
                <w:rFonts w:ascii="仿宋" w:hAnsi="仿宋" w:eastAsia="仿宋" w:cs="仿宋"/>
                <w:color w:val="000000"/>
                <w:kern w:val="0"/>
                <w:sz w:val="24"/>
                <w:lang w:bidi="ar"/>
              </w:rPr>
            </w:pPr>
            <w:r>
              <w:rPr>
                <w:rFonts w:hint="eastAsia" w:ascii="仿宋" w:hAnsi="仿宋" w:eastAsia="仿宋" w:cs="仿宋"/>
                <w:color w:val="000000"/>
                <w:kern w:val="0"/>
                <w:sz w:val="24"/>
                <w:lang w:bidi="ar"/>
              </w:rPr>
              <w:t>(6)植物和植物材料的季节性</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花艺使用的工具和设备 </w:t>
            </w:r>
          </w:p>
          <w:p>
            <w:pPr>
              <w:widowControl/>
              <w:spacing w:line="360" w:lineRule="auto"/>
              <w:jc w:val="left"/>
              <w:rPr>
                <w:rFonts w:ascii="仿宋" w:hAnsi="仿宋" w:eastAsia="仿宋" w:cs="仿宋"/>
                <w:color w:val="000000"/>
                <w:kern w:val="0"/>
                <w:sz w:val="28"/>
                <w:szCs w:val="28"/>
                <w:lang w:bidi="ar"/>
              </w:rPr>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了解每项技术采用的工具并知道工具应用方法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6" w:type="dxa"/>
            <w:vAlign w:val="center"/>
          </w:tcPr>
          <w:p>
            <w:pPr>
              <w:widowControl/>
              <w:jc w:val="center"/>
            </w:pPr>
            <w:r>
              <w:rPr>
                <w:rFonts w:ascii="仿宋" w:hAnsi="仿宋" w:eastAsia="仿宋" w:cs="仿宋"/>
                <w:color w:val="000000"/>
                <w:kern w:val="0"/>
                <w:sz w:val="24"/>
                <w:lang w:bidi="ar"/>
              </w:rPr>
              <w:t>工作</w:t>
            </w:r>
          </w:p>
          <w:p>
            <w:pPr>
              <w:widowControl/>
              <w:jc w:val="center"/>
              <w:rPr>
                <w:rFonts w:ascii="仿宋" w:hAnsi="仿宋" w:eastAsia="仿宋" w:cs="仿宋"/>
                <w:color w:val="000000"/>
                <w:kern w:val="0"/>
                <w:sz w:val="28"/>
                <w:szCs w:val="28"/>
                <w:lang w:bidi="ar"/>
              </w:rPr>
            </w:pPr>
            <w:r>
              <w:rPr>
                <w:rFonts w:hint="eastAsia" w:ascii="仿宋" w:hAnsi="仿宋" w:eastAsia="仿宋" w:cs="仿宋"/>
                <w:color w:val="000000"/>
                <w:kern w:val="0"/>
                <w:sz w:val="24"/>
                <w:lang w:bidi="ar"/>
              </w:rPr>
              <w:t>能力</w:t>
            </w:r>
          </w:p>
        </w:tc>
        <w:tc>
          <w:tcPr>
            <w:tcW w:w="7598" w:type="dxa"/>
          </w:tcPr>
          <w:p>
            <w:pPr>
              <w:widowControl/>
              <w:spacing w:line="360" w:lineRule="auto"/>
              <w:jc w:val="left"/>
            </w:pPr>
            <w:r>
              <w:rPr>
                <w:rFonts w:ascii="Wingdings" w:hAnsi="Wingdings" w:eastAsia="宋体" w:cs="Wingdings"/>
                <w:color w:val="000000"/>
                <w:kern w:val="0"/>
                <w:sz w:val="24"/>
                <w:lang w:bidi="ar"/>
              </w:rPr>
              <w:t xml:space="preserve"> </w:t>
            </w:r>
            <w:r>
              <w:rPr>
                <w:rFonts w:ascii="仿宋" w:hAnsi="仿宋" w:eastAsia="仿宋" w:cs="仿宋"/>
                <w:color w:val="000000"/>
                <w:kern w:val="0"/>
                <w:sz w:val="24"/>
                <w:lang w:bidi="ar"/>
              </w:rPr>
              <w:t xml:space="preserve">用相应的采后保鲜措施处理所有植物材料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能调整植物材料状况并准备用于设计工作中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保持植物材料的状况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使植物材料保持正确的温度 </w:t>
            </w:r>
          </w:p>
          <w:p>
            <w:pPr>
              <w:widowControl/>
              <w:spacing w:line="360" w:lineRule="auto"/>
              <w:jc w:val="left"/>
              <w:rPr>
                <w:rFonts w:ascii="仿宋" w:hAnsi="仿宋" w:eastAsia="仿宋" w:cs="仿宋"/>
                <w:color w:val="000000"/>
                <w:kern w:val="0"/>
                <w:sz w:val="28"/>
                <w:szCs w:val="28"/>
                <w:lang w:bidi="ar"/>
              </w:rPr>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妥善保管与作品有关的所有材料，包括容器、辅材等以及设计中用 到的其他材料，选择与使用和作品相关的工具和设备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6" w:type="dxa"/>
            <w:shd w:val="clear" w:color="auto" w:fill="F7CAAC" w:themeFill="accent2" w:themeFillTint="66"/>
          </w:tcPr>
          <w:p>
            <w:pPr>
              <w:widowControl/>
              <w:jc w:val="center"/>
              <w:rPr>
                <w:rFonts w:ascii="仿宋" w:hAnsi="仿宋" w:eastAsia="仿宋" w:cs="仿宋"/>
                <w:b/>
                <w:bCs/>
                <w:color w:val="000000"/>
                <w:kern w:val="0"/>
                <w:sz w:val="28"/>
                <w:szCs w:val="28"/>
                <w:lang w:bidi="ar"/>
              </w:rPr>
            </w:pPr>
            <w:r>
              <w:rPr>
                <w:rFonts w:hint="eastAsia" w:ascii="仿宋" w:hAnsi="仿宋" w:eastAsia="仿宋" w:cs="仿宋"/>
                <w:b/>
                <w:bCs/>
                <w:color w:val="000000"/>
                <w:kern w:val="0"/>
                <w:sz w:val="28"/>
                <w:szCs w:val="28"/>
                <w:lang w:bidi="ar"/>
              </w:rPr>
              <w:t xml:space="preserve">3 </w:t>
            </w:r>
          </w:p>
        </w:tc>
        <w:tc>
          <w:tcPr>
            <w:tcW w:w="7598" w:type="dxa"/>
            <w:shd w:val="clear" w:color="auto" w:fill="F7CAAC" w:themeFill="accent2" w:themeFillTint="66"/>
          </w:tcPr>
          <w:p>
            <w:pPr>
              <w:widowControl/>
              <w:jc w:val="center"/>
              <w:rPr>
                <w:rFonts w:ascii="仿宋" w:hAnsi="仿宋" w:eastAsia="仿宋" w:cs="仿宋"/>
                <w:b/>
                <w:bCs/>
                <w:color w:val="000000"/>
                <w:kern w:val="0"/>
                <w:sz w:val="28"/>
                <w:szCs w:val="28"/>
                <w:lang w:bidi="ar"/>
              </w:rPr>
            </w:pPr>
            <w:r>
              <w:rPr>
                <w:rFonts w:hint="eastAsia" w:ascii="仿宋" w:hAnsi="仿宋" w:eastAsia="仿宋" w:cs="仿宋"/>
                <w:b/>
                <w:bCs/>
                <w:color w:val="000000"/>
                <w:kern w:val="0"/>
                <w:sz w:val="28"/>
                <w:szCs w:val="28"/>
                <w:lang w:bidi="ar"/>
              </w:rPr>
              <w:t xml:space="preserve">业务沟通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6" w:type="dxa"/>
            <w:vAlign w:val="center"/>
          </w:tcPr>
          <w:p>
            <w:pPr>
              <w:widowControl/>
              <w:jc w:val="center"/>
            </w:pPr>
            <w:r>
              <w:rPr>
                <w:rFonts w:ascii="仿宋" w:hAnsi="仿宋" w:eastAsia="仿宋" w:cs="仿宋"/>
                <w:color w:val="000000"/>
                <w:kern w:val="0"/>
                <w:sz w:val="24"/>
                <w:lang w:bidi="ar"/>
              </w:rPr>
              <w:t>基本</w:t>
            </w:r>
          </w:p>
          <w:p>
            <w:pPr>
              <w:widowControl/>
              <w:jc w:val="center"/>
              <w:rPr>
                <w:rFonts w:ascii="仿宋" w:hAnsi="仿宋" w:eastAsia="仿宋" w:cs="仿宋"/>
                <w:color w:val="000000"/>
                <w:kern w:val="0"/>
                <w:sz w:val="28"/>
                <w:szCs w:val="28"/>
                <w:lang w:bidi="ar"/>
              </w:rPr>
            </w:pPr>
            <w:r>
              <w:rPr>
                <w:rFonts w:hint="eastAsia" w:ascii="仿宋" w:hAnsi="仿宋" w:eastAsia="仿宋" w:cs="仿宋"/>
                <w:color w:val="000000"/>
                <w:kern w:val="0"/>
                <w:sz w:val="24"/>
                <w:lang w:bidi="ar"/>
              </w:rPr>
              <w:t>知识</w:t>
            </w:r>
          </w:p>
        </w:tc>
        <w:tc>
          <w:tcPr>
            <w:tcW w:w="7598" w:type="dxa"/>
          </w:tcPr>
          <w:p>
            <w:pPr>
              <w:widowControl/>
              <w:spacing w:line="360" w:lineRule="auto"/>
              <w:jc w:val="left"/>
            </w:pPr>
            <w:r>
              <w:rPr>
                <w:rFonts w:ascii="Wingdings" w:hAnsi="Wingdings" w:eastAsia="宋体" w:cs="Wingdings"/>
                <w:color w:val="000000"/>
                <w:kern w:val="0"/>
                <w:sz w:val="24"/>
                <w:lang w:bidi="ar"/>
              </w:rPr>
              <w:t xml:space="preserve"> </w:t>
            </w:r>
            <w:r>
              <w:rPr>
                <w:rFonts w:ascii="仿宋" w:hAnsi="仿宋" w:eastAsia="仿宋" w:cs="仿宋"/>
                <w:color w:val="000000"/>
                <w:kern w:val="0"/>
                <w:sz w:val="24"/>
                <w:lang w:bidi="ar"/>
              </w:rPr>
              <w:t xml:space="preserve">通过解读项目简介，明确维护客户信心的重要性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建立并保持富有成效工作的重要性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妥善处理与同事以及工作相关的各种关系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能够通过诠释项目简介向客户表达自己对客户诉求的充分理解 </w:t>
            </w:r>
          </w:p>
          <w:p>
            <w:pPr>
              <w:widowControl/>
              <w:spacing w:line="360" w:lineRule="auto"/>
              <w:jc w:val="left"/>
              <w:rPr>
                <w:rFonts w:ascii="仿宋" w:hAnsi="仿宋" w:eastAsia="仿宋" w:cs="仿宋"/>
                <w:color w:val="000000"/>
                <w:kern w:val="0"/>
                <w:sz w:val="28"/>
                <w:szCs w:val="28"/>
                <w:lang w:bidi="ar"/>
              </w:rPr>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中国传统插花文化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8" w:hRule="atLeast"/>
        </w:trPr>
        <w:tc>
          <w:tcPr>
            <w:tcW w:w="1186" w:type="dxa"/>
            <w:vAlign w:val="center"/>
          </w:tcPr>
          <w:p>
            <w:pPr>
              <w:widowControl/>
              <w:jc w:val="center"/>
            </w:pPr>
            <w:r>
              <w:rPr>
                <w:rFonts w:ascii="仿宋" w:hAnsi="仿宋" w:eastAsia="仿宋" w:cs="仿宋"/>
                <w:color w:val="000000"/>
                <w:kern w:val="0"/>
                <w:sz w:val="24"/>
                <w:lang w:bidi="ar"/>
              </w:rPr>
              <w:t>工作</w:t>
            </w:r>
          </w:p>
          <w:p>
            <w:pPr>
              <w:widowControl/>
              <w:jc w:val="center"/>
              <w:rPr>
                <w:rFonts w:ascii="仿宋" w:hAnsi="仿宋" w:eastAsia="仿宋" w:cs="仿宋"/>
                <w:color w:val="000000"/>
                <w:kern w:val="0"/>
                <w:sz w:val="28"/>
                <w:szCs w:val="28"/>
                <w:lang w:bidi="ar"/>
              </w:rPr>
            </w:pPr>
            <w:r>
              <w:rPr>
                <w:rFonts w:hint="eastAsia" w:ascii="仿宋" w:hAnsi="仿宋" w:eastAsia="仿宋" w:cs="仿宋"/>
                <w:color w:val="000000"/>
                <w:kern w:val="0"/>
                <w:sz w:val="24"/>
                <w:lang w:bidi="ar"/>
              </w:rPr>
              <w:t>能力</w:t>
            </w:r>
          </w:p>
        </w:tc>
        <w:tc>
          <w:tcPr>
            <w:tcW w:w="7598" w:type="dxa"/>
          </w:tcPr>
          <w:p>
            <w:pPr>
              <w:widowControl/>
              <w:spacing w:line="360" w:lineRule="auto"/>
              <w:jc w:val="left"/>
            </w:pPr>
            <w:r>
              <w:rPr>
                <w:rFonts w:ascii="Wingdings" w:hAnsi="Wingdings" w:eastAsia="宋体" w:cs="Wingdings"/>
                <w:color w:val="000000"/>
                <w:kern w:val="0"/>
                <w:sz w:val="24"/>
                <w:lang w:bidi="ar"/>
              </w:rPr>
              <w:t xml:space="preserve"> </w:t>
            </w:r>
            <w:r>
              <w:rPr>
                <w:rFonts w:ascii="仿宋" w:hAnsi="仿宋" w:eastAsia="仿宋" w:cs="仿宋"/>
                <w:color w:val="000000"/>
                <w:kern w:val="0"/>
                <w:sz w:val="24"/>
                <w:lang w:bidi="ar"/>
              </w:rPr>
              <w:t>根提需要利用家具、货架、花瓶、容器和各种配件，使用植物材料</w:t>
            </w:r>
            <w:r>
              <w:rPr>
                <w:rFonts w:hint="eastAsia" w:ascii="仿宋" w:hAnsi="仿宋" w:eastAsia="仿宋" w:cs="仿宋"/>
                <w:color w:val="000000"/>
                <w:kern w:val="0"/>
                <w:sz w:val="24"/>
                <w:lang w:bidi="ar"/>
              </w:rPr>
              <w:t xml:space="preserve">进行门店设计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选择并使用具有伦理内涵关系的材料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选择并使用用于作品的材料工作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解释与作品相关的环境要求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重视通过介绍反映出的作品个性和特性要求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进行实际展示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确保遵守时间表 </w:t>
            </w:r>
          </w:p>
          <w:p>
            <w:pPr>
              <w:widowControl/>
              <w:spacing w:line="360" w:lineRule="auto"/>
              <w:jc w:val="left"/>
              <w:rPr>
                <w:rFonts w:hint="eastAsia" w:ascii="Wingdings" w:hAnsi="Wingdings" w:eastAsia="宋体" w:cs="Wingdings"/>
                <w:color w:val="000000"/>
                <w:kern w:val="0"/>
                <w:sz w:val="24"/>
                <w:lang w:bidi="ar"/>
              </w:rPr>
            </w:pPr>
            <w:r>
              <w:rPr>
                <w:rFonts w:ascii="Wingdings" w:hAnsi="Wingdings" w:eastAsia="宋体" w:cs="Wingdings"/>
                <w:color w:val="000000"/>
                <w:kern w:val="0"/>
                <w:sz w:val="24"/>
                <w:lang w:bidi="ar"/>
              </w:rPr>
              <w:t xml:space="preserve"> </w:t>
            </w:r>
            <w:r>
              <w:rPr>
                <w:rFonts w:ascii="仿宋" w:hAnsi="仿宋" w:eastAsia="仿宋" w:cs="仿宋"/>
                <w:color w:val="000000"/>
                <w:kern w:val="0"/>
                <w:sz w:val="24"/>
                <w:lang w:bidi="ar"/>
              </w:rPr>
              <w:t>做好相应花材处理工作，以确保安全可靠地运输作品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1186" w:type="dxa"/>
            <w:shd w:val="clear" w:color="auto" w:fill="F7CAAC" w:themeFill="accent2" w:themeFillTint="66"/>
          </w:tcPr>
          <w:p>
            <w:pPr>
              <w:widowControl/>
              <w:jc w:val="center"/>
              <w:rPr>
                <w:rFonts w:ascii="仿宋" w:hAnsi="仿宋" w:eastAsia="仿宋" w:cs="仿宋"/>
                <w:b/>
                <w:bCs/>
                <w:color w:val="000000"/>
                <w:kern w:val="0"/>
                <w:sz w:val="28"/>
                <w:szCs w:val="28"/>
                <w:lang w:bidi="ar"/>
              </w:rPr>
            </w:pPr>
            <w:r>
              <w:rPr>
                <w:rFonts w:hint="eastAsia" w:ascii="仿宋" w:hAnsi="仿宋" w:eastAsia="仿宋" w:cs="仿宋"/>
                <w:b/>
                <w:bCs/>
                <w:color w:val="000000"/>
                <w:kern w:val="0"/>
                <w:sz w:val="28"/>
                <w:szCs w:val="28"/>
                <w:lang w:bidi="ar"/>
              </w:rPr>
              <w:t xml:space="preserve">4 </w:t>
            </w:r>
          </w:p>
        </w:tc>
        <w:tc>
          <w:tcPr>
            <w:tcW w:w="7598" w:type="dxa"/>
            <w:shd w:val="clear" w:color="auto" w:fill="F7CAAC" w:themeFill="accent2" w:themeFillTint="66"/>
          </w:tcPr>
          <w:p>
            <w:pPr>
              <w:widowControl/>
              <w:jc w:val="center"/>
              <w:rPr>
                <w:rFonts w:ascii="仿宋" w:hAnsi="仿宋" w:eastAsia="仿宋" w:cs="仿宋"/>
                <w:b/>
                <w:bCs/>
                <w:color w:val="000000"/>
                <w:kern w:val="0"/>
                <w:sz w:val="28"/>
                <w:szCs w:val="28"/>
                <w:lang w:bidi="ar"/>
              </w:rPr>
            </w:pPr>
            <w:r>
              <w:rPr>
                <w:rFonts w:hint="eastAsia" w:ascii="仿宋" w:hAnsi="仿宋" w:eastAsia="仿宋" w:cs="仿宋"/>
                <w:b/>
                <w:bCs/>
                <w:color w:val="000000"/>
                <w:kern w:val="0"/>
                <w:sz w:val="28"/>
                <w:szCs w:val="28"/>
                <w:lang w:bidi="ar"/>
              </w:rPr>
              <w:t>插花与花艺设计基础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6" w:type="dxa"/>
            <w:vAlign w:val="center"/>
          </w:tcPr>
          <w:p>
            <w:pPr>
              <w:widowControl/>
              <w:jc w:val="center"/>
            </w:pPr>
            <w:r>
              <w:rPr>
                <w:rFonts w:ascii="仿宋" w:hAnsi="仿宋" w:eastAsia="仿宋" w:cs="仿宋"/>
                <w:color w:val="000000"/>
                <w:kern w:val="0"/>
                <w:sz w:val="24"/>
                <w:lang w:bidi="ar"/>
              </w:rPr>
              <w:t>基本</w:t>
            </w:r>
          </w:p>
          <w:p>
            <w:pPr>
              <w:widowControl/>
              <w:jc w:val="center"/>
              <w:rPr>
                <w:rFonts w:ascii="仿宋" w:hAnsi="仿宋" w:eastAsia="仿宋" w:cs="仿宋"/>
                <w:color w:val="000000"/>
                <w:kern w:val="0"/>
                <w:sz w:val="28"/>
                <w:szCs w:val="28"/>
                <w:lang w:bidi="ar"/>
              </w:rPr>
            </w:pPr>
            <w:r>
              <w:rPr>
                <w:rFonts w:hint="eastAsia" w:ascii="仿宋" w:hAnsi="仿宋" w:eastAsia="仿宋" w:cs="仿宋"/>
                <w:color w:val="000000"/>
                <w:kern w:val="0"/>
                <w:sz w:val="24"/>
                <w:lang w:bidi="ar"/>
              </w:rPr>
              <w:t>知识</w:t>
            </w:r>
          </w:p>
        </w:tc>
        <w:tc>
          <w:tcPr>
            <w:tcW w:w="7598" w:type="dxa"/>
          </w:tcPr>
          <w:p>
            <w:pPr>
              <w:widowControl/>
              <w:spacing w:line="360" w:lineRule="auto"/>
              <w:jc w:val="left"/>
            </w:pPr>
            <w:r>
              <w:rPr>
                <w:rFonts w:ascii="Wingdings" w:hAnsi="Wingdings" w:eastAsia="宋体" w:cs="Wingdings"/>
                <w:color w:val="000000"/>
                <w:kern w:val="0"/>
                <w:sz w:val="24"/>
                <w:lang w:bidi="ar"/>
              </w:rPr>
              <w:t xml:space="preserve"> </w:t>
            </w:r>
            <w:r>
              <w:rPr>
                <w:rFonts w:ascii="仿宋" w:hAnsi="仿宋" w:eastAsia="仿宋" w:cs="仿宋"/>
                <w:color w:val="000000"/>
                <w:kern w:val="0"/>
                <w:sz w:val="24"/>
                <w:lang w:bidi="ar"/>
              </w:rPr>
              <w:t xml:space="preserve">构图、色彩、设计和技术方面的理论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花艺主题的理念诠释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花艺设计目前的流行趋势和时尚要求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花艺设计与实际环境相得益彰的重要性 </w:t>
            </w:r>
          </w:p>
          <w:p>
            <w:pPr>
              <w:widowControl/>
              <w:spacing w:line="360" w:lineRule="auto"/>
              <w:jc w:val="left"/>
              <w:rPr>
                <w:rFonts w:ascii="仿宋" w:hAnsi="仿宋" w:eastAsia="仿宋" w:cs="仿宋"/>
                <w:color w:val="000000"/>
                <w:kern w:val="0"/>
                <w:sz w:val="28"/>
                <w:szCs w:val="28"/>
                <w:lang w:bidi="ar"/>
              </w:rPr>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文化差异对花艺的重大影响，各种礼仪活动的文化背景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6" w:type="dxa"/>
            <w:vAlign w:val="center"/>
          </w:tcPr>
          <w:p>
            <w:pPr>
              <w:widowControl/>
              <w:jc w:val="center"/>
            </w:pPr>
            <w:r>
              <w:rPr>
                <w:rFonts w:ascii="仿宋" w:hAnsi="仿宋" w:eastAsia="仿宋" w:cs="仿宋"/>
                <w:color w:val="000000"/>
                <w:kern w:val="0"/>
                <w:sz w:val="24"/>
                <w:lang w:bidi="ar"/>
              </w:rPr>
              <w:t>工作</w:t>
            </w:r>
          </w:p>
          <w:p>
            <w:pPr>
              <w:widowControl/>
              <w:jc w:val="center"/>
              <w:rPr>
                <w:rFonts w:ascii="仿宋" w:hAnsi="仿宋" w:eastAsia="仿宋" w:cs="仿宋"/>
                <w:color w:val="000000"/>
                <w:kern w:val="0"/>
                <w:sz w:val="28"/>
                <w:szCs w:val="28"/>
                <w:lang w:bidi="ar"/>
              </w:rPr>
            </w:pPr>
            <w:r>
              <w:rPr>
                <w:rFonts w:hint="eastAsia" w:ascii="仿宋" w:hAnsi="仿宋" w:eastAsia="仿宋" w:cs="仿宋"/>
                <w:color w:val="000000"/>
                <w:kern w:val="0"/>
                <w:sz w:val="24"/>
                <w:lang w:bidi="ar"/>
              </w:rPr>
              <w:t>能力</w:t>
            </w:r>
          </w:p>
        </w:tc>
        <w:tc>
          <w:tcPr>
            <w:tcW w:w="7598" w:type="dxa"/>
          </w:tcPr>
          <w:p>
            <w:pPr>
              <w:widowControl/>
              <w:spacing w:line="360" w:lineRule="auto"/>
              <w:jc w:val="left"/>
            </w:pPr>
            <w:r>
              <w:rPr>
                <w:rFonts w:ascii="Wingdings" w:hAnsi="Wingdings" w:eastAsia="宋体" w:cs="Wingdings"/>
                <w:color w:val="000000"/>
                <w:kern w:val="0"/>
                <w:sz w:val="24"/>
                <w:lang w:bidi="ar"/>
              </w:rPr>
              <w:t xml:space="preserve"> </w:t>
            </w:r>
            <w:r>
              <w:rPr>
                <w:rFonts w:ascii="仿宋" w:hAnsi="仿宋" w:eastAsia="仿宋" w:cs="仿宋"/>
                <w:color w:val="000000"/>
                <w:kern w:val="0"/>
                <w:sz w:val="24"/>
                <w:lang w:bidi="ar"/>
              </w:rPr>
              <w:t xml:space="preserve">解析花艺项目简介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设计中应用花艺作品设计要素与原则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确保植物材料在设计中占主导地位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有计划的为作品选择植物材料、容器、技术工具、材料和装饰件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创作体现某个主题的花艺设计作品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创作适合不同场合的花艺设计作品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创作适合不同摆放环境的花艺设计作品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创作传统和/或现代应用花艺设计 </w:t>
            </w:r>
          </w:p>
          <w:p>
            <w:pPr>
              <w:widowControl/>
              <w:spacing w:line="360" w:lineRule="auto"/>
              <w:jc w:val="left"/>
              <w:rPr>
                <w:rFonts w:ascii="仿宋" w:hAnsi="仿宋" w:eastAsia="仿宋" w:cs="仿宋"/>
                <w:color w:val="000000"/>
                <w:kern w:val="0"/>
                <w:sz w:val="28"/>
                <w:szCs w:val="28"/>
                <w:lang w:bidi="ar"/>
              </w:rPr>
            </w:pPr>
            <w:r>
              <w:rPr>
                <w:rFonts w:ascii="Wingdings" w:hAnsi="Wingdings" w:eastAsia="宋体" w:cs="Wingdings"/>
                <w:color w:val="000000"/>
                <w:kern w:val="0"/>
                <w:sz w:val="24"/>
                <w:lang w:bidi="ar"/>
              </w:rPr>
              <w:t xml:space="preserve"> </w:t>
            </w:r>
            <w:r>
              <w:rPr>
                <w:rFonts w:ascii="仿宋" w:hAnsi="仿宋" w:eastAsia="仿宋" w:cs="仿宋"/>
                <w:color w:val="000000"/>
                <w:kern w:val="0"/>
                <w:sz w:val="24"/>
                <w:lang w:bidi="ar"/>
              </w:rPr>
              <w:t xml:space="preserve">通过设计传达感情和讯息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6" w:type="dxa"/>
            <w:shd w:val="clear" w:color="auto" w:fill="F7CAAC" w:themeFill="accent2" w:themeFillTint="66"/>
          </w:tcPr>
          <w:p>
            <w:pPr>
              <w:widowControl/>
              <w:jc w:val="center"/>
              <w:rPr>
                <w:rFonts w:ascii="仿宋" w:hAnsi="仿宋" w:eastAsia="仿宋" w:cs="仿宋"/>
                <w:b/>
                <w:bCs/>
                <w:color w:val="000000"/>
                <w:kern w:val="0"/>
                <w:sz w:val="28"/>
                <w:szCs w:val="28"/>
                <w:lang w:bidi="ar"/>
              </w:rPr>
            </w:pPr>
            <w:r>
              <w:rPr>
                <w:rFonts w:hint="eastAsia" w:ascii="仿宋" w:hAnsi="仿宋" w:eastAsia="仿宋" w:cs="仿宋"/>
                <w:b/>
                <w:bCs/>
                <w:color w:val="000000"/>
                <w:kern w:val="0"/>
                <w:sz w:val="28"/>
                <w:szCs w:val="28"/>
                <w:lang w:bidi="ar"/>
              </w:rPr>
              <w:t>5</w:t>
            </w:r>
          </w:p>
        </w:tc>
        <w:tc>
          <w:tcPr>
            <w:tcW w:w="7598" w:type="dxa"/>
            <w:shd w:val="clear" w:color="auto" w:fill="F7CAAC" w:themeFill="accent2" w:themeFillTint="66"/>
          </w:tcPr>
          <w:p>
            <w:pPr>
              <w:widowControl/>
              <w:jc w:val="center"/>
              <w:rPr>
                <w:rFonts w:ascii="仿宋" w:hAnsi="仿宋" w:eastAsia="仿宋" w:cs="仿宋"/>
                <w:b/>
                <w:bCs/>
                <w:color w:val="000000"/>
                <w:kern w:val="0"/>
                <w:sz w:val="28"/>
                <w:szCs w:val="28"/>
                <w:lang w:bidi="ar"/>
              </w:rPr>
            </w:pPr>
            <w:r>
              <w:rPr>
                <w:rFonts w:hint="eastAsia" w:ascii="仿宋" w:hAnsi="仿宋" w:eastAsia="仿宋" w:cs="仿宋"/>
                <w:b/>
                <w:bCs/>
                <w:color w:val="000000"/>
                <w:kern w:val="0"/>
                <w:sz w:val="28"/>
                <w:szCs w:val="28"/>
                <w:lang w:bidi="ar"/>
              </w:rPr>
              <w:t>插花花艺基本技能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6" w:type="dxa"/>
            <w:vAlign w:val="center"/>
          </w:tcPr>
          <w:p>
            <w:pPr>
              <w:widowControl/>
              <w:jc w:val="center"/>
            </w:pPr>
            <w:r>
              <w:rPr>
                <w:rFonts w:ascii="仿宋" w:hAnsi="仿宋" w:eastAsia="仿宋" w:cs="仿宋"/>
                <w:color w:val="000000"/>
                <w:kern w:val="0"/>
                <w:sz w:val="24"/>
                <w:lang w:bidi="ar"/>
              </w:rPr>
              <w:t>基本</w:t>
            </w:r>
          </w:p>
          <w:p>
            <w:pPr>
              <w:widowControl/>
              <w:jc w:val="center"/>
              <w:rPr>
                <w:rFonts w:ascii="仿宋" w:hAnsi="仿宋" w:eastAsia="仿宋" w:cs="仿宋"/>
                <w:color w:val="000000"/>
                <w:kern w:val="0"/>
                <w:sz w:val="28"/>
                <w:szCs w:val="28"/>
                <w:lang w:bidi="ar"/>
              </w:rPr>
            </w:pPr>
            <w:r>
              <w:rPr>
                <w:rFonts w:hint="eastAsia" w:ascii="仿宋" w:hAnsi="仿宋" w:eastAsia="仿宋" w:cs="仿宋"/>
                <w:color w:val="000000"/>
                <w:kern w:val="0"/>
                <w:sz w:val="24"/>
                <w:lang w:bidi="ar"/>
              </w:rPr>
              <w:t>知识</w:t>
            </w:r>
          </w:p>
        </w:tc>
        <w:tc>
          <w:tcPr>
            <w:tcW w:w="7598" w:type="dxa"/>
          </w:tcPr>
          <w:p>
            <w:pPr>
              <w:widowControl/>
              <w:spacing w:line="360" w:lineRule="auto"/>
              <w:jc w:val="left"/>
            </w:pPr>
            <w:r>
              <w:rPr>
                <w:rFonts w:ascii="Wingdings" w:hAnsi="Wingdings" w:eastAsia="宋体" w:cs="Wingdings"/>
                <w:color w:val="000000"/>
                <w:kern w:val="0"/>
                <w:sz w:val="24"/>
                <w:lang w:bidi="ar"/>
              </w:rPr>
              <w:t xml:space="preserve"> </w:t>
            </w:r>
            <w:r>
              <w:rPr>
                <w:rFonts w:ascii="仿宋" w:hAnsi="仿宋" w:eastAsia="仿宋" w:cs="仿宋"/>
                <w:color w:val="000000"/>
                <w:kern w:val="0"/>
                <w:sz w:val="24"/>
                <w:lang w:bidi="ar"/>
              </w:rPr>
              <w:t xml:space="preserve">如何处理和使用植物材料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如何准备植物材料用于插花花艺设计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明确清洁干净的重要性,保持工作区整洁有序 </w:t>
            </w:r>
          </w:p>
          <w:p>
            <w:pPr>
              <w:widowControl/>
              <w:spacing w:line="360" w:lineRule="auto"/>
              <w:jc w:val="left"/>
              <w:rPr>
                <w:rFonts w:ascii="仿宋" w:hAnsi="仿宋" w:eastAsia="仿宋" w:cs="仿宋"/>
                <w:color w:val="000000"/>
                <w:kern w:val="0"/>
                <w:sz w:val="28"/>
                <w:szCs w:val="28"/>
                <w:lang w:bidi="ar"/>
              </w:rPr>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掌握有条不紊地开展高效工作的方法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6" w:type="dxa"/>
            <w:vAlign w:val="center"/>
          </w:tcPr>
          <w:p>
            <w:pPr>
              <w:widowControl/>
              <w:jc w:val="center"/>
            </w:pPr>
            <w:r>
              <w:rPr>
                <w:rFonts w:ascii="仿宋" w:hAnsi="仿宋" w:eastAsia="仿宋" w:cs="仿宋"/>
                <w:color w:val="000000"/>
                <w:kern w:val="0"/>
                <w:sz w:val="24"/>
                <w:lang w:bidi="ar"/>
              </w:rPr>
              <w:t>工作</w:t>
            </w:r>
          </w:p>
          <w:p>
            <w:pPr>
              <w:widowControl/>
              <w:jc w:val="center"/>
              <w:rPr>
                <w:rFonts w:ascii="仿宋" w:hAnsi="仿宋" w:eastAsia="仿宋" w:cs="仿宋"/>
                <w:color w:val="000000"/>
                <w:kern w:val="0"/>
                <w:sz w:val="28"/>
                <w:szCs w:val="28"/>
                <w:lang w:bidi="ar"/>
              </w:rPr>
            </w:pPr>
            <w:r>
              <w:rPr>
                <w:rFonts w:hint="eastAsia" w:ascii="仿宋" w:hAnsi="仿宋" w:eastAsia="仿宋" w:cs="仿宋"/>
                <w:color w:val="000000"/>
                <w:kern w:val="0"/>
                <w:sz w:val="24"/>
                <w:lang w:bidi="ar"/>
              </w:rPr>
              <w:t>能力</w:t>
            </w:r>
          </w:p>
        </w:tc>
        <w:tc>
          <w:tcPr>
            <w:tcW w:w="7598" w:type="dxa"/>
          </w:tcPr>
          <w:p>
            <w:pPr>
              <w:widowControl/>
              <w:spacing w:line="360" w:lineRule="auto"/>
              <w:jc w:val="left"/>
            </w:pPr>
            <w:r>
              <w:rPr>
                <w:rFonts w:ascii="Wingdings" w:hAnsi="Wingdings" w:eastAsia="宋体" w:cs="Wingdings"/>
                <w:color w:val="000000"/>
                <w:kern w:val="0"/>
                <w:sz w:val="24"/>
                <w:lang w:bidi="ar"/>
              </w:rPr>
              <w:t xml:space="preserve"> </w:t>
            </w:r>
            <w:r>
              <w:rPr>
                <w:rFonts w:ascii="仿宋" w:hAnsi="仿宋" w:eastAsia="仿宋" w:cs="仿宋"/>
                <w:color w:val="000000"/>
                <w:kern w:val="0"/>
                <w:sz w:val="24"/>
                <w:lang w:bidi="ar"/>
              </w:rPr>
              <w:t xml:space="preserve">工作干净利落,井井有条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根据实际情况有效地确定工作优先顺序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创作并完成与作品相关的花艺设计工作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创作插花花艺设计作品并展示植物材料（用于销售）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根据赛题创作不同的插花花艺作品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围绕主题创作插花花艺设计作品并能点评作品 </w:t>
            </w:r>
          </w:p>
          <w:p>
            <w:pPr>
              <w:widowControl/>
              <w:spacing w:line="360" w:lineRule="auto"/>
              <w:jc w:val="left"/>
              <w:rPr>
                <w:rFonts w:ascii="仿宋" w:hAnsi="仿宋" w:eastAsia="仿宋" w:cs="仿宋"/>
                <w:color w:val="000000"/>
                <w:kern w:val="0"/>
                <w:sz w:val="28"/>
                <w:szCs w:val="28"/>
                <w:lang w:bidi="ar"/>
              </w:rPr>
            </w:pPr>
            <w:r>
              <w:rPr>
                <w:rFonts w:ascii="Wingdings" w:hAnsi="Wingdings" w:eastAsia="宋体" w:cs="Wingdings"/>
                <w:color w:val="000000"/>
                <w:kern w:val="0"/>
                <w:sz w:val="24"/>
                <w:lang w:bidi="ar"/>
              </w:rPr>
              <w:t xml:space="preserve"> </w:t>
            </w:r>
            <w:r>
              <w:rPr>
                <w:rFonts w:ascii="仿宋" w:hAnsi="仿宋" w:eastAsia="仿宋" w:cs="仿宋"/>
                <w:color w:val="000000"/>
                <w:kern w:val="0"/>
                <w:sz w:val="24"/>
                <w:lang w:bidi="ar"/>
              </w:rPr>
              <w:t xml:space="preserve">选择采用适当的方法,对与任务相关的物件进行装饰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6" w:type="dxa"/>
            <w:shd w:val="clear" w:color="auto" w:fill="F7CAAC" w:themeFill="accent2" w:themeFillTint="66"/>
          </w:tcPr>
          <w:p>
            <w:pPr>
              <w:widowControl/>
              <w:jc w:val="center"/>
              <w:rPr>
                <w:rFonts w:ascii="仿宋" w:hAnsi="仿宋" w:eastAsia="仿宋" w:cs="仿宋"/>
                <w:b/>
                <w:bCs/>
                <w:color w:val="000000"/>
                <w:kern w:val="0"/>
                <w:sz w:val="28"/>
                <w:szCs w:val="28"/>
                <w:lang w:bidi="ar"/>
              </w:rPr>
            </w:pPr>
            <w:r>
              <w:rPr>
                <w:rFonts w:hint="eastAsia" w:ascii="仿宋" w:hAnsi="仿宋" w:eastAsia="仿宋" w:cs="仿宋"/>
                <w:b/>
                <w:bCs/>
                <w:color w:val="000000"/>
                <w:kern w:val="0"/>
                <w:sz w:val="28"/>
                <w:szCs w:val="28"/>
                <w:lang w:bidi="ar"/>
              </w:rPr>
              <w:t xml:space="preserve">6 </w:t>
            </w:r>
          </w:p>
        </w:tc>
        <w:tc>
          <w:tcPr>
            <w:tcW w:w="7598" w:type="dxa"/>
            <w:shd w:val="clear" w:color="auto" w:fill="F7CAAC" w:themeFill="accent2" w:themeFillTint="66"/>
          </w:tcPr>
          <w:p>
            <w:pPr>
              <w:widowControl/>
              <w:jc w:val="center"/>
              <w:rPr>
                <w:rFonts w:ascii="仿宋" w:hAnsi="仿宋" w:eastAsia="仿宋" w:cs="仿宋"/>
                <w:b/>
                <w:bCs/>
                <w:color w:val="000000"/>
                <w:kern w:val="0"/>
                <w:sz w:val="28"/>
                <w:szCs w:val="28"/>
                <w:lang w:bidi="ar"/>
              </w:rPr>
            </w:pPr>
            <w:r>
              <w:rPr>
                <w:rFonts w:hint="eastAsia" w:ascii="仿宋" w:hAnsi="仿宋" w:eastAsia="仿宋" w:cs="仿宋"/>
                <w:b/>
                <w:bCs/>
                <w:color w:val="000000"/>
                <w:kern w:val="0"/>
                <w:sz w:val="28"/>
                <w:szCs w:val="28"/>
                <w:lang w:bidi="ar"/>
              </w:rPr>
              <w:t>中国传统插花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6" w:type="dxa"/>
            <w:vAlign w:val="center"/>
          </w:tcPr>
          <w:p>
            <w:pPr>
              <w:widowControl/>
              <w:jc w:val="center"/>
            </w:pPr>
            <w:r>
              <w:rPr>
                <w:rFonts w:ascii="仿宋" w:hAnsi="仿宋" w:eastAsia="仿宋" w:cs="仿宋"/>
                <w:color w:val="000000"/>
                <w:kern w:val="0"/>
                <w:sz w:val="24"/>
                <w:lang w:bidi="ar"/>
              </w:rPr>
              <w:t>基本</w:t>
            </w:r>
          </w:p>
          <w:p>
            <w:pPr>
              <w:widowControl/>
              <w:jc w:val="center"/>
              <w:rPr>
                <w:rFonts w:ascii="仿宋" w:hAnsi="仿宋" w:eastAsia="仿宋" w:cs="仿宋"/>
                <w:color w:val="000000"/>
                <w:kern w:val="0"/>
                <w:sz w:val="28"/>
                <w:szCs w:val="28"/>
                <w:lang w:bidi="ar"/>
              </w:rPr>
            </w:pPr>
            <w:r>
              <w:rPr>
                <w:rFonts w:hint="eastAsia" w:ascii="仿宋" w:hAnsi="仿宋" w:eastAsia="仿宋" w:cs="仿宋"/>
                <w:color w:val="000000"/>
                <w:kern w:val="0"/>
                <w:sz w:val="24"/>
                <w:lang w:bidi="ar"/>
              </w:rPr>
              <w:t>知识</w:t>
            </w:r>
          </w:p>
        </w:tc>
        <w:tc>
          <w:tcPr>
            <w:tcW w:w="7598" w:type="dxa"/>
          </w:tcPr>
          <w:p>
            <w:pPr>
              <w:widowControl/>
              <w:spacing w:line="360" w:lineRule="auto"/>
              <w:jc w:val="left"/>
            </w:pPr>
            <w:r>
              <w:rPr>
                <w:rFonts w:ascii="Wingdings" w:hAnsi="Wingdings" w:eastAsia="宋体" w:cs="Wingdings"/>
                <w:color w:val="000000"/>
                <w:kern w:val="0"/>
                <w:sz w:val="24"/>
                <w:lang w:bidi="ar"/>
              </w:rPr>
              <w:t xml:space="preserve"> </w:t>
            </w:r>
            <w:r>
              <w:rPr>
                <w:rFonts w:ascii="仿宋" w:hAnsi="仿宋" w:eastAsia="仿宋" w:cs="仿宋"/>
                <w:color w:val="000000"/>
                <w:kern w:val="0"/>
                <w:sz w:val="24"/>
                <w:lang w:bidi="ar"/>
              </w:rPr>
              <w:t>中国传统插花的艺术风格、构图原理、创作方法，实现意境美的创</w:t>
            </w:r>
            <w:r>
              <w:rPr>
                <w:rFonts w:hint="eastAsia" w:ascii="仿宋" w:hAnsi="仿宋" w:eastAsia="仿宋" w:cs="仿宋"/>
                <w:color w:val="000000"/>
                <w:kern w:val="0"/>
                <w:sz w:val="24"/>
                <w:lang w:bidi="ar"/>
              </w:rPr>
              <w:t xml:space="preserve">作特色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中国传统插花类型：瓶花、盘花、筒花、碗花、篮花、缸花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中国传统插花的花型：直立、倾斜、下垂、水平等类型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中国传统插花的制作花器、几架、工具等 </w:t>
            </w:r>
          </w:p>
          <w:p>
            <w:pPr>
              <w:widowControl/>
              <w:spacing w:line="360" w:lineRule="auto"/>
              <w:jc w:val="left"/>
              <w:rPr>
                <w:rFonts w:ascii="仿宋" w:hAnsi="仿宋" w:eastAsia="仿宋" w:cs="仿宋"/>
                <w:color w:val="000000"/>
                <w:kern w:val="0"/>
                <w:sz w:val="28"/>
                <w:szCs w:val="28"/>
                <w:lang w:bidi="ar"/>
              </w:rPr>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中国传统用花礼仪与花文化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6" w:type="dxa"/>
            <w:vAlign w:val="center"/>
          </w:tcPr>
          <w:p>
            <w:pPr>
              <w:widowControl/>
              <w:jc w:val="center"/>
            </w:pPr>
            <w:r>
              <w:rPr>
                <w:rFonts w:ascii="仿宋" w:hAnsi="仿宋" w:eastAsia="仿宋" w:cs="仿宋"/>
                <w:color w:val="000000"/>
                <w:kern w:val="0"/>
                <w:sz w:val="24"/>
                <w:lang w:bidi="ar"/>
              </w:rPr>
              <w:t>工作</w:t>
            </w:r>
          </w:p>
          <w:p>
            <w:pPr>
              <w:widowControl/>
              <w:jc w:val="center"/>
              <w:rPr>
                <w:rFonts w:ascii="仿宋" w:hAnsi="仿宋" w:eastAsia="仿宋" w:cs="仿宋"/>
                <w:color w:val="000000"/>
                <w:kern w:val="0"/>
                <w:sz w:val="28"/>
                <w:szCs w:val="28"/>
                <w:lang w:bidi="ar"/>
              </w:rPr>
            </w:pPr>
            <w:r>
              <w:rPr>
                <w:rFonts w:hint="eastAsia" w:ascii="仿宋" w:hAnsi="仿宋" w:eastAsia="仿宋" w:cs="仿宋"/>
                <w:color w:val="000000"/>
                <w:kern w:val="0"/>
                <w:sz w:val="24"/>
                <w:lang w:bidi="ar"/>
              </w:rPr>
              <w:t>能力</w:t>
            </w:r>
          </w:p>
        </w:tc>
        <w:tc>
          <w:tcPr>
            <w:tcW w:w="7598" w:type="dxa"/>
          </w:tcPr>
          <w:p>
            <w:pPr>
              <w:widowControl/>
              <w:spacing w:line="360" w:lineRule="auto"/>
              <w:jc w:val="left"/>
            </w:pPr>
            <w:r>
              <w:rPr>
                <w:rFonts w:ascii="Wingdings" w:hAnsi="Wingdings" w:eastAsia="宋体" w:cs="Wingdings"/>
                <w:color w:val="000000"/>
                <w:kern w:val="0"/>
                <w:sz w:val="24"/>
                <w:lang w:bidi="ar"/>
              </w:rPr>
              <w:t xml:space="preserve"> </w:t>
            </w:r>
            <w:r>
              <w:rPr>
                <w:rFonts w:ascii="仿宋" w:hAnsi="仿宋" w:eastAsia="仿宋" w:cs="仿宋"/>
                <w:color w:val="000000"/>
                <w:kern w:val="0"/>
                <w:sz w:val="24"/>
                <w:lang w:bidi="ar"/>
              </w:rPr>
              <w:t xml:space="preserve">制作中国传统插花瓶花、盘花、筒花、碗花、篮花、缸花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节气、节日、植物、宗教等主题的中国传统插花作品装饰与布置要求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创作中式婚礼场合的中国传统插花作品装饰与布置 </w:t>
            </w:r>
          </w:p>
          <w:p>
            <w:pPr>
              <w:widowControl/>
              <w:spacing w:line="360" w:lineRule="auto"/>
              <w:jc w:val="left"/>
              <w:rPr>
                <w:rFonts w:ascii="仿宋" w:hAnsi="仿宋" w:eastAsia="仿宋" w:cs="仿宋"/>
                <w:color w:val="000000"/>
                <w:kern w:val="0"/>
                <w:sz w:val="28"/>
                <w:szCs w:val="28"/>
                <w:lang w:bidi="ar"/>
              </w:rPr>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中国传统插花的植物材料的造型、固定、保鲜方法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6" w:type="dxa"/>
            <w:shd w:val="clear" w:color="auto" w:fill="F7CAAC" w:themeFill="accent2" w:themeFillTint="66"/>
          </w:tcPr>
          <w:p>
            <w:pPr>
              <w:widowControl/>
              <w:jc w:val="center"/>
              <w:rPr>
                <w:rFonts w:hint="eastAsia" w:ascii="仿宋" w:hAnsi="仿宋" w:eastAsia="仿宋" w:cs="仿宋"/>
                <w:b/>
                <w:bCs/>
                <w:color w:val="000000"/>
                <w:kern w:val="0"/>
                <w:sz w:val="28"/>
                <w:szCs w:val="28"/>
                <w:lang w:eastAsia="zh-CN" w:bidi="ar"/>
              </w:rPr>
            </w:pPr>
            <w:r>
              <w:rPr>
                <w:rFonts w:hint="eastAsia" w:ascii="仿宋" w:hAnsi="仿宋" w:eastAsia="仿宋" w:cs="仿宋"/>
                <w:b/>
                <w:bCs/>
                <w:color w:val="000000"/>
                <w:kern w:val="0"/>
                <w:sz w:val="28"/>
                <w:szCs w:val="28"/>
                <w:lang w:val="en-US" w:eastAsia="zh-CN" w:bidi="ar"/>
              </w:rPr>
              <w:t>7</w:t>
            </w:r>
          </w:p>
        </w:tc>
        <w:tc>
          <w:tcPr>
            <w:tcW w:w="7598" w:type="dxa"/>
            <w:shd w:val="clear" w:color="auto" w:fill="F7CAAC" w:themeFill="accent2" w:themeFillTint="66"/>
          </w:tcPr>
          <w:p>
            <w:pPr>
              <w:widowControl/>
              <w:jc w:val="center"/>
              <w:rPr>
                <w:rFonts w:ascii="仿宋" w:hAnsi="仿宋" w:eastAsia="仿宋" w:cs="仿宋"/>
                <w:b/>
                <w:bCs/>
                <w:color w:val="000000"/>
                <w:kern w:val="0"/>
                <w:sz w:val="28"/>
                <w:szCs w:val="28"/>
                <w:lang w:bidi="ar"/>
              </w:rPr>
            </w:pPr>
            <w:r>
              <w:rPr>
                <w:rFonts w:hint="eastAsia" w:ascii="仿宋" w:hAnsi="仿宋" w:eastAsia="仿宋" w:cs="仿宋"/>
                <w:b/>
                <w:bCs/>
                <w:color w:val="000000"/>
                <w:kern w:val="0"/>
                <w:sz w:val="28"/>
                <w:szCs w:val="28"/>
                <w:lang w:bidi="ar"/>
              </w:rPr>
              <w:t>婚礼花艺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6" w:type="dxa"/>
            <w:vAlign w:val="center"/>
          </w:tcPr>
          <w:p>
            <w:pPr>
              <w:widowControl/>
              <w:jc w:val="center"/>
            </w:pPr>
            <w:r>
              <w:rPr>
                <w:rFonts w:ascii="仿宋" w:hAnsi="仿宋" w:eastAsia="仿宋" w:cs="仿宋"/>
                <w:color w:val="000000"/>
                <w:kern w:val="0"/>
                <w:sz w:val="24"/>
                <w:lang w:bidi="ar"/>
              </w:rPr>
              <w:t>基本</w:t>
            </w:r>
          </w:p>
          <w:p>
            <w:pPr>
              <w:widowControl/>
              <w:jc w:val="center"/>
              <w:rPr>
                <w:rFonts w:ascii="仿宋" w:hAnsi="仿宋" w:eastAsia="仿宋" w:cs="仿宋"/>
                <w:color w:val="000000"/>
                <w:kern w:val="0"/>
                <w:sz w:val="28"/>
                <w:szCs w:val="28"/>
                <w:lang w:bidi="ar"/>
              </w:rPr>
            </w:pPr>
            <w:r>
              <w:rPr>
                <w:rFonts w:hint="eastAsia" w:ascii="仿宋" w:hAnsi="仿宋" w:eastAsia="仿宋" w:cs="仿宋"/>
                <w:color w:val="000000"/>
                <w:kern w:val="0"/>
                <w:sz w:val="24"/>
                <w:lang w:bidi="ar"/>
              </w:rPr>
              <w:t>知识</w:t>
            </w:r>
          </w:p>
        </w:tc>
        <w:tc>
          <w:tcPr>
            <w:tcW w:w="7598" w:type="dxa"/>
          </w:tcPr>
          <w:p>
            <w:pPr>
              <w:widowControl/>
              <w:spacing w:line="360" w:lineRule="auto"/>
              <w:jc w:val="left"/>
            </w:pPr>
            <w:r>
              <w:rPr>
                <w:rFonts w:ascii="Wingdings" w:hAnsi="Wingdings" w:eastAsia="宋体" w:cs="Wingdings"/>
                <w:color w:val="000000"/>
                <w:kern w:val="0"/>
                <w:sz w:val="24"/>
                <w:lang w:bidi="ar"/>
              </w:rPr>
              <w:t xml:space="preserve"> </w:t>
            </w:r>
            <w:r>
              <w:rPr>
                <w:rFonts w:ascii="仿宋" w:hAnsi="仿宋" w:eastAsia="仿宋" w:cs="仿宋"/>
                <w:color w:val="000000"/>
                <w:kern w:val="0"/>
                <w:sz w:val="24"/>
                <w:lang w:bidi="ar"/>
              </w:rPr>
              <w:t xml:space="preserve">婚礼的范围和种类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婚礼庆典的文化和宗教影响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可能举行婚礼的地点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与婚礼相关的主题 </w:t>
            </w:r>
          </w:p>
          <w:p>
            <w:pPr>
              <w:widowControl/>
              <w:spacing w:line="360" w:lineRule="auto"/>
              <w:jc w:val="left"/>
              <w:rPr>
                <w:rFonts w:ascii="仿宋" w:hAnsi="仿宋" w:eastAsia="仿宋" w:cs="仿宋"/>
                <w:color w:val="000000"/>
                <w:kern w:val="0"/>
                <w:sz w:val="28"/>
                <w:szCs w:val="28"/>
                <w:lang w:bidi="ar"/>
              </w:rPr>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项目简介对花艺作品的影响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6" w:type="dxa"/>
            <w:vAlign w:val="center"/>
          </w:tcPr>
          <w:p>
            <w:pPr>
              <w:widowControl/>
              <w:jc w:val="center"/>
            </w:pPr>
            <w:r>
              <w:rPr>
                <w:rFonts w:ascii="仿宋" w:hAnsi="仿宋" w:eastAsia="仿宋" w:cs="仿宋"/>
                <w:color w:val="000000"/>
                <w:kern w:val="0"/>
                <w:sz w:val="24"/>
                <w:lang w:bidi="ar"/>
              </w:rPr>
              <w:t>工作</w:t>
            </w:r>
          </w:p>
          <w:p>
            <w:pPr>
              <w:widowControl/>
              <w:jc w:val="center"/>
              <w:rPr>
                <w:rFonts w:ascii="仿宋" w:hAnsi="仿宋" w:eastAsia="仿宋" w:cs="仿宋"/>
                <w:color w:val="000000"/>
                <w:kern w:val="0"/>
                <w:sz w:val="28"/>
                <w:szCs w:val="28"/>
                <w:lang w:bidi="ar"/>
              </w:rPr>
            </w:pPr>
            <w:r>
              <w:rPr>
                <w:rFonts w:hint="eastAsia" w:ascii="仿宋" w:hAnsi="仿宋" w:eastAsia="仿宋" w:cs="仿宋"/>
                <w:color w:val="000000"/>
                <w:kern w:val="0"/>
                <w:sz w:val="24"/>
                <w:lang w:bidi="ar"/>
              </w:rPr>
              <w:t>能力</w:t>
            </w:r>
          </w:p>
        </w:tc>
        <w:tc>
          <w:tcPr>
            <w:tcW w:w="7598" w:type="dxa"/>
          </w:tcPr>
          <w:p>
            <w:pPr>
              <w:widowControl/>
              <w:spacing w:line="360" w:lineRule="auto"/>
              <w:jc w:val="left"/>
            </w:pPr>
            <w:r>
              <w:rPr>
                <w:rFonts w:ascii="Wingdings" w:hAnsi="Wingdings" w:eastAsia="宋体" w:cs="Wingdings"/>
                <w:color w:val="000000"/>
                <w:kern w:val="0"/>
                <w:sz w:val="24"/>
                <w:lang w:bidi="ar"/>
              </w:rPr>
              <w:t xml:space="preserve"> </w:t>
            </w:r>
            <w:r>
              <w:rPr>
                <w:rFonts w:ascii="仿宋" w:hAnsi="仿宋" w:eastAsia="仿宋" w:cs="仿宋"/>
                <w:color w:val="000000"/>
                <w:kern w:val="0"/>
                <w:sz w:val="24"/>
                <w:lang w:bidi="ar"/>
              </w:rPr>
              <w:t xml:space="preserve">设计适合婚礼风格、规模及特性的花艺设计作品 </w:t>
            </w:r>
          </w:p>
          <w:p>
            <w:pPr>
              <w:widowControl/>
              <w:spacing w:line="360" w:lineRule="auto"/>
              <w:jc w:val="left"/>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准备和创作婚礼上使用的全部类型花艺设计作品,包括大型复杂的 花艺设计 </w:t>
            </w:r>
          </w:p>
          <w:p>
            <w:pPr>
              <w:widowControl/>
              <w:spacing w:line="360" w:lineRule="auto"/>
              <w:jc w:val="left"/>
              <w:rPr>
                <w:rFonts w:ascii="仿宋" w:hAnsi="仿宋" w:eastAsia="仿宋" w:cs="仿宋"/>
                <w:color w:val="000000"/>
                <w:kern w:val="0"/>
                <w:sz w:val="28"/>
                <w:szCs w:val="28"/>
                <w:lang w:bidi="ar"/>
              </w:rPr>
            </w:pPr>
            <w:r>
              <w:rPr>
                <w:rFonts w:ascii="Wingdings" w:hAnsi="Wingdings" w:eastAsia="宋体" w:cs="Wingdings"/>
                <w:color w:val="000000"/>
                <w:kern w:val="0"/>
                <w:sz w:val="24"/>
                <w:lang w:bidi="ar"/>
              </w:rPr>
              <w:t xml:space="preserve"> </w:t>
            </w:r>
            <w:r>
              <w:rPr>
                <w:rFonts w:hint="eastAsia" w:ascii="仿宋" w:hAnsi="仿宋" w:eastAsia="仿宋" w:cs="仿宋"/>
                <w:color w:val="000000"/>
                <w:kern w:val="0"/>
                <w:sz w:val="24"/>
                <w:lang w:bidi="ar"/>
              </w:rPr>
              <w:t xml:space="preserve">创作新娘花艺作品, 使花艺设计与新娘的性格、个性、礼服和打扮 相得益彰 </w:t>
            </w:r>
          </w:p>
        </w:tc>
      </w:tr>
    </w:tbl>
    <w:p/>
    <w:p>
      <w:pPr>
        <w:widowControl/>
        <w:jc w:val="left"/>
      </w:pPr>
      <w:r>
        <w:rPr>
          <w:rFonts w:ascii="仿宋" w:hAnsi="仿宋" w:eastAsia="仿宋" w:cs="仿宋"/>
          <w:b/>
          <w:bCs/>
          <w:color w:val="000000"/>
          <w:kern w:val="0"/>
          <w:sz w:val="28"/>
          <w:szCs w:val="28"/>
          <w:lang w:bidi="ar"/>
        </w:rPr>
        <w:t xml:space="preserve">（二）竞赛内容 </w:t>
      </w:r>
    </w:p>
    <w:p>
      <w:pPr>
        <w:widowControl/>
        <w:ind w:firstLine="560" w:firstLineChars="200"/>
      </w:pPr>
      <w:r>
        <w:rPr>
          <w:rFonts w:ascii="仿宋" w:hAnsi="仿宋" w:eastAsia="仿宋" w:cs="仿宋"/>
          <w:color w:val="000000"/>
          <w:kern w:val="0"/>
          <w:sz w:val="28"/>
          <w:szCs w:val="28"/>
          <w:lang w:bidi="ar"/>
        </w:rPr>
        <w:t>花艺竞赛项目包括中国传统插花作品创作与现代花艺作品创作</w:t>
      </w:r>
      <w:r>
        <w:rPr>
          <w:rFonts w:hint="eastAsia" w:ascii="仿宋" w:hAnsi="仿宋" w:eastAsia="仿宋" w:cs="仿宋"/>
          <w:color w:val="000000"/>
          <w:kern w:val="0"/>
          <w:sz w:val="28"/>
          <w:szCs w:val="28"/>
          <w:lang w:bidi="ar"/>
        </w:rPr>
        <w:t xml:space="preserve">两个竞赛内容。 </w:t>
      </w:r>
    </w:p>
    <w:p>
      <w:pPr>
        <w:widowControl/>
        <w:ind w:firstLine="560" w:firstLineChars="200"/>
        <w:rPr>
          <w:rFonts w:ascii="仿宋" w:hAnsi="仿宋" w:eastAsia="仿宋" w:cs="仿宋"/>
          <w:color w:val="000000"/>
          <w:kern w:val="0"/>
          <w:sz w:val="28"/>
          <w:szCs w:val="28"/>
          <w:highlight w:val="none"/>
          <w:lang w:bidi="ar"/>
        </w:rPr>
      </w:pPr>
      <w:r>
        <w:rPr>
          <w:rFonts w:hint="eastAsia" w:ascii="仿宋" w:hAnsi="仿宋" w:eastAsia="仿宋" w:cs="仿宋"/>
          <w:color w:val="000000"/>
          <w:kern w:val="0"/>
          <w:sz w:val="28"/>
          <w:szCs w:val="28"/>
          <w:highlight w:val="none"/>
          <w:lang w:bidi="ar"/>
        </w:rPr>
        <w:t>现代花艺部分比赛时长</w:t>
      </w:r>
      <w:r>
        <w:rPr>
          <w:rFonts w:hint="eastAsia" w:ascii="仿宋" w:hAnsi="仿宋" w:eastAsia="仿宋" w:cs="仿宋"/>
          <w:color w:val="000000"/>
          <w:kern w:val="0"/>
          <w:sz w:val="28"/>
          <w:szCs w:val="28"/>
          <w:highlight w:val="none"/>
          <w:lang w:val="en-US" w:eastAsia="zh-CN" w:bidi="ar"/>
        </w:rPr>
        <w:t>5</w:t>
      </w:r>
      <w:r>
        <w:rPr>
          <w:rFonts w:ascii="仿宋" w:hAnsi="仿宋" w:eastAsia="仿宋" w:cs="仿宋"/>
          <w:color w:val="000000"/>
          <w:kern w:val="0"/>
          <w:sz w:val="28"/>
          <w:szCs w:val="28"/>
          <w:highlight w:val="none"/>
          <w:lang w:bidi="ar"/>
        </w:rPr>
        <w:t>-</w:t>
      </w:r>
      <w:r>
        <w:rPr>
          <w:rFonts w:hint="eastAsia" w:ascii="仿宋" w:hAnsi="仿宋" w:eastAsia="仿宋" w:cs="仿宋"/>
          <w:color w:val="000000"/>
          <w:kern w:val="0"/>
          <w:sz w:val="28"/>
          <w:szCs w:val="28"/>
          <w:highlight w:val="none"/>
          <w:lang w:val="en-US" w:eastAsia="zh-CN" w:bidi="ar"/>
        </w:rPr>
        <w:t>6</w:t>
      </w:r>
      <w:r>
        <w:rPr>
          <w:rFonts w:hint="eastAsia" w:ascii="仿宋" w:hAnsi="仿宋" w:eastAsia="仿宋" w:cs="仿宋"/>
          <w:color w:val="000000"/>
          <w:kern w:val="0"/>
          <w:sz w:val="28"/>
          <w:szCs w:val="28"/>
          <w:highlight w:val="none"/>
          <w:lang w:bidi="ar"/>
        </w:rPr>
        <w:t>小时，</w:t>
      </w:r>
      <w:r>
        <w:rPr>
          <w:rFonts w:hint="eastAsia" w:ascii="仿宋" w:hAnsi="仿宋" w:eastAsia="仿宋" w:cs="仿宋"/>
          <w:color w:val="000000"/>
          <w:kern w:val="0"/>
          <w:sz w:val="28"/>
          <w:szCs w:val="28"/>
          <w:highlight w:val="none"/>
          <w:lang w:val="en-US" w:eastAsia="zh-CN" w:bidi="ar"/>
        </w:rPr>
        <w:t>考试项目为</w:t>
      </w:r>
      <w:r>
        <w:rPr>
          <w:rFonts w:hint="eastAsia" w:ascii="仿宋" w:hAnsi="仿宋" w:eastAsia="仿宋" w:cs="仿宋"/>
          <w:color w:val="000000"/>
          <w:kern w:val="0"/>
          <w:sz w:val="28"/>
          <w:szCs w:val="28"/>
          <w:highlight w:val="none"/>
          <w:lang w:bidi="ar"/>
        </w:rPr>
        <w:t>花束、新娘花饰</w:t>
      </w:r>
      <w:r>
        <w:rPr>
          <w:rFonts w:hint="eastAsia" w:ascii="仿宋" w:hAnsi="仿宋" w:eastAsia="仿宋" w:cs="仿宋"/>
          <w:color w:val="000000"/>
          <w:kern w:val="0"/>
          <w:sz w:val="28"/>
          <w:szCs w:val="28"/>
          <w:highlight w:val="none"/>
          <w:lang w:val="en-US" w:eastAsia="zh-CN" w:bidi="ar"/>
        </w:rPr>
        <w:t>等2</w:t>
      </w:r>
      <w:r>
        <w:rPr>
          <w:rFonts w:hint="eastAsia" w:ascii="仿宋" w:hAnsi="仿宋" w:eastAsia="仿宋" w:cs="仿宋"/>
          <w:color w:val="000000"/>
          <w:kern w:val="0"/>
          <w:sz w:val="28"/>
          <w:szCs w:val="28"/>
          <w:highlight w:val="none"/>
          <w:lang w:bidi="ar"/>
        </w:rPr>
        <w:t>个模块。</w:t>
      </w:r>
    </w:p>
    <w:p>
      <w:pPr>
        <w:widowControl/>
        <w:ind w:firstLine="560" w:firstLineChars="200"/>
        <w:rPr>
          <w:highlight w:val="none"/>
        </w:rPr>
      </w:pPr>
      <w:r>
        <w:rPr>
          <w:rFonts w:hint="eastAsia" w:ascii="仿宋" w:hAnsi="仿宋" w:eastAsia="仿宋" w:cs="仿宋"/>
          <w:color w:val="000000"/>
          <w:kern w:val="0"/>
          <w:sz w:val="28"/>
          <w:szCs w:val="28"/>
          <w:highlight w:val="none"/>
          <w:lang w:bidi="ar"/>
        </w:rPr>
        <w:t xml:space="preserve">中国传统插花部分比赛时长 </w:t>
      </w:r>
      <w:r>
        <w:rPr>
          <w:rFonts w:hint="eastAsia" w:ascii="仿宋" w:hAnsi="仿宋" w:eastAsia="仿宋" w:cs="仿宋"/>
          <w:color w:val="000000"/>
          <w:kern w:val="0"/>
          <w:sz w:val="28"/>
          <w:szCs w:val="28"/>
          <w:highlight w:val="none"/>
          <w:lang w:val="en-US" w:eastAsia="zh-CN" w:bidi="ar"/>
        </w:rPr>
        <w:t>3</w:t>
      </w:r>
      <w:r>
        <w:rPr>
          <w:rFonts w:hint="eastAsia" w:ascii="仿宋" w:hAnsi="仿宋" w:eastAsia="仿宋" w:cs="仿宋"/>
          <w:color w:val="000000"/>
          <w:kern w:val="0"/>
          <w:sz w:val="28"/>
          <w:szCs w:val="28"/>
          <w:highlight w:val="none"/>
          <w:lang w:bidi="ar"/>
        </w:rPr>
        <w:t>-4 小时，盘花为必考模块，篮花</w:t>
      </w:r>
      <w:r>
        <w:rPr>
          <w:rFonts w:hint="eastAsia" w:ascii="仿宋" w:hAnsi="仿宋" w:eastAsia="仿宋" w:cs="仿宋"/>
          <w:color w:val="000000"/>
          <w:kern w:val="0"/>
          <w:sz w:val="28"/>
          <w:szCs w:val="28"/>
          <w:highlight w:val="none"/>
          <w:lang w:eastAsia="zh-CN" w:bidi="ar"/>
        </w:rPr>
        <w:t>、</w:t>
      </w:r>
      <w:r>
        <w:rPr>
          <w:rFonts w:hint="eastAsia" w:ascii="仿宋" w:hAnsi="仿宋" w:eastAsia="仿宋" w:cs="仿宋"/>
          <w:color w:val="000000"/>
          <w:kern w:val="0"/>
          <w:sz w:val="28"/>
          <w:szCs w:val="28"/>
          <w:highlight w:val="none"/>
          <w:lang w:val="en-US" w:eastAsia="zh-CN" w:bidi="ar"/>
        </w:rPr>
        <w:t>碗花2</w:t>
      </w:r>
      <w:r>
        <w:rPr>
          <w:rFonts w:hint="eastAsia" w:ascii="仿宋" w:hAnsi="仿宋" w:eastAsia="仿宋" w:cs="仿宋"/>
          <w:color w:val="000000"/>
          <w:kern w:val="0"/>
          <w:sz w:val="28"/>
          <w:szCs w:val="28"/>
          <w:highlight w:val="none"/>
          <w:lang w:bidi="ar"/>
        </w:rPr>
        <w:t>个模块中选考</w:t>
      </w:r>
      <w:r>
        <w:rPr>
          <w:rFonts w:ascii="仿宋" w:hAnsi="仿宋" w:eastAsia="仿宋" w:cs="仿宋"/>
          <w:color w:val="000000"/>
          <w:kern w:val="0"/>
          <w:sz w:val="28"/>
          <w:szCs w:val="28"/>
          <w:highlight w:val="none"/>
          <w:lang w:bidi="ar"/>
        </w:rPr>
        <w:t>1</w:t>
      </w:r>
      <w:r>
        <w:rPr>
          <w:rFonts w:hint="eastAsia" w:ascii="仿宋" w:hAnsi="仿宋" w:eastAsia="仿宋" w:cs="仿宋"/>
          <w:color w:val="000000"/>
          <w:kern w:val="0"/>
          <w:sz w:val="28"/>
          <w:szCs w:val="28"/>
          <w:highlight w:val="none"/>
          <w:lang w:bidi="ar"/>
        </w:rPr>
        <w:t>个模块。</w:t>
      </w:r>
    </w:p>
    <w:p>
      <w:pPr>
        <w:widowControl/>
        <w:ind w:firstLine="560" w:firstLineChars="200"/>
        <w:rPr>
          <w:highlight w:val="none"/>
        </w:rPr>
      </w:pPr>
      <w:r>
        <w:rPr>
          <w:rFonts w:hint="eastAsia" w:ascii="仿宋" w:hAnsi="仿宋" w:eastAsia="仿宋" w:cs="仿宋"/>
          <w:color w:val="000000"/>
          <w:kern w:val="0"/>
          <w:sz w:val="28"/>
          <w:szCs w:val="28"/>
          <w:highlight w:val="none"/>
          <w:lang w:bidi="ar"/>
        </w:rPr>
        <w:t>比赛</w:t>
      </w:r>
      <w:r>
        <w:rPr>
          <w:rFonts w:hint="eastAsia" w:ascii="仿宋" w:hAnsi="仿宋" w:eastAsia="仿宋" w:cs="仿宋"/>
          <w:color w:val="000000"/>
          <w:kern w:val="0"/>
          <w:sz w:val="28"/>
          <w:szCs w:val="28"/>
          <w:highlight w:val="none"/>
          <w:lang w:val="en-US" w:eastAsia="zh-CN" w:bidi="ar"/>
        </w:rPr>
        <w:t>设施设备、</w:t>
      </w:r>
      <w:r>
        <w:rPr>
          <w:rFonts w:hint="eastAsia" w:ascii="仿宋" w:hAnsi="仿宋" w:eastAsia="仿宋" w:cs="仿宋"/>
          <w:color w:val="000000"/>
          <w:kern w:val="0"/>
          <w:sz w:val="28"/>
          <w:szCs w:val="28"/>
          <w:highlight w:val="none"/>
          <w:lang w:bidi="ar"/>
        </w:rPr>
        <w:t>容器由主办方统一提供，</w:t>
      </w:r>
      <w:r>
        <w:rPr>
          <w:rFonts w:hint="eastAsia" w:ascii="仿宋" w:hAnsi="仿宋" w:eastAsia="仿宋" w:cs="仿宋"/>
          <w:color w:val="000000"/>
          <w:kern w:val="0"/>
          <w:sz w:val="28"/>
          <w:szCs w:val="28"/>
          <w:highlight w:val="none"/>
          <w:lang w:val="en-US" w:eastAsia="zh-CN" w:bidi="ar"/>
        </w:rPr>
        <w:t>花材、辅材由</w:t>
      </w:r>
      <w:r>
        <w:rPr>
          <w:rFonts w:hint="eastAsia" w:ascii="仿宋" w:hAnsi="仿宋" w:eastAsia="仿宋" w:cs="仿宋"/>
          <w:color w:val="000000"/>
          <w:kern w:val="0"/>
          <w:sz w:val="28"/>
          <w:szCs w:val="28"/>
          <w:highlight w:val="none"/>
          <w:lang w:bidi="ar"/>
        </w:rPr>
        <w:t xml:space="preserve">选手自带。 </w:t>
      </w:r>
    </w:p>
    <w:p>
      <w:pPr>
        <w:widowControl/>
      </w:pPr>
      <w:r>
        <w:rPr>
          <w:rFonts w:hint="eastAsia" w:ascii="仿宋" w:hAnsi="仿宋" w:eastAsia="仿宋" w:cs="仿宋"/>
          <w:color w:val="000000"/>
          <w:kern w:val="0"/>
          <w:sz w:val="28"/>
          <w:szCs w:val="28"/>
          <w:lang w:bidi="ar"/>
        </w:rPr>
        <w:t>成绩以百分制计分，其中中国传统插花作品创作分值占比为</w:t>
      </w:r>
      <w:r>
        <w:rPr>
          <w:rFonts w:hint="eastAsia" w:ascii="仿宋" w:hAnsi="仿宋" w:eastAsia="仿宋" w:cs="仿宋"/>
          <w:color w:val="000000"/>
          <w:kern w:val="0"/>
          <w:sz w:val="28"/>
          <w:szCs w:val="28"/>
          <w:lang w:val="en-US" w:eastAsia="zh-CN" w:bidi="ar"/>
        </w:rPr>
        <w:t>45</w:t>
      </w:r>
      <w:r>
        <w:rPr>
          <w:rFonts w:hint="eastAsia" w:ascii="仿宋" w:hAnsi="仿宋" w:eastAsia="仿宋" w:cs="仿宋"/>
          <w:color w:val="000000"/>
          <w:kern w:val="0"/>
          <w:sz w:val="28"/>
          <w:szCs w:val="28"/>
          <w:lang w:bidi="ar"/>
        </w:rPr>
        <w:t>%，现代花艺作品创作分值占比为</w:t>
      </w:r>
      <w:r>
        <w:rPr>
          <w:rFonts w:hint="eastAsia" w:ascii="仿宋" w:hAnsi="仿宋" w:eastAsia="仿宋" w:cs="仿宋"/>
          <w:color w:val="000000"/>
          <w:kern w:val="0"/>
          <w:sz w:val="28"/>
          <w:szCs w:val="28"/>
          <w:lang w:val="en-US" w:eastAsia="zh-CN" w:bidi="ar"/>
        </w:rPr>
        <w:t>55</w:t>
      </w:r>
      <w:r>
        <w:rPr>
          <w:rFonts w:hint="eastAsia" w:ascii="仿宋" w:hAnsi="仿宋" w:eastAsia="仿宋" w:cs="仿宋"/>
          <w:color w:val="000000"/>
          <w:kern w:val="0"/>
          <w:sz w:val="28"/>
          <w:szCs w:val="28"/>
          <w:lang w:bidi="ar"/>
        </w:rPr>
        <w:t xml:space="preserve">%。 </w:t>
      </w:r>
    </w:p>
    <w:p>
      <w:pPr>
        <w:widowControl/>
        <w:jc w:val="center"/>
        <w:rPr>
          <w:rFonts w:ascii="仿宋" w:hAnsi="仿宋" w:eastAsia="仿宋" w:cs="仿宋"/>
          <w:b/>
          <w:bCs/>
          <w:color w:val="000000"/>
          <w:kern w:val="0"/>
          <w:sz w:val="24"/>
          <w:lang w:bidi="ar"/>
        </w:rPr>
      </w:pPr>
    </w:p>
    <w:p>
      <w:pPr>
        <w:widowControl/>
        <w:jc w:val="center"/>
      </w:pPr>
      <w:r>
        <w:rPr>
          <w:rFonts w:ascii="仿宋" w:hAnsi="仿宋" w:eastAsia="仿宋" w:cs="仿宋"/>
          <w:b/>
          <w:bCs/>
          <w:color w:val="000000"/>
          <w:kern w:val="0"/>
          <w:sz w:val="24"/>
          <w:lang w:bidi="ar"/>
        </w:rPr>
        <w:t>表 2 赛项设置模块时间分配</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47"/>
        <w:gridCol w:w="2997"/>
        <w:gridCol w:w="1689"/>
        <w:gridCol w:w="21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647" w:type="dxa"/>
            <w:vAlign w:val="center"/>
          </w:tcPr>
          <w:p>
            <w:pPr>
              <w:widowControl/>
              <w:spacing w:line="480" w:lineRule="auto"/>
              <w:jc w:val="center"/>
            </w:pPr>
            <w:r>
              <w:rPr>
                <w:rFonts w:ascii="仿宋" w:hAnsi="仿宋" w:eastAsia="仿宋" w:cs="仿宋"/>
                <w:b/>
                <w:bCs/>
                <w:color w:val="000000"/>
                <w:kern w:val="0"/>
                <w:sz w:val="24"/>
                <w:lang w:bidi="ar"/>
              </w:rPr>
              <w:t>模块编号</w:t>
            </w:r>
          </w:p>
        </w:tc>
        <w:tc>
          <w:tcPr>
            <w:tcW w:w="2997" w:type="dxa"/>
            <w:vAlign w:val="center"/>
          </w:tcPr>
          <w:p>
            <w:pPr>
              <w:widowControl/>
              <w:spacing w:line="480" w:lineRule="auto"/>
              <w:jc w:val="center"/>
            </w:pPr>
            <w:r>
              <w:rPr>
                <w:rFonts w:ascii="仿宋" w:hAnsi="仿宋" w:eastAsia="仿宋" w:cs="仿宋"/>
                <w:b/>
                <w:bCs/>
                <w:color w:val="000000"/>
                <w:kern w:val="0"/>
                <w:sz w:val="24"/>
                <w:lang w:bidi="ar"/>
              </w:rPr>
              <w:t>模块名称</w:t>
            </w:r>
          </w:p>
        </w:tc>
        <w:tc>
          <w:tcPr>
            <w:tcW w:w="1689" w:type="dxa"/>
            <w:vAlign w:val="center"/>
          </w:tcPr>
          <w:p>
            <w:pPr>
              <w:widowControl/>
              <w:spacing w:line="480" w:lineRule="auto"/>
              <w:jc w:val="center"/>
            </w:pPr>
            <w:r>
              <w:rPr>
                <w:rFonts w:ascii="仿宋" w:hAnsi="仿宋" w:eastAsia="仿宋" w:cs="仿宋"/>
                <w:b/>
                <w:bCs/>
                <w:color w:val="000000"/>
                <w:kern w:val="0"/>
                <w:sz w:val="24"/>
                <w:lang w:bidi="ar"/>
              </w:rPr>
              <w:t>竞赛时间（分）</w:t>
            </w:r>
          </w:p>
        </w:tc>
        <w:tc>
          <w:tcPr>
            <w:tcW w:w="2189" w:type="dxa"/>
          </w:tcPr>
          <w:p>
            <w:pPr>
              <w:widowControl/>
              <w:spacing w:line="480" w:lineRule="auto"/>
              <w:jc w:val="center"/>
              <w:rPr>
                <w:rFonts w:ascii="仿宋" w:hAnsi="仿宋" w:eastAsia="仿宋" w:cs="仿宋"/>
                <w:b/>
                <w:bCs/>
                <w:color w:val="000000"/>
                <w:kern w:val="0"/>
                <w:sz w:val="24"/>
                <w:lang w:bidi="ar"/>
              </w:rPr>
            </w:pPr>
            <w:r>
              <w:rPr>
                <w:rFonts w:hint="eastAsia" w:ascii="仿宋" w:hAnsi="仿宋" w:eastAsia="仿宋" w:cs="仿宋"/>
                <w:b/>
                <w:bCs/>
                <w:color w:val="000000"/>
                <w:kern w:val="0"/>
                <w:sz w:val="24"/>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47" w:type="dxa"/>
          </w:tcPr>
          <w:p>
            <w:pPr>
              <w:spacing w:line="480" w:lineRule="auto"/>
              <w:jc w:val="center"/>
              <w:rPr>
                <w:sz w:val="24"/>
              </w:rPr>
            </w:pPr>
            <w:r>
              <w:rPr>
                <w:rFonts w:hint="eastAsia"/>
                <w:sz w:val="24"/>
              </w:rPr>
              <w:t>A</w:t>
            </w:r>
          </w:p>
        </w:tc>
        <w:tc>
          <w:tcPr>
            <w:tcW w:w="2997" w:type="dxa"/>
            <w:vAlign w:val="center"/>
          </w:tcPr>
          <w:p>
            <w:pPr>
              <w:widowControl/>
              <w:jc w:val="center"/>
              <w:rPr>
                <w:sz w:val="24"/>
              </w:rPr>
            </w:pPr>
            <w:r>
              <w:rPr>
                <w:rFonts w:ascii="仿宋" w:hAnsi="仿宋" w:eastAsia="仿宋" w:cs="仿宋"/>
                <w:color w:val="000000"/>
                <w:kern w:val="0"/>
                <w:sz w:val="24"/>
                <w:lang w:bidi="ar"/>
              </w:rPr>
              <w:t>新娘花饰</w:t>
            </w:r>
          </w:p>
        </w:tc>
        <w:tc>
          <w:tcPr>
            <w:tcW w:w="1689" w:type="dxa"/>
            <w:vAlign w:val="center"/>
          </w:tcPr>
          <w:p>
            <w:pPr>
              <w:widowControl/>
              <w:jc w:val="center"/>
              <w:rPr>
                <w:sz w:val="24"/>
              </w:rPr>
            </w:pPr>
            <w:r>
              <w:rPr>
                <w:rFonts w:ascii="仿宋" w:hAnsi="仿宋" w:eastAsia="仿宋" w:cs="仿宋"/>
                <w:color w:val="000000"/>
                <w:kern w:val="0"/>
                <w:sz w:val="24"/>
                <w:lang w:bidi="ar"/>
              </w:rPr>
              <w:t>180 分钟</w:t>
            </w:r>
          </w:p>
        </w:tc>
        <w:tc>
          <w:tcPr>
            <w:tcW w:w="2189" w:type="dxa"/>
            <w:vMerge w:val="restart"/>
            <w:vAlign w:val="center"/>
          </w:tcPr>
          <w:p>
            <w:pPr>
              <w:widowControl/>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必考模块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tcPr>
          <w:p>
            <w:pPr>
              <w:spacing w:line="480" w:lineRule="auto"/>
              <w:jc w:val="center"/>
              <w:rPr>
                <w:sz w:val="24"/>
              </w:rPr>
            </w:pPr>
            <w:r>
              <w:rPr>
                <w:rFonts w:hint="eastAsia"/>
                <w:sz w:val="24"/>
              </w:rPr>
              <w:t>B</w:t>
            </w:r>
          </w:p>
        </w:tc>
        <w:tc>
          <w:tcPr>
            <w:tcW w:w="2997" w:type="dxa"/>
            <w:vAlign w:val="center"/>
          </w:tcPr>
          <w:p>
            <w:pPr>
              <w:widowControl/>
              <w:jc w:val="center"/>
              <w:rPr>
                <w:sz w:val="24"/>
              </w:rPr>
            </w:pPr>
            <w:r>
              <w:rPr>
                <w:rFonts w:ascii="仿宋" w:hAnsi="仿宋" w:eastAsia="仿宋" w:cs="仿宋"/>
                <w:color w:val="000000"/>
                <w:kern w:val="0"/>
                <w:sz w:val="24"/>
                <w:lang w:bidi="ar"/>
              </w:rPr>
              <w:t>花</w:t>
            </w: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束</w:t>
            </w:r>
          </w:p>
        </w:tc>
        <w:tc>
          <w:tcPr>
            <w:tcW w:w="1689" w:type="dxa"/>
            <w:vAlign w:val="center"/>
          </w:tcPr>
          <w:p>
            <w:pPr>
              <w:widowControl/>
              <w:jc w:val="center"/>
              <w:rPr>
                <w:sz w:val="24"/>
              </w:rPr>
            </w:pPr>
            <w:r>
              <w:rPr>
                <w:rFonts w:ascii="仿宋" w:hAnsi="仿宋" w:eastAsia="仿宋" w:cs="仿宋"/>
                <w:color w:val="000000"/>
                <w:kern w:val="0"/>
                <w:sz w:val="24"/>
                <w:lang w:bidi="ar"/>
              </w:rPr>
              <w:t>120 分钟</w:t>
            </w:r>
          </w:p>
        </w:tc>
        <w:tc>
          <w:tcPr>
            <w:tcW w:w="2189" w:type="dxa"/>
            <w:vMerge w:val="continue"/>
            <w:vAlign w:val="center"/>
          </w:tcPr>
          <w:p>
            <w:pPr>
              <w:widowControl/>
              <w:jc w:val="center"/>
              <w:rPr>
                <w:rFonts w:ascii="仿宋" w:hAnsi="仿宋" w:eastAsia="仿宋" w:cs="仿宋"/>
                <w:color w:val="000000"/>
                <w:kern w:val="0"/>
                <w:sz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tcPr>
          <w:p>
            <w:pPr>
              <w:spacing w:line="480" w:lineRule="auto"/>
              <w:jc w:val="center"/>
              <w:rPr>
                <w:sz w:val="24"/>
              </w:rPr>
            </w:pPr>
            <w:r>
              <w:rPr>
                <w:rFonts w:hint="eastAsia"/>
                <w:sz w:val="24"/>
              </w:rPr>
              <w:t>C</w:t>
            </w:r>
          </w:p>
        </w:tc>
        <w:tc>
          <w:tcPr>
            <w:tcW w:w="2997" w:type="dxa"/>
            <w:vAlign w:val="center"/>
          </w:tcPr>
          <w:p>
            <w:pPr>
              <w:widowControl/>
              <w:jc w:val="center"/>
              <w:rPr>
                <w:rFonts w:ascii="仿宋" w:hAnsi="仿宋" w:eastAsia="仿宋" w:cs="仿宋"/>
                <w:color w:val="000000"/>
                <w:kern w:val="0"/>
                <w:sz w:val="24"/>
                <w:szCs w:val="24"/>
                <w:lang w:val="en-US" w:eastAsia="zh-CN" w:bidi="ar"/>
              </w:rPr>
            </w:pPr>
            <w:r>
              <w:rPr>
                <w:rFonts w:ascii="仿宋" w:hAnsi="仿宋" w:eastAsia="仿宋" w:cs="仿宋"/>
                <w:color w:val="000000"/>
                <w:kern w:val="0"/>
                <w:sz w:val="24"/>
                <w:lang w:bidi="ar"/>
              </w:rPr>
              <w:t>瓶</w:t>
            </w:r>
            <w:r>
              <w:rPr>
                <w:rFonts w:hint="eastAsia" w:ascii="仿宋" w:hAnsi="仿宋" w:eastAsia="仿宋" w:cs="仿宋"/>
                <w:color w:val="000000"/>
                <w:kern w:val="0"/>
                <w:sz w:val="24"/>
                <w:lang w:val="en-US" w:eastAsia="zh-CN" w:bidi="ar"/>
              </w:rPr>
              <w:t xml:space="preserve"> </w:t>
            </w:r>
            <w:r>
              <w:rPr>
                <w:rFonts w:ascii="仿宋" w:hAnsi="仿宋" w:eastAsia="仿宋" w:cs="仿宋"/>
                <w:color w:val="000000"/>
                <w:kern w:val="0"/>
                <w:sz w:val="24"/>
                <w:lang w:bidi="ar"/>
              </w:rPr>
              <w:t>花</w:t>
            </w:r>
          </w:p>
        </w:tc>
        <w:tc>
          <w:tcPr>
            <w:tcW w:w="1689" w:type="dxa"/>
            <w:vAlign w:val="center"/>
          </w:tcPr>
          <w:p>
            <w:pPr>
              <w:widowControl/>
              <w:jc w:val="center"/>
              <w:rPr>
                <w:rFonts w:ascii="仿宋" w:hAnsi="仿宋" w:eastAsia="仿宋" w:cs="仿宋"/>
                <w:color w:val="000000"/>
                <w:kern w:val="0"/>
                <w:sz w:val="24"/>
                <w:szCs w:val="24"/>
                <w:lang w:val="en-US" w:eastAsia="zh-CN" w:bidi="ar"/>
              </w:rPr>
            </w:pPr>
            <w:r>
              <w:rPr>
                <w:rFonts w:ascii="仿宋" w:hAnsi="仿宋" w:eastAsia="仿宋" w:cs="仿宋"/>
                <w:color w:val="000000"/>
                <w:kern w:val="0"/>
                <w:sz w:val="24"/>
                <w:lang w:bidi="ar"/>
              </w:rPr>
              <w:t>90 分钟</w:t>
            </w:r>
          </w:p>
        </w:tc>
        <w:tc>
          <w:tcPr>
            <w:tcW w:w="2189" w:type="dxa"/>
            <w:vMerge w:val="restart"/>
            <w:vAlign w:val="center"/>
          </w:tcPr>
          <w:p>
            <w:pPr>
              <w:widowControl/>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选考模块1</w:t>
            </w:r>
          </w:p>
          <w:p>
            <w:pPr>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二选一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tcPr>
          <w:p>
            <w:pPr>
              <w:spacing w:line="480" w:lineRule="auto"/>
              <w:jc w:val="center"/>
              <w:rPr>
                <w:sz w:val="24"/>
              </w:rPr>
            </w:pPr>
            <w:r>
              <w:rPr>
                <w:rFonts w:hint="eastAsia"/>
                <w:sz w:val="24"/>
              </w:rPr>
              <w:t>D</w:t>
            </w:r>
          </w:p>
        </w:tc>
        <w:tc>
          <w:tcPr>
            <w:tcW w:w="2997" w:type="dxa"/>
            <w:vAlign w:val="center"/>
          </w:tcPr>
          <w:p>
            <w:pPr>
              <w:widowControl/>
              <w:jc w:val="center"/>
              <w:rPr>
                <w:rFonts w:ascii="仿宋" w:hAnsi="仿宋" w:eastAsia="仿宋" w:cs="仿宋"/>
                <w:color w:val="000000"/>
                <w:kern w:val="0"/>
                <w:sz w:val="24"/>
                <w:szCs w:val="24"/>
                <w:lang w:val="en-US" w:eastAsia="zh-CN" w:bidi="ar"/>
              </w:rPr>
            </w:pPr>
            <w:r>
              <w:rPr>
                <w:rFonts w:hint="eastAsia" w:ascii="仿宋" w:hAnsi="仿宋" w:eastAsia="仿宋" w:cs="仿宋"/>
                <w:color w:val="000000"/>
                <w:kern w:val="0"/>
                <w:sz w:val="24"/>
                <w:lang w:bidi="ar"/>
              </w:rPr>
              <w:t>篮</w:t>
            </w:r>
            <w:r>
              <w:rPr>
                <w:rFonts w:hint="eastAsia" w:ascii="仿宋" w:hAnsi="仿宋" w:eastAsia="仿宋" w:cs="仿宋"/>
                <w:color w:val="000000"/>
                <w:kern w:val="0"/>
                <w:sz w:val="24"/>
                <w:lang w:val="en-US" w:eastAsia="zh-CN" w:bidi="ar"/>
              </w:rPr>
              <w:t xml:space="preserve"> </w:t>
            </w:r>
            <w:r>
              <w:rPr>
                <w:rFonts w:hint="eastAsia" w:ascii="仿宋" w:hAnsi="仿宋" w:eastAsia="仿宋" w:cs="仿宋"/>
                <w:color w:val="000000"/>
                <w:kern w:val="0"/>
                <w:sz w:val="24"/>
                <w:lang w:bidi="ar"/>
              </w:rPr>
              <w:t>花</w:t>
            </w:r>
          </w:p>
        </w:tc>
        <w:tc>
          <w:tcPr>
            <w:tcW w:w="1689" w:type="dxa"/>
            <w:vAlign w:val="center"/>
          </w:tcPr>
          <w:p>
            <w:pPr>
              <w:widowControl/>
              <w:jc w:val="center"/>
              <w:rPr>
                <w:rFonts w:ascii="仿宋" w:hAnsi="仿宋" w:eastAsia="仿宋" w:cs="仿宋"/>
                <w:color w:val="000000"/>
                <w:kern w:val="0"/>
                <w:sz w:val="24"/>
                <w:szCs w:val="24"/>
                <w:lang w:val="en-US" w:eastAsia="zh-CN" w:bidi="ar"/>
              </w:rPr>
            </w:pPr>
            <w:r>
              <w:rPr>
                <w:rFonts w:ascii="仿宋" w:hAnsi="仿宋" w:eastAsia="仿宋" w:cs="仿宋"/>
                <w:color w:val="000000"/>
                <w:kern w:val="0"/>
                <w:sz w:val="24"/>
                <w:lang w:bidi="ar"/>
              </w:rPr>
              <w:t>90</w:t>
            </w:r>
            <w:r>
              <w:rPr>
                <w:rFonts w:hint="eastAsia" w:ascii="仿宋" w:hAnsi="仿宋" w:eastAsia="仿宋" w:cs="仿宋"/>
                <w:color w:val="000000"/>
                <w:kern w:val="0"/>
                <w:sz w:val="24"/>
                <w:lang w:bidi="ar"/>
              </w:rPr>
              <w:t>分钟</w:t>
            </w:r>
          </w:p>
        </w:tc>
        <w:tc>
          <w:tcPr>
            <w:tcW w:w="2189" w:type="dxa"/>
            <w:vMerge w:val="continue"/>
          </w:tcPr>
          <w:p>
            <w:pPr>
              <w:widowControl/>
              <w:jc w:val="center"/>
              <w:rPr>
                <w:rFonts w:ascii="仿宋" w:hAnsi="仿宋" w:eastAsia="仿宋" w:cs="仿宋"/>
                <w:color w:val="000000"/>
                <w:kern w:val="0"/>
                <w:sz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tcPr>
          <w:p>
            <w:pPr>
              <w:spacing w:line="480" w:lineRule="auto"/>
              <w:jc w:val="center"/>
              <w:rPr>
                <w:sz w:val="24"/>
              </w:rPr>
            </w:pPr>
            <w:r>
              <w:rPr>
                <w:rFonts w:hint="eastAsia"/>
                <w:sz w:val="24"/>
              </w:rPr>
              <w:t>E</w:t>
            </w:r>
          </w:p>
        </w:tc>
        <w:tc>
          <w:tcPr>
            <w:tcW w:w="2997" w:type="dxa"/>
            <w:vAlign w:val="center"/>
          </w:tcPr>
          <w:p>
            <w:pPr>
              <w:widowControl/>
              <w:jc w:val="center"/>
              <w:rPr>
                <w:sz w:val="24"/>
              </w:rPr>
            </w:pPr>
            <w:r>
              <w:rPr>
                <w:rFonts w:hint="eastAsia" w:ascii="仿宋" w:hAnsi="仿宋" w:eastAsia="仿宋" w:cs="仿宋"/>
                <w:color w:val="000000"/>
                <w:kern w:val="0"/>
                <w:sz w:val="24"/>
                <w:lang w:bidi="ar"/>
              </w:rPr>
              <w:t>盘</w:t>
            </w:r>
            <w:r>
              <w:rPr>
                <w:rFonts w:hint="eastAsia" w:ascii="仿宋" w:hAnsi="仿宋" w:eastAsia="仿宋" w:cs="仿宋"/>
                <w:color w:val="000000"/>
                <w:kern w:val="0"/>
                <w:sz w:val="24"/>
                <w:lang w:val="en-US" w:eastAsia="zh-CN" w:bidi="ar"/>
              </w:rPr>
              <w:t xml:space="preserve"> </w:t>
            </w:r>
            <w:r>
              <w:rPr>
                <w:rFonts w:hint="eastAsia" w:ascii="仿宋" w:hAnsi="仿宋" w:eastAsia="仿宋" w:cs="仿宋"/>
                <w:color w:val="000000"/>
                <w:kern w:val="0"/>
                <w:sz w:val="24"/>
                <w:lang w:bidi="ar"/>
              </w:rPr>
              <w:t>花</w:t>
            </w:r>
          </w:p>
        </w:tc>
        <w:tc>
          <w:tcPr>
            <w:tcW w:w="1689" w:type="dxa"/>
            <w:vAlign w:val="center"/>
          </w:tcPr>
          <w:p>
            <w:pPr>
              <w:widowControl/>
              <w:jc w:val="center"/>
              <w:rPr>
                <w:sz w:val="24"/>
              </w:rPr>
            </w:pPr>
            <w:r>
              <w:rPr>
                <w:rFonts w:ascii="仿宋" w:hAnsi="仿宋" w:eastAsia="仿宋" w:cs="仿宋"/>
                <w:color w:val="000000"/>
                <w:kern w:val="0"/>
                <w:sz w:val="24"/>
                <w:lang w:bidi="ar"/>
              </w:rPr>
              <w:t>60 分钟</w:t>
            </w:r>
          </w:p>
        </w:tc>
        <w:tc>
          <w:tcPr>
            <w:tcW w:w="2189" w:type="dxa"/>
            <w:vAlign w:val="center"/>
          </w:tcPr>
          <w:p>
            <w:pPr>
              <w:widowControl/>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必考模块</w:t>
            </w:r>
          </w:p>
        </w:tc>
      </w:tr>
    </w:tbl>
    <w:p/>
    <w:p>
      <w:pPr>
        <w:widowControl/>
        <w:jc w:val="left"/>
        <w:outlineLvl w:val="0"/>
      </w:pPr>
      <w:r>
        <w:rPr>
          <w:rFonts w:ascii="仿宋" w:hAnsi="仿宋" w:eastAsia="仿宋" w:cs="仿宋"/>
          <w:b/>
          <w:bCs/>
          <w:color w:val="000000"/>
          <w:kern w:val="0"/>
          <w:sz w:val="30"/>
          <w:szCs w:val="30"/>
          <w:lang w:bidi="ar"/>
        </w:rPr>
        <w:t>四、竞赛方式</w:t>
      </w:r>
    </w:p>
    <w:p>
      <w:pPr>
        <w:widowControl/>
        <w:ind w:firstLine="560" w:firstLineChars="200"/>
      </w:pPr>
      <w:r>
        <w:rPr>
          <w:rFonts w:ascii="仿宋" w:hAnsi="仿宋" w:eastAsia="仿宋" w:cs="仿宋"/>
          <w:color w:val="000000"/>
          <w:kern w:val="0"/>
          <w:sz w:val="28"/>
          <w:szCs w:val="28"/>
          <w:lang w:bidi="ar"/>
        </w:rPr>
        <w:t>本赛项为个人赛</w:t>
      </w:r>
      <w:r>
        <w:rPr>
          <w:rFonts w:hint="eastAsia" w:ascii="仿宋" w:hAnsi="仿宋" w:eastAsia="仿宋" w:cs="仿宋"/>
          <w:color w:val="000000"/>
          <w:kern w:val="0"/>
          <w:sz w:val="28"/>
          <w:szCs w:val="28"/>
          <w:lang w:bidi="ar"/>
        </w:rPr>
        <w:t>；每校可派2名选手。</w:t>
      </w:r>
      <w:r>
        <w:rPr>
          <w:rFonts w:ascii="仿宋" w:hAnsi="仿宋" w:eastAsia="仿宋" w:cs="仿宋"/>
          <w:color w:val="000000"/>
          <w:kern w:val="0"/>
          <w:sz w:val="28"/>
          <w:szCs w:val="28"/>
          <w:lang w:bidi="ar"/>
        </w:rPr>
        <w:t xml:space="preserve"> </w:t>
      </w:r>
    </w:p>
    <w:p>
      <w:pPr>
        <w:widowControl/>
        <w:ind w:firstLine="560" w:firstLineChars="200"/>
      </w:pPr>
      <w:r>
        <w:rPr>
          <w:rFonts w:hint="eastAsia" w:ascii="仿宋" w:hAnsi="仿宋" w:eastAsia="仿宋" w:cs="仿宋"/>
          <w:color w:val="000000"/>
          <w:kern w:val="0"/>
          <w:sz w:val="28"/>
          <w:szCs w:val="28"/>
          <w:lang w:bidi="ar"/>
        </w:rPr>
        <w:t>每位选手限 1-2 名指导教师，指导教师须为本校专兼职教师。本赛项不邀请境外代表队参赛。</w:t>
      </w:r>
    </w:p>
    <w:p>
      <w:pPr>
        <w:widowControl/>
        <w:jc w:val="left"/>
        <w:outlineLvl w:val="0"/>
      </w:pPr>
      <w:r>
        <w:rPr>
          <w:rFonts w:ascii="仿宋" w:hAnsi="仿宋" w:eastAsia="仿宋" w:cs="仿宋"/>
          <w:b/>
          <w:bCs/>
          <w:color w:val="000000"/>
          <w:kern w:val="0"/>
          <w:sz w:val="30"/>
          <w:szCs w:val="30"/>
          <w:lang w:bidi="ar"/>
        </w:rPr>
        <w:t xml:space="preserve">五、竞赛流程 </w:t>
      </w:r>
    </w:p>
    <w:p>
      <w:pPr>
        <w:widowControl/>
        <w:jc w:val="left"/>
      </w:pPr>
      <w:r>
        <w:rPr>
          <w:rFonts w:ascii="仿宋" w:hAnsi="仿宋" w:eastAsia="仿宋" w:cs="仿宋"/>
          <w:b/>
          <w:bCs/>
          <w:color w:val="000000"/>
          <w:kern w:val="0"/>
          <w:sz w:val="28"/>
          <w:szCs w:val="28"/>
          <w:lang w:bidi="ar"/>
        </w:rPr>
        <w:t xml:space="preserve">（一）竞赛模块 </w:t>
      </w:r>
    </w:p>
    <w:p>
      <w:pPr>
        <w:widowControl/>
        <w:jc w:val="center"/>
      </w:pPr>
      <w:r>
        <w:rPr>
          <w:rFonts w:ascii="仿宋" w:hAnsi="仿宋" w:eastAsia="仿宋" w:cs="仿宋"/>
          <w:b/>
          <w:bCs/>
          <w:color w:val="000000"/>
          <w:kern w:val="0"/>
          <w:sz w:val="24"/>
          <w:lang w:bidi="ar"/>
        </w:rPr>
        <w:t>表 3 赛项内容</w:t>
      </w:r>
    </w:p>
    <w:tbl>
      <w:tblPr>
        <w:tblStyle w:val="8"/>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4"/>
        <w:gridCol w:w="5208"/>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pPr>
              <w:widowControl/>
              <w:spacing w:line="360" w:lineRule="auto"/>
              <w:jc w:val="center"/>
            </w:pPr>
            <w:r>
              <w:rPr>
                <w:rFonts w:ascii="仿宋" w:hAnsi="仿宋" w:eastAsia="仿宋" w:cs="仿宋"/>
                <w:b/>
                <w:bCs/>
                <w:color w:val="000000"/>
                <w:kern w:val="0"/>
                <w:sz w:val="24"/>
                <w:lang w:bidi="ar"/>
              </w:rPr>
              <w:t>日期</w:t>
            </w:r>
          </w:p>
        </w:tc>
        <w:tc>
          <w:tcPr>
            <w:tcW w:w="5208" w:type="dxa"/>
          </w:tcPr>
          <w:p>
            <w:pPr>
              <w:widowControl/>
              <w:spacing w:line="360" w:lineRule="auto"/>
              <w:jc w:val="center"/>
            </w:pPr>
            <w:r>
              <w:rPr>
                <w:rFonts w:ascii="仿宋" w:hAnsi="仿宋" w:eastAsia="仿宋" w:cs="仿宋"/>
                <w:b/>
                <w:bCs/>
                <w:color w:val="000000"/>
                <w:kern w:val="0"/>
                <w:sz w:val="24"/>
                <w:lang w:bidi="ar"/>
              </w:rPr>
              <w:t>竞赛内容</w:t>
            </w:r>
          </w:p>
        </w:tc>
        <w:tc>
          <w:tcPr>
            <w:tcW w:w="1843" w:type="dxa"/>
          </w:tcPr>
          <w:p>
            <w:pPr>
              <w:widowControl/>
              <w:spacing w:line="360" w:lineRule="auto"/>
              <w:jc w:val="center"/>
            </w:pPr>
            <w:r>
              <w:rPr>
                <w:rFonts w:ascii="仿宋" w:hAnsi="仿宋" w:eastAsia="仿宋" w:cs="仿宋"/>
                <w:b/>
                <w:bCs/>
                <w:color w:val="000000"/>
                <w:kern w:val="0"/>
                <w:sz w:val="24"/>
                <w:lang w:bidi="ar"/>
              </w:rPr>
              <w:t>地点、联系人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Align w:val="center"/>
          </w:tcPr>
          <w:p>
            <w:pPr>
              <w:widowControl/>
              <w:jc w:val="center"/>
            </w:pPr>
            <w:r>
              <w:rPr>
                <w:rFonts w:ascii="仿宋" w:hAnsi="仿宋" w:eastAsia="仿宋" w:cs="仿宋"/>
                <w:color w:val="000000"/>
                <w:kern w:val="0"/>
                <w:sz w:val="24"/>
                <w:lang w:bidi="ar"/>
              </w:rPr>
              <w:t>C1</w:t>
            </w:r>
          </w:p>
        </w:tc>
        <w:tc>
          <w:tcPr>
            <w:tcW w:w="5208" w:type="dxa"/>
          </w:tcPr>
          <w:p>
            <w:pPr>
              <w:widowControl/>
              <w:spacing w:line="360" w:lineRule="auto"/>
              <w:jc w:val="left"/>
            </w:pPr>
            <w:r>
              <w:rPr>
                <w:rFonts w:ascii="仿宋" w:hAnsi="仿宋" w:eastAsia="仿宋" w:cs="仿宋"/>
                <w:color w:val="000000"/>
                <w:kern w:val="0"/>
                <w:sz w:val="24"/>
                <w:lang w:bidi="ar"/>
              </w:rPr>
              <w:t xml:space="preserve">08:30～11:30 </w:t>
            </w: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 xml:space="preserve">模块A   技能竞赛 </w:t>
            </w:r>
          </w:p>
          <w:p>
            <w:pPr>
              <w:widowControl/>
              <w:spacing w:line="360" w:lineRule="auto"/>
              <w:jc w:val="left"/>
            </w:pPr>
            <w:r>
              <w:rPr>
                <w:rFonts w:ascii="仿宋" w:hAnsi="仿宋" w:eastAsia="仿宋" w:cs="仿宋"/>
                <w:color w:val="000000"/>
                <w:kern w:val="0"/>
                <w:sz w:val="24"/>
                <w:lang w:bidi="ar"/>
              </w:rPr>
              <w:t>13</w:t>
            </w:r>
            <w:r>
              <w:rPr>
                <w:rFonts w:hint="eastAsia" w:ascii="仿宋" w:hAnsi="仿宋" w:eastAsia="仿宋" w:cs="仿宋"/>
                <w:color w:val="000000"/>
                <w:kern w:val="0"/>
                <w:sz w:val="24"/>
                <w:lang w:bidi="ar"/>
              </w:rPr>
              <w:t>:</w:t>
            </w:r>
            <w:r>
              <w:rPr>
                <w:rFonts w:ascii="仿宋" w:hAnsi="仿宋" w:eastAsia="仿宋" w:cs="仿宋"/>
                <w:color w:val="000000"/>
                <w:kern w:val="0"/>
                <w:sz w:val="24"/>
                <w:lang w:bidi="ar"/>
              </w:rPr>
              <w:t>3</w:t>
            </w:r>
            <w:r>
              <w:rPr>
                <w:rFonts w:hint="eastAsia" w:ascii="仿宋" w:hAnsi="仿宋" w:eastAsia="仿宋" w:cs="仿宋"/>
                <w:color w:val="000000"/>
                <w:kern w:val="0"/>
                <w:sz w:val="24"/>
                <w:lang w:bidi="ar"/>
              </w:rPr>
              <w:t>0～</w:t>
            </w:r>
            <w:r>
              <w:rPr>
                <w:rFonts w:ascii="仿宋" w:hAnsi="仿宋" w:eastAsia="仿宋" w:cs="仿宋"/>
                <w:color w:val="000000"/>
                <w:kern w:val="0"/>
                <w:sz w:val="24"/>
                <w:lang w:bidi="ar"/>
              </w:rPr>
              <w:t>15</w:t>
            </w:r>
            <w:r>
              <w:rPr>
                <w:rFonts w:hint="eastAsia" w:ascii="仿宋" w:hAnsi="仿宋" w:eastAsia="仿宋" w:cs="仿宋"/>
                <w:color w:val="000000"/>
                <w:kern w:val="0"/>
                <w:sz w:val="24"/>
                <w:lang w:bidi="ar"/>
              </w:rPr>
              <w:t>:</w:t>
            </w:r>
            <w:r>
              <w:rPr>
                <w:rFonts w:ascii="仿宋" w:hAnsi="仿宋" w:eastAsia="仿宋" w:cs="仿宋"/>
                <w:color w:val="000000"/>
                <w:kern w:val="0"/>
                <w:sz w:val="24"/>
                <w:lang w:bidi="ar"/>
              </w:rPr>
              <w:t>3</w:t>
            </w:r>
            <w:r>
              <w:rPr>
                <w:rFonts w:hint="eastAsia" w:ascii="仿宋" w:hAnsi="仿宋" w:eastAsia="仿宋" w:cs="仿宋"/>
                <w:color w:val="000000"/>
                <w:kern w:val="0"/>
                <w:sz w:val="24"/>
                <w:lang w:bidi="ar"/>
              </w:rPr>
              <w:t>0   模块</w:t>
            </w:r>
            <w:r>
              <w:rPr>
                <w:rFonts w:ascii="仿宋" w:hAnsi="仿宋" w:eastAsia="仿宋" w:cs="仿宋"/>
                <w:color w:val="000000"/>
                <w:kern w:val="0"/>
                <w:sz w:val="24"/>
                <w:lang w:bidi="ar"/>
              </w:rPr>
              <w:t xml:space="preserve">B </w:t>
            </w: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 xml:space="preserve"> </w:t>
            </w:r>
            <w:r>
              <w:rPr>
                <w:rFonts w:hint="eastAsia" w:ascii="仿宋" w:hAnsi="仿宋" w:eastAsia="仿宋" w:cs="仿宋"/>
                <w:color w:val="000000"/>
                <w:kern w:val="0"/>
                <w:sz w:val="24"/>
                <w:lang w:bidi="ar"/>
              </w:rPr>
              <w:t xml:space="preserve">技能竞赛 </w:t>
            </w:r>
          </w:p>
          <w:p>
            <w:pPr>
              <w:widowControl/>
              <w:spacing w:line="360" w:lineRule="auto"/>
              <w:jc w:val="left"/>
              <w:rPr>
                <w:rFonts w:hint="eastAsia" w:ascii="仿宋" w:hAnsi="仿宋" w:eastAsia="仿宋" w:cs="仿宋"/>
                <w:color w:val="000000"/>
                <w:kern w:val="0"/>
                <w:sz w:val="24"/>
                <w:lang w:bidi="ar"/>
              </w:rPr>
            </w:pPr>
            <w:r>
              <w:rPr>
                <w:rFonts w:hint="eastAsia" w:ascii="仿宋" w:hAnsi="仿宋" w:eastAsia="仿宋" w:cs="仿宋"/>
                <w:color w:val="000000"/>
                <w:kern w:val="0"/>
                <w:sz w:val="24"/>
                <w:lang w:bidi="ar"/>
              </w:rPr>
              <w:t>1</w:t>
            </w:r>
            <w:r>
              <w:rPr>
                <w:rFonts w:ascii="仿宋" w:hAnsi="仿宋" w:eastAsia="仿宋" w:cs="仿宋"/>
                <w:color w:val="000000"/>
                <w:kern w:val="0"/>
                <w:sz w:val="24"/>
                <w:lang w:bidi="ar"/>
              </w:rPr>
              <w:t>5</w:t>
            </w:r>
            <w:r>
              <w:rPr>
                <w:rFonts w:hint="eastAsia" w:ascii="仿宋" w:hAnsi="仿宋" w:eastAsia="仿宋" w:cs="仿宋"/>
                <w:color w:val="000000"/>
                <w:kern w:val="0"/>
                <w:sz w:val="24"/>
                <w:lang w:bidi="ar"/>
              </w:rPr>
              <w:t>:</w:t>
            </w:r>
            <w:r>
              <w:rPr>
                <w:rFonts w:ascii="仿宋" w:hAnsi="仿宋" w:eastAsia="仿宋" w:cs="仿宋"/>
                <w:color w:val="000000"/>
                <w:kern w:val="0"/>
                <w:sz w:val="24"/>
                <w:lang w:bidi="ar"/>
              </w:rPr>
              <w:t>4</w:t>
            </w:r>
            <w:r>
              <w:rPr>
                <w:rFonts w:hint="eastAsia" w:ascii="仿宋" w:hAnsi="仿宋" w:eastAsia="仿宋" w:cs="仿宋"/>
                <w:color w:val="000000"/>
                <w:kern w:val="0"/>
                <w:sz w:val="24"/>
                <w:lang w:bidi="ar"/>
              </w:rPr>
              <w:t>0～</w:t>
            </w:r>
            <w:r>
              <w:rPr>
                <w:rFonts w:ascii="仿宋" w:hAnsi="仿宋" w:eastAsia="仿宋" w:cs="仿宋"/>
                <w:color w:val="000000"/>
                <w:kern w:val="0"/>
                <w:sz w:val="24"/>
                <w:lang w:bidi="ar"/>
              </w:rPr>
              <w:t>17</w:t>
            </w:r>
            <w:r>
              <w:rPr>
                <w:rFonts w:hint="eastAsia" w:ascii="仿宋" w:hAnsi="仿宋" w:eastAsia="仿宋" w:cs="仿宋"/>
                <w:color w:val="000000"/>
                <w:kern w:val="0"/>
                <w:sz w:val="24"/>
                <w:lang w:bidi="ar"/>
              </w:rPr>
              <w:t>:</w:t>
            </w:r>
            <w:r>
              <w:rPr>
                <w:rFonts w:hint="eastAsia" w:ascii="仿宋" w:hAnsi="仿宋" w:eastAsia="仿宋" w:cs="仿宋"/>
                <w:color w:val="000000"/>
                <w:kern w:val="0"/>
                <w:sz w:val="24"/>
                <w:lang w:val="en-US" w:eastAsia="zh-CN" w:bidi="ar"/>
              </w:rPr>
              <w:t>1</w:t>
            </w:r>
            <w:r>
              <w:rPr>
                <w:rFonts w:hint="eastAsia" w:ascii="仿宋" w:hAnsi="仿宋" w:eastAsia="仿宋" w:cs="仿宋"/>
                <w:color w:val="000000"/>
                <w:kern w:val="0"/>
                <w:sz w:val="24"/>
                <w:lang w:bidi="ar"/>
              </w:rPr>
              <w:t xml:space="preserve">0   选考模块 </w:t>
            </w:r>
            <w:r>
              <w:rPr>
                <w:rFonts w:ascii="仿宋" w:hAnsi="仿宋" w:eastAsia="仿宋" w:cs="仿宋"/>
                <w:color w:val="000000"/>
                <w:kern w:val="0"/>
                <w:sz w:val="24"/>
                <w:lang w:bidi="ar"/>
              </w:rPr>
              <w:t xml:space="preserve"> </w:t>
            </w:r>
            <w:r>
              <w:rPr>
                <w:rFonts w:hint="eastAsia" w:ascii="仿宋" w:hAnsi="仿宋" w:eastAsia="仿宋" w:cs="仿宋"/>
                <w:color w:val="000000"/>
                <w:kern w:val="0"/>
                <w:sz w:val="24"/>
                <w:lang w:bidi="ar"/>
              </w:rPr>
              <w:t>技能竞赛</w:t>
            </w:r>
          </w:p>
          <w:p>
            <w:pPr>
              <w:widowControl/>
              <w:spacing w:line="360" w:lineRule="auto"/>
              <w:jc w:val="left"/>
              <w:rPr>
                <w:rFonts w:hint="eastAsia" w:ascii="仿宋" w:hAnsi="仿宋" w:eastAsia="仿宋" w:cs="仿宋"/>
                <w:color w:val="000000"/>
                <w:kern w:val="0"/>
                <w:sz w:val="24"/>
                <w:lang w:bidi="ar"/>
              </w:rPr>
            </w:pPr>
            <w:r>
              <w:rPr>
                <w:rFonts w:ascii="仿宋" w:hAnsi="仿宋" w:eastAsia="仿宋" w:cs="仿宋"/>
                <w:color w:val="000000"/>
                <w:kern w:val="0"/>
                <w:sz w:val="24"/>
                <w:lang w:bidi="ar"/>
              </w:rPr>
              <w:t>17</w:t>
            </w:r>
            <w:r>
              <w:rPr>
                <w:rFonts w:hint="eastAsia" w:ascii="仿宋" w:hAnsi="仿宋" w:eastAsia="仿宋" w:cs="仿宋"/>
                <w:color w:val="000000"/>
                <w:kern w:val="0"/>
                <w:sz w:val="24"/>
                <w:lang w:bidi="ar"/>
              </w:rPr>
              <w:t>:</w:t>
            </w:r>
            <w:r>
              <w:rPr>
                <w:rFonts w:hint="eastAsia" w:ascii="仿宋" w:hAnsi="仿宋" w:eastAsia="仿宋" w:cs="仿宋"/>
                <w:color w:val="000000"/>
                <w:kern w:val="0"/>
                <w:sz w:val="24"/>
                <w:lang w:val="en-US" w:eastAsia="zh-CN" w:bidi="ar"/>
              </w:rPr>
              <w:t>2</w:t>
            </w:r>
            <w:r>
              <w:rPr>
                <w:rFonts w:hint="eastAsia" w:ascii="仿宋" w:hAnsi="仿宋" w:eastAsia="仿宋" w:cs="仿宋"/>
                <w:color w:val="000000"/>
                <w:kern w:val="0"/>
                <w:sz w:val="24"/>
                <w:lang w:bidi="ar"/>
              </w:rPr>
              <w:t>0～</w:t>
            </w:r>
            <w:r>
              <w:rPr>
                <w:rFonts w:ascii="仿宋" w:hAnsi="仿宋" w:eastAsia="仿宋" w:cs="仿宋"/>
                <w:color w:val="000000"/>
                <w:kern w:val="0"/>
                <w:sz w:val="24"/>
                <w:lang w:bidi="ar"/>
              </w:rPr>
              <w:t>1</w:t>
            </w:r>
            <w:r>
              <w:rPr>
                <w:rFonts w:hint="eastAsia" w:ascii="仿宋" w:hAnsi="仿宋" w:eastAsia="仿宋" w:cs="仿宋"/>
                <w:color w:val="000000"/>
                <w:kern w:val="0"/>
                <w:sz w:val="24"/>
                <w:lang w:val="en-US" w:eastAsia="zh-CN" w:bidi="ar"/>
              </w:rPr>
              <w:t>8</w:t>
            </w:r>
            <w:r>
              <w:rPr>
                <w:rFonts w:hint="eastAsia" w:ascii="仿宋" w:hAnsi="仿宋" w:eastAsia="仿宋" w:cs="仿宋"/>
                <w:color w:val="000000"/>
                <w:kern w:val="0"/>
                <w:sz w:val="24"/>
                <w:lang w:bidi="ar"/>
              </w:rPr>
              <w:t>:</w:t>
            </w:r>
            <w:r>
              <w:rPr>
                <w:rFonts w:hint="eastAsia" w:ascii="仿宋" w:hAnsi="仿宋" w:eastAsia="仿宋" w:cs="仿宋"/>
                <w:color w:val="000000"/>
                <w:kern w:val="0"/>
                <w:sz w:val="24"/>
                <w:lang w:val="en-US" w:eastAsia="zh-CN" w:bidi="ar"/>
              </w:rPr>
              <w:t>2</w:t>
            </w:r>
            <w:r>
              <w:rPr>
                <w:rFonts w:hint="eastAsia" w:ascii="仿宋" w:hAnsi="仿宋" w:eastAsia="仿宋" w:cs="仿宋"/>
                <w:color w:val="000000"/>
                <w:kern w:val="0"/>
                <w:sz w:val="24"/>
                <w:lang w:bidi="ar"/>
              </w:rPr>
              <w:t>0</w:t>
            </w:r>
            <w:r>
              <w:rPr>
                <w:rFonts w:hint="eastAsia" w:ascii="仿宋" w:hAnsi="仿宋" w:eastAsia="仿宋" w:cs="仿宋"/>
                <w:color w:val="000000"/>
                <w:kern w:val="0"/>
                <w:sz w:val="24"/>
                <w:lang w:val="en-US" w:eastAsia="zh-CN" w:bidi="ar"/>
              </w:rPr>
              <w:t xml:space="preserve">   </w:t>
            </w:r>
            <w:r>
              <w:rPr>
                <w:rFonts w:hint="eastAsia" w:ascii="仿宋" w:hAnsi="仿宋" w:eastAsia="仿宋" w:cs="仿宋"/>
                <w:color w:val="000000"/>
                <w:kern w:val="0"/>
                <w:sz w:val="24"/>
                <w:lang w:bidi="ar"/>
              </w:rPr>
              <w:t>模块</w:t>
            </w:r>
            <w:r>
              <w:rPr>
                <w:rFonts w:hint="eastAsia"/>
                <w:sz w:val="24"/>
              </w:rPr>
              <w:t>E</w:t>
            </w:r>
            <w:r>
              <w:rPr>
                <w:rFonts w:hint="eastAsia"/>
                <w:sz w:val="24"/>
                <w:lang w:val="en-US" w:eastAsia="zh-CN"/>
              </w:rPr>
              <w:t xml:space="preserve">  </w:t>
            </w:r>
            <w:r>
              <w:rPr>
                <w:rFonts w:hint="eastAsia" w:ascii="仿宋" w:hAnsi="仿宋" w:eastAsia="仿宋" w:cs="仿宋"/>
                <w:color w:val="000000"/>
                <w:kern w:val="0"/>
                <w:sz w:val="24"/>
                <w:lang w:bidi="ar"/>
              </w:rPr>
              <w:t>技能竞赛</w:t>
            </w:r>
          </w:p>
        </w:tc>
        <w:tc>
          <w:tcPr>
            <w:tcW w:w="1843" w:type="dxa"/>
          </w:tcPr>
          <w:p/>
        </w:tc>
      </w:tr>
    </w:tbl>
    <w:p>
      <w:pPr>
        <w:widowControl/>
        <w:jc w:val="left"/>
        <w:rPr>
          <w:rFonts w:ascii="仿宋" w:hAnsi="仿宋" w:eastAsia="仿宋" w:cs="仿宋"/>
          <w:b/>
          <w:bCs/>
          <w:color w:val="000000"/>
          <w:kern w:val="0"/>
          <w:sz w:val="11"/>
          <w:szCs w:val="11"/>
          <w:lang w:bidi="ar"/>
        </w:rPr>
      </w:pPr>
    </w:p>
    <w:p>
      <w:pPr>
        <w:widowControl/>
        <w:jc w:val="left"/>
      </w:pPr>
      <w:r>
        <w:rPr>
          <w:rFonts w:ascii="仿宋" w:hAnsi="仿宋" w:eastAsia="仿宋" w:cs="仿宋"/>
          <w:b/>
          <w:bCs/>
          <w:color w:val="000000"/>
          <w:kern w:val="0"/>
          <w:sz w:val="28"/>
          <w:szCs w:val="28"/>
          <w:lang w:bidi="ar"/>
        </w:rPr>
        <w:t>（二）裁判员工作内容</w:t>
      </w:r>
    </w:p>
    <w:p>
      <w:pPr>
        <w:widowControl/>
        <w:jc w:val="center"/>
      </w:pPr>
      <w:r>
        <w:rPr>
          <w:rFonts w:ascii="仿宋" w:hAnsi="仿宋" w:eastAsia="仿宋" w:cs="仿宋"/>
          <w:b/>
          <w:bCs/>
          <w:color w:val="000000"/>
          <w:kern w:val="0"/>
          <w:sz w:val="24"/>
          <w:lang w:bidi="ar"/>
        </w:rPr>
        <w:t>表 4 裁判工作内容</w:t>
      </w:r>
    </w:p>
    <w:tbl>
      <w:tblPr>
        <w:tblStyle w:val="8"/>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9"/>
        <w:gridCol w:w="6009"/>
        <w:gridCol w:w="1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9" w:type="dxa"/>
          </w:tcPr>
          <w:p>
            <w:pPr>
              <w:widowControl/>
              <w:spacing w:line="360" w:lineRule="auto"/>
              <w:jc w:val="center"/>
            </w:pPr>
            <w:r>
              <w:rPr>
                <w:rFonts w:ascii="仿宋" w:hAnsi="仿宋" w:eastAsia="仿宋" w:cs="仿宋"/>
                <w:b/>
                <w:bCs/>
                <w:color w:val="000000"/>
                <w:kern w:val="0"/>
                <w:sz w:val="24"/>
                <w:lang w:bidi="ar"/>
              </w:rPr>
              <w:t>日期</w:t>
            </w:r>
          </w:p>
        </w:tc>
        <w:tc>
          <w:tcPr>
            <w:tcW w:w="6009" w:type="dxa"/>
          </w:tcPr>
          <w:p>
            <w:pPr>
              <w:widowControl/>
              <w:spacing w:line="360" w:lineRule="auto"/>
              <w:jc w:val="center"/>
            </w:pPr>
            <w:r>
              <w:rPr>
                <w:rFonts w:hint="eastAsia" w:ascii="仿宋" w:hAnsi="仿宋" w:eastAsia="仿宋" w:cs="仿宋"/>
                <w:b/>
                <w:bCs/>
                <w:color w:val="000000"/>
                <w:kern w:val="0"/>
                <w:sz w:val="24"/>
                <w:lang w:bidi="ar"/>
              </w:rPr>
              <w:t>工作</w:t>
            </w:r>
            <w:r>
              <w:rPr>
                <w:rFonts w:ascii="仿宋" w:hAnsi="仿宋" w:eastAsia="仿宋" w:cs="仿宋"/>
                <w:b/>
                <w:bCs/>
                <w:color w:val="000000"/>
                <w:kern w:val="0"/>
                <w:sz w:val="24"/>
                <w:lang w:bidi="ar"/>
              </w:rPr>
              <w:t>内容</w:t>
            </w:r>
          </w:p>
        </w:tc>
        <w:tc>
          <w:tcPr>
            <w:tcW w:w="1807" w:type="dxa"/>
          </w:tcPr>
          <w:p>
            <w:pPr>
              <w:widowControl/>
              <w:spacing w:line="360" w:lineRule="auto"/>
              <w:jc w:val="center"/>
            </w:pPr>
            <w:r>
              <w:rPr>
                <w:rFonts w:ascii="仿宋" w:hAnsi="仿宋" w:eastAsia="仿宋" w:cs="仿宋"/>
                <w:b/>
                <w:bCs/>
                <w:color w:val="000000"/>
                <w:kern w:val="0"/>
                <w:sz w:val="24"/>
                <w:lang w:bidi="ar"/>
              </w:rPr>
              <w:t>地点、联系人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9" w:type="dxa"/>
            <w:vAlign w:val="center"/>
          </w:tcPr>
          <w:p>
            <w:pPr>
              <w:widowControl/>
              <w:jc w:val="center"/>
            </w:pPr>
            <w:r>
              <w:rPr>
                <w:rFonts w:ascii="仿宋" w:hAnsi="仿宋" w:eastAsia="仿宋" w:cs="仿宋"/>
                <w:color w:val="000000"/>
                <w:kern w:val="0"/>
                <w:sz w:val="24"/>
                <w:lang w:bidi="ar"/>
              </w:rPr>
              <w:t>C</w:t>
            </w:r>
            <w:r>
              <w:rPr>
                <w:rFonts w:hint="eastAsia" w:ascii="仿宋" w:hAnsi="仿宋" w:eastAsia="仿宋" w:cs="仿宋"/>
                <w:color w:val="000000"/>
                <w:kern w:val="0"/>
                <w:sz w:val="24"/>
                <w:lang w:bidi="ar"/>
              </w:rPr>
              <w:t>-</w:t>
            </w:r>
            <w:r>
              <w:rPr>
                <w:rFonts w:ascii="仿宋" w:hAnsi="仿宋" w:eastAsia="仿宋" w:cs="仿宋"/>
                <w:color w:val="000000"/>
                <w:kern w:val="0"/>
                <w:sz w:val="24"/>
                <w:lang w:bidi="ar"/>
              </w:rPr>
              <w:t>1</w:t>
            </w:r>
          </w:p>
        </w:tc>
        <w:tc>
          <w:tcPr>
            <w:tcW w:w="6009" w:type="dxa"/>
          </w:tcPr>
          <w:p>
            <w:pPr>
              <w:widowControl/>
              <w:spacing w:line="360" w:lineRule="auto"/>
              <w:jc w:val="left"/>
              <w:rPr>
                <w:rFonts w:ascii="仿宋" w:hAnsi="仿宋" w:eastAsia="仿宋" w:cs="仿宋"/>
                <w:color w:val="000000"/>
                <w:kern w:val="0"/>
                <w:sz w:val="24"/>
                <w:lang w:bidi="ar"/>
              </w:rPr>
            </w:pPr>
            <w:r>
              <w:rPr>
                <w:rFonts w:hint="eastAsia" w:ascii="仿宋" w:hAnsi="仿宋" w:eastAsia="仿宋" w:cs="仿宋"/>
                <w:color w:val="000000"/>
                <w:kern w:val="0"/>
                <w:sz w:val="24"/>
                <w:lang w:bidi="ar"/>
              </w:rPr>
              <w:t>0</w:t>
            </w:r>
            <w:r>
              <w:rPr>
                <w:rFonts w:ascii="仿宋" w:hAnsi="仿宋" w:eastAsia="仿宋" w:cs="仿宋"/>
                <w:color w:val="000000"/>
                <w:kern w:val="0"/>
                <w:sz w:val="24"/>
                <w:lang w:bidi="ar"/>
              </w:rPr>
              <w:t>9</w:t>
            </w:r>
            <w:r>
              <w:rPr>
                <w:rFonts w:hint="eastAsia" w:ascii="仿宋" w:hAnsi="仿宋" w:eastAsia="仿宋" w:cs="仿宋"/>
                <w:color w:val="000000"/>
                <w:kern w:val="0"/>
                <w:sz w:val="24"/>
                <w:lang w:bidi="ar"/>
              </w:rPr>
              <w:t>:</w:t>
            </w:r>
            <w:r>
              <w:rPr>
                <w:rFonts w:ascii="仿宋" w:hAnsi="仿宋" w:eastAsia="仿宋" w:cs="仿宋"/>
                <w:color w:val="000000"/>
                <w:kern w:val="0"/>
                <w:sz w:val="24"/>
                <w:lang w:bidi="ar"/>
              </w:rPr>
              <w:t>00～ 10:00  裁判报到</w:t>
            </w:r>
          </w:p>
          <w:p>
            <w:pPr>
              <w:widowControl/>
              <w:spacing w:line="360" w:lineRule="auto"/>
              <w:jc w:val="left"/>
            </w:pPr>
            <w:r>
              <w:rPr>
                <w:rFonts w:ascii="仿宋" w:hAnsi="仿宋" w:eastAsia="仿宋" w:cs="仿宋"/>
                <w:color w:val="000000"/>
                <w:kern w:val="0"/>
                <w:sz w:val="24"/>
                <w:lang w:bidi="ar"/>
              </w:rPr>
              <w:t xml:space="preserve">10:00～ 12:00 </w:t>
            </w: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 xml:space="preserve">赛前培训、签责任书、检查赛场 </w:t>
            </w:r>
          </w:p>
          <w:p>
            <w:pPr>
              <w:widowControl/>
              <w:spacing w:line="360" w:lineRule="auto"/>
              <w:jc w:val="left"/>
            </w:pPr>
            <w:r>
              <w:rPr>
                <w:rFonts w:hint="eastAsia" w:ascii="仿宋" w:hAnsi="仿宋" w:eastAsia="仿宋" w:cs="仿宋"/>
                <w:color w:val="000000"/>
                <w:kern w:val="0"/>
                <w:sz w:val="24"/>
                <w:lang w:bidi="ar"/>
              </w:rPr>
              <w:t xml:space="preserve">15:30～17:30   检查工具箱、监督选手整理花材 </w:t>
            </w:r>
          </w:p>
          <w:p>
            <w:pPr>
              <w:widowControl/>
              <w:spacing w:line="360" w:lineRule="auto"/>
              <w:jc w:val="left"/>
            </w:pPr>
            <w:r>
              <w:rPr>
                <w:rFonts w:hint="eastAsia" w:ascii="仿宋" w:hAnsi="仿宋" w:eastAsia="仿宋" w:cs="仿宋"/>
                <w:color w:val="000000"/>
                <w:kern w:val="0"/>
                <w:sz w:val="24"/>
                <w:lang w:bidi="ar"/>
              </w:rPr>
              <w:t>17:30          封闭竞赛场地</w:t>
            </w:r>
          </w:p>
        </w:tc>
        <w:tc>
          <w:tcPr>
            <w:tcW w:w="1807"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9" w:type="dxa"/>
            <w:vAlign w:val="center"/>
          </w:tcPr>
          <w:p>
            <w:pPr>
              <w:widowControl/>
              <w:jc w:val="center"/>
            </w:pPr>
            <w:r>
              <w:rPr>
                <w:rFonts w:ascii="仿宋" w:hAnsi="仿宋" w:eastAsia="仿宋" w:cs="仿宋"/>
                <w:color w:val="000000"/>
                <w:kern w:val="0"/>
                <w:sz w:val="24"/>
                <w:lang w:bidi="ar"/>
              </w:rPr>
              <w:t>C1</w:t>
            </w:r>
          </w:p>
        </w:tc>
        <w:tc>
          <w:tcPr>
            <w:tcW w:w="6009" w:type="dxa"/>
          </w:tcPr>
          <w:p>
            <w:pPr>
              <w:widowControl/>
              <w:spacing w:line="360" w:lineRule="auto"/>
              <w:jc w:val="left"/>
            </w:pPr>
            <w:r>
              <w:rPr>
                <w:rFonts w:ascii="仿宋" w:hAnsi="仿宋" w:eastAsia="仿宋" w:cs="仿宋"/>
                <w:color w:val="000000"/>
                <w:kern w:val="0"/>
                <w:sz w:val="24"/>
                <w:lang w:bidi="ar"/>
              </w:rPr>
              <w:t xml:space="preserve">07:15 </w:t>
            </w: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 xml:space="preserve"> 到达赛场 </w:t>
            </w:r>
          </w:p>
          <w:p>
            <w:pPr>
              <w:widowControl/>
              <w:spacing w:line="360" w:lineRule="auto"/>
              <w:jc w:val="left"/>
            </w:pPr>
            <w:r>
              <w:rPr>
                <w:rFonts w:hint="eastAsia" w:ascii="仿宋" w:hAnsi="仿宋" w:eastAsia="仿宋" w:cs="仿宋"/>
                <w:color w:val="000000"/>
                <w:kern w:val="0"/>
                <w:sz w:val="24"/>
                <w:lang w:bidi="ar"/>
              </w:rPr>
              <w:t xml:space="preserve">08:00～08:15 </w:t>
            </w:r>
            <w:r>
              <w:rPr>
                <w:rFonts w:ascii="仿宋" w:hAnsi="仿宋" w:eastAsia="仿宋" w:cs="仿宋"/>
                <w:color w:val="000000"/>
                <w:kern w:val="0"/>
                <w:sz w:val="24"/>
                <w:lang w:bidi="ar"/>
              </w:rPr>
              <w:t xml:space="preserve"> </w:t>
            </w:r>
            <w:r>
              <w:rPr>
                <w:rFonts w:hint="eastAsia" w:ascii="仿宋" w:hAnsi="仿宋" w:eastAsia="仿宋" w:cs="仿宋"/>
                <w:color w:val="000000"/>
                <w:kern w:val="0"/>
                <w:sz w:val="24"/>
                <w:lang w:bidi="ar"/>
              </w:rPr>
              <w:t xml:space="preserve">讨论 </w:t>
            </w:r>
          </w:p>
          <w:p>
            <w:pPr>
              <w:widowControl/>
              <w:spacing w:line="360" w:lineRule="auto"/>
              <w:jc w:val="left"/>
            </w:pPr>
            <w:r>
              <w:rPr>
                <w:rFonts w:hint="eastAsia" w:ascii="仿宋" w:hAnsi="仿宋" w:eastAsia="仿宋" w:cs="仿宋"/>
                <w:color w:val="000000"/>
                <w:kern w:val="0"/>
                <w:sz w:val="24"/>
                <w:lang w:bidi="ar"/>
              </w:rPr>
              <w:t xml:space="preserve">08:15～08:30 </w:t>
            </w:r>
            <w:r>
              <w:rPr>
                <w:rFonts w:ascii="仿宋" w:hAnsi="仿宋" w:eastAsia="仿宋" w:cs="仿宋"/>
                <w:color w:val="000000"/>
                <w:kern w:val="0"/>
                <w:sz w:val="24"/>
                <w:lang w:bidi="ar"/>
              </w:rPr>
              <w:t xml:space="preserve"> </w:t>
            </w:r>
            <w:r>
              <w:rPr>
                <w:rFonts w:hint="eastAsia" w:ascii="仿宋" w:hAnsi="仿宋" w:eastAsia="仿宋" w:cs="仿宋"/>
                <w:color w:val="000000"/>
                <w:kern w:val="0"/>
                <w:sz w:val="24"/>
                <w:lang w:bidi="ar"/>
              </w:rPr>
              <w:t xml:space="preserve">检查工具、过程监督整理花材 </w:t>
            </w:r>
          </w:p>
          <w:p>
            <w:pPr>
              <w:widowControl/>
              <w:spacing w:line="360" w:lineRule="auto"/>
              <w:jc w:val="left"/>
            </w:pPr>
            <w:r>
              <w:rPr>
                <w:rFonts w:hint="eastAsia" w:ascii="仿宋" w:hAnsi="仿宋" w:eastAsia="仿宋" w:cs="仿宋"/>
                <w:color w:val="000000"/>
                <w:kern w:val="0"/>
                <w:sz w:val="24"/>
                <w:lang w:bidi="ar"/>
              </w:rPr>
              <w:t>08:30～1</w:t>
            </w:r>
            <w:r>
              <w:rPr>
                <w:rFonts w:ascii="仿宋" w:hAnsi="仿宋" w:eastAsia="仿宋" w:cs="仿宋"/>
                <w:color w:val="000000"/>
                <w:kern w:val="0"/>
                <w:sz w:val="24"/>
                <w:lang w:bidi="ar"/>
              </w:rPr>
              <w:t>1</w:t>
            </w:r>
            <w:r>
              <w:rPr>
                <w:rFonts w:hint="eastAsia" w:ascii="仿宋" w:hAnsi="仿宋" w:eastAsia="仿宋" w:cs="仿宋"/>
                <w:color w:val="000000"/>
                <w:kern w:val="0"/>
                <w:sz w:val="24"/>
                <w:lang w:bidi="ar"/>
              </w:rPr>
              <w:t>:</w:t>
            </w:r>
            <w:r>
              <w:rPr>
                <w:rFonts w:ascii="仿宋" w:hAnsi="仿宋" w:eastAsia="仿宋" w:cs="仿宋"/>
                <w:color w:val="000000"/>
                <w:kern w:val="0"/>
                <w:sz w:val="24"/>
                <w:lang w:bidi="ar"/>
              </w:rPr>
              <w:t>3</w:t>
            </w:r>
            <w:r>
              <w:rPr>
                <w:rFonts w:hint="eastAsia" w:ascii="仿宋" w:hAnsi="仿宋" w:eastAsia="仿宋" w:cs="仿宋"/>
                <w:color w:val="000000"/>
                <w:kern w:val="0"/>
                <w:sz w:val="24"/>
                <w:lang w:bidi="ar"/>
              </w:rPr>
              <w:t xml:space="preserve">0 </w:t>
            </w:r>
            <w:r>
              <w:rPr>
                <w:rFonts w:ascii="仿宋" w:hAnsi="仿宋" w:eastAsia="仿宋" w:cs="仿宋"/>
                <w:color w:val="000000"/>
                <w:kern w:val="0"/>
                <w:sz w:val="24"/>
                <w:lang w:bidi="ar"/>
              </w:rPr>
              <w:t xml:space="preserve"> </w:t>
            </w:r>
            <w:r>
              <w:rPr>
                <w:rFonts w:hint="eastAsia" w:ascii="仿宋" w:hAnsi="仿宋" w:eastAsia="仿宋" w:cs="仿宋"/>
                <w:color w:val="000000"/>
                <w:kern w:val="0"/>
                <w:sz w:val="24"/>
                <w:lang w:bidi="ar"/>
              </w:rPr>
              <w:t xml:space="preserve">过程监督模块 A技能竞赛 </w:t>
            </w:r>
          </w:p>
          <w:p>
            <w:pPr>
              <w:widowControl/>
              <w:spacing w:line="360" w:lineRule="auto"/>
              <w:jc w:val="left"/>
            </w:pPr>
            <w:r>
              <w:rPr>
                <w:rFonts w:hint="eastAsia" w:ascii="仿宋" w:hAnsi="仿宋" w:eastAsia="仿宋" w:cs="仿宋"/>
                <w:color w:val="000000"/>
                <w:kern w:val="0"/>
                <w:sz w:val="24"/>
                <w:lang w:bidi="ar"/>
              </w:rPr>
              <w:t>1</w:t>
            </w:r>
            <w:r>
              <w:rPr>
                <w:rFonts w:ascii="仿宋" w:hAnsi="仿宋" w:eastAsia="仿宋" w:cs="仿宋"/>
                <w:color w:val="000000"/>
                <w:kern w:val="0"/>
                <w:sz w:val="24"/>
                <w:lang w:bidi="ar"/>
              </w:rPr>
              <w:t>1</w:t>
            </w:r>
            <w:r>
              <w:rPr>
                <w:rFonts w:hint="eastAsia" w:ascii="仿宋" w:hAnsi="仿宋" w:eastAsia="仿宋" w:cs="仿宋"/>
                <w:color w:val="000000"/>
                <w:kern w:val="0"/>
                <w:sz w:val="24"/>
                <w:lang w:bidi="ar"/>
              </w:rPr>
              <w:t>:</w:t>
            </w:r>
            <w:r>
              <w:rPr>
                <w:rFonts w:ascii="仿宋" w:hAnsi="仿宋" w:eastAsia="仿宋" w:cs="仿宋"/>
                <w:color w:val="000000"/>
                <w:kern w:val="0"/>
                <w:sz w:val="24"/>
                <w:lang w:bidi="ar"/>
              </w:rPr>
              <w:t>30</w:t>
            </w:r>
            <w:r>
              <w:rPr>
                <w:rFonts w:hint="eastAsia" w:ascii="仿宋" w:hAnsi="仿宋" w:eastAsia="仿宋" w:cs="仿宋"/>
                <w:color w:val="000000"/>
                <w:kern w:val="0"/>
                <w:sz w:val="24"/>
                <w:lang w:bidi="ar"/>
              </w:rPr>
              <w:t>～1</w:t>
            </w:r>
            <w:r>
              <w:rPr>
                <w:rFonts w:ascii="仿宋" w:hAnsi="仿宋" w:eastAsia="仿宋" w:cs="仿宋"/>
                <w:color w:val="000000"/>
                <w:kern w:val="0"/>
                <w:sz w:val="24"/>
                <w:lang w:bidi="ar"/>
              </w:rPr>
              <w:t>2</w:t>
            </w:r>
            <w:r>
              <w:rPr>
                <w:rFonts w:hint="eastAsia" w:ascii="仿宋" w:hAnsi="仿宋" w:eastAsia="仿宋" w:cs="仿宋"/>
                <w:color w:val="000000"/>
                <w:kern w:val="0"/>
                <w:sz w:val="24"/>
                <w:lang w:bidi="ar"/>
              </w:rPr>
              <w:t>:</w:t>
            </w:r>
            <w:r>
              <w:rPr>
                <w:rFonts w:ascii="仿宋" w:hAnsi="仿宋" w:eastAsia="仿宋" w:cs="仿宋"/>
                <w:color w:val="000000"/>
                <w:kern w:val="0"/>
                <w:sz w:val="24"/>
                <w:lang w:bidi="ar"/>
              </w:rPr>
              <w:t>30</w:t>
            </w:r>
            <w:r>
              <w:rPr>
                <w:rFonts w:hint="eastAsia" w:ascii="仿宋" w:hAnsi="仿宋" w:eastAsia="仿宋" w:cs="仿宋"/>
                <w:color w:val="000000"/>
                <w:kern w:val="0"/>
                <w:sz w:val="24"/>
                <w:lang w:bidi="ar"/>
              </w:rPr>
              <w:t xml:space="preserve"> </w:t>
            </w:r>
            <w:r>
              <w:rPr>
                <w:rFonts w:ascii="仿宋" w:hAnsi="仿宋" w:eastAsia="仿宋" w:cs="仿宋"/>
                <w:color w:val="000000"/>
                <w:kern w:val="0"/>
                <w:sz w:val="24"/>
                <w:lang w:bidi="ar"/>
              </w:rPr>
              <w:t xml:space="preserve"> </w:t>
            </w:r>
            <w:r>
              <w:rPr>
                <w:rFonts w:hint="eastAsia" w:ascii="仿宋" w:hAnsi="仿宋" w:eastAsia="仿宋" w:cs="仿宋"/>
                <w:color w:val="000000"/>
                <w:kern w:val="0"/>
                <w:sz w:val="24"/>
                <w:lang w:bidi="ar"/>
              </w:rPr>
              <w:t xml:space="preserve">评判模块A </w:t>
            </w:r>
          </w:p>
          <w:p>
            <w:pPr>
              <w:widowControl/>
              <w:spacing w:line="360" w:lineRule="auto"/>
              <w:jc w:val="left"/>
            </w:pPr>
            <w:r>
              <w:rPr>
                <w:rFonts w:hint="eastAsia" w:ascii="仿宋" w:hAnsi="仿宋" w:eastAsia="仿宋" w:cs="仿宋"/>
                <w:color w:val="000000"/>
                <w:kern w:val="0"/>
                <w:sz w:val="24"/>
                <w:lang w:bidi="ar"/>
              </w:rPr>
              <w:t>12:</w:t>
            </w:r>
            <w:r>
              <w:rPr>
                <w:rFonts w:ascii="仿宋" w:hAnsi="仿宋" w:eastAsia="仿宋" w:cs="仿宋"/>
                <w:color w:val="000000"/>
                <w:kern w:val="0"/>
                <w:sz w:val="24"/>
                <w:lang w:bidi="ar"/>
              </w:rPr>
              <w:t>30</w:t>
            </w:r>
            <w:r>
              <w:rPr>
                <w:rFonts w:hint="eastAsia" w:ascii="仿宋" w:hAnsi="仿宋" w:eastAsia="仿宋" w:cs="仿宋"/>
                <w:color w:val="000000"/>
                <w:kern w:val="0"/>
                <w:sz w:val="24"/>
                <w:lang w:bidi="ar"/>
              </w:rPr>
              <w:t>～13:</w:t>
            </w:r>
            <w:r>
              <w:rPr>
                <w:rFonts w:hint="eastAsia" w:ascii="仿宋" w:hAnsi="仿宋" w:eastAsia="仿宋" w:cs="仿宋"/>
                <w:color w:val="000000"/>
                <w:kern w:val="0"/>
                <w:sz w:val="24"/>
                <w:lang w:val="en-US" w:eastAsia="zh-CN" w:bidi="ar"/>
              </w:rPr>
              <w:t>2</w:t>
            </w:r>
            <w:r>
              <w:rPr>
                <w:rFonts w:hint="eastAsia" w:ascii="仿宋" w:hAnsi="仿宋" w:eastAsia="仿宋" w:cs="仿宋"/>
                <w:color w:val="000000"/>
                <w:kern w:val="0"/>
                <w:sz w:val="24"/>
                <w:lang w:bidi="ar"/>
              </w:rPr>
              <w:t xml:space="preserve">0 </w:t>
            </w:r>
            <w:r>
              <w:rPr>
                <w:rFonts w:hint="eastAsia" w:ascii="仿宋" w:hAnsi="仿宋" w:eastAsia="仿宋" w:cs="仿宋"/>
                <w:color w:val="000000"/>
                <w:kern w:val="0"/>
                <w:sz w:val="24"/>
                <w:lang w:val="en-US" w:eastAsia="zh-CN" w:bidi="ar"/>
              </w:rPr>
              <w:t xml:space="preserve"> </w:t>
            </w:r>
            <w:r>
              <w:rPr>
                <w:rFonts w:hint="eastAsia" w:ascii="仿宋" w:hAnsi="仿宋" w:eastAsia="仿宋" w:cs="仿宋"/>
                <w:color w:val="000000"/>
                <w:kern w:val="0"/>
                <w:sz w:val="24"/>
                <w:lang w:bidi="ar"/>
              </w:rPr>
              <w:t xml:space="preserve">就餐 </w:t>
            </w:r>
          </w:p>
          <w:p>
            <w:pPr>
              <w:widowControl/>
              <w:spacing w:line="360" w:lineRule="auto"/>
              <w:jc w:val="left"/>
              <w:rPr>
                <w:rFonts w:ascii="仿宋" w:hAnsi="仿宋" w:eastAsia="仿宋" w:cs="仿宋"/>
                <w:color w:val="000000"/>
                <w:kern w:val="0"/>
                <w:sz w:val="24"/>
                <w:lang w:bidi="ar"/>
              </w:rPr>
            </w:pPr>
            <w:r>
              <w:rPr>
                <w:rFonts w:hint="eastAsia" w:ascii="仿宋" w:hAnsi="仿宋" w:eastAsia="仿宋" w:cs="仿宋"/>
                <w:color w:val="000000"/>
                <w:kern w:val="0"/>
                <w:sz w:val="24"/>
                <w:lang w:bidi="ar"/>
              </w:rPr>
              <w:t>13:30～1</w:t>
            </w:r>
            <w:r>
              <w:rPr>
                <w:rFonts w:ascii="仿宋" w:hAnsi="仿宋" w:eastAsia="仿宋" w:cs="仿宋"/>
                <w:color w:val="000000"/>
                <w:kern w:val="0"/>
                <w:sz w:val="24"/>
                <w:lang w:bidi="ar"/>
              </w:rPr>
              <w:t>5</w:t>
            </w:r>
            <w:r>
              <w:rPr>
                <w:rFonts w:hint="eastAsia" w:ascii="仿宋" w:hAnsi="仿宋" w:eastAsia="仿宋" w:cs="仿宋"/>
                <w:color w:val="000000"/>
                <w:kern w:val="0"/>
                <w:sz w:val="24"/>
                <w:lang w:bidi="ar"/>
              </w:rPr>
              <w:t xml:space="preserve">:30 </w:t>
            </w:r>
            <w:r>
              <w:rPr>
                <w:rFonts w:hint="eastAsia" w:ascii="仿宋" w:hAnsi="仿宋" w:eastAsia="仿宋" w:cs="仿宋"/>
                <w:color w:val="000000"/>
                <w:kern w:val="0"/>
                <w:sz w:val="24"/>
                <w:lang w:val="en-US" w:eastAsia="zh-CN" w:bidi="ar"/>
              </w:rPr>
              <w:t xml:space="preserve"> </w:t>
            </w:r>
            <w:r>
              <w:rPr>
                <w:rFonts w:hint="eastAsia" w:ascii="仿宋" w:hAnsi="仿宋" w:eastAsia="仿宋" w:cs="仿宋"/>
                <w:color w:val="000000"/>
                <w:kern w:val="0"/>
                <w:sz w:val="24"/>
                <w:lang w:bidi="ar"/>
              </w:rPr>
              <w:t xml:space="preserve">过程监督模块B技能竞赛 </w:t>
            </w:r>
          </w:p>
          <w:p>
            <w:pPr>
              <w:widowControl/>
              <w:spacing w:line="360" w:lineRule="auto"/>
              <w:jc w:val="left"/>
            </w:pPr>
            <w:r>
              <w:rPr>
                <w:rFonts w:hint="eastAsia" w:ascii="仿宋" w:hAnsi="仿宋" w:eastAsia="仿宋" w:cs="仿宋"/>
                <w:color w:val="000000"/>
                <w:kern w:val="0"/>
                <w:sz w:val="24"/>
                <w:lang w:bidi="ar"/>
              </w:rPr>
              <w:t>1</w:t>
            </w:r>
            <w:r>
              <w:rPr>
                <w:rFonts w:ascii="仿宋" w:hAnsi="仿宋" w:eastAsia="仿宋" w:cs="仿宋"/>
                <w:color w:val="000000"/>
                <w:kern w:val="0"/>
                <w:sz w:val="24"/>
                <w:lang w:bidi="ar"/>
              </w:rPr>
              <w:t>5</w:t>
            </w:r>
            <w:r>
              <w:rPr>
                <w:rFonts w:hint="eastAsia" w:ascii="仿宋" w:hAnsi="仿宋" w:eastAsia="仿宋" w:cs="仿宋"/>
                <w:color w:val="000000"/>
                <w:kern w:val="0"/>
                <w:sz w:val="24"/>
                <w:lang w:bidi="ar"/>
              </w:rPr>
              <w:t>:</w:t>
            </w:r>
            <w:r>
              <w:rPr>
                <w:rFonts w:ascii="仿宋" w:hAnsi="仿宋" w:eastAsia="仿宋" w:cs="仿宋"/>
                <w:color w:val="000000"/>
                <w:kern w:val="0"/>
                <w:sz w:val="24"/>
                <w:lang w:bidi="ar"/>
              </w:rPr>
              <w:t>4</w:t>
            </w:r>
            <w:r>
              <w:rPr>
                <w:rFonts w:hint="eastAsia" w:ascii="仿宋" w:hAnsi="仿宋" w:eastAsia="仿宋" w:cs="仿宋"/>
                <w:color w:val="000000"/>
                <w:kern w:val="0"/>
                <w:sz w:val="24"/>
                <w:lang w:bidi="ar"/>
              </w:rPr>
              <w:t>0～1</w:t>
            </w:r>
            <w:r>
              <w:rPr>
                <w:rFonts w:ascii="仿宋" w:hAnsi="仿宋" w:eastAsia="仿宋" w:cs="仿宋"/>
                <w:color w:val="000000"/>
                <w:kern w:val="0"/>
                <w:sz w:val="24"/>
                <w:lang w:bidi="ar"/>
              </w:rPr>
              <w:t>7</w:t>
            </w:r>
            <w:r>
              <w:rPr>
                <w:rFonts w:hint="eastAsia" w:ascii="仿宋" w:hAnsi="仿宋" w:eastAsia="仿宋" w:cs="仿宋"/>
                <w:color w:val="000000"/>
                <w:kern w:val="0"/>
                <w:sz w:val="24"/>
                <w:lang w:bidi="ar"/>
              </w:rPr>
              <w:t>:</w:t>
            </w:r>
            <w:r>
              <w:rPr>
                <w:rFonts w:hint="eastAsia" w:ascii="仿宋" w:hAnsi="仿宋" w:eastAsia="仿宋" w:cs="仿宋"/>
                <w:color w:val="000000"/>
                <w:kern w:val="0"/>
                <w:sz w:val="24"/>
                <w:lang w:val="en-US" w:eastAsia="zh-CN" w:bidi="ar"/>
              </w:rPr>
              <w:t>1</w:t>
            </w:r>
            <w:r>
              <w:rPr>
                <w:rFonts w:hint="eastAsia" w:ascii="仿宋" w:hAnsi="仿宋" w:eastAsia="仿宋" w:cs="仿宋"/>
                <w:color w:val="000000"/>
                <w:kern w:val="0"/>
                <w:sz w:val="24"/>
                <w:lang w:bidi="ar"/>
              </w:rPr>
              <w:t>0 评判模块</w:t>
            </w:r>
            <w:r>
              <w:rPr>
                <w:rFonts w:ascii="仿宋" w:hAnsi="仿宋" w:eastAsia="仿宋" w:cs="仿宋"/>
                <w:color w:val="000000"/>
                <w:kern w:val="0"/>
                <w:sz w:val="24"/>
                <w:lang w:bidi="ar"/>
              </w:rPr>
              <w:t>B</w:t>
            </w:r>
            <w:r>
              <w:rPr>
                <w:rFonts w:hint="eastAsia" w:ascii="仿宋" w:hAnsi="仿宋" w:eastAsia="仿宋" w:cs="仿宋"/>
                <w:color w:val="000000"/>
                <w:kern w:val="0"/>
                <w:sz w:val="24"/>
                <w:lang w:bidi="ar"/>
              </w:rPr>
              <w:t>、过程监督选考模块</w:t>
            </w:r>
            <w:r>
              <w:rPr>
                <w:rFonts w:hint="eastAsia" w:ascii="仿宋" w:hAnsi="仿宋" w:eastAsia="仿宋" w:cs="仿宋"/>
                <w:color w:val="000000"/>
                <w:kern w:val="0"/>
                <w:sz w:val="24"/>
                <w:lang w:val="en-US" w:eastAsia="zh-CN" w:bidi="ar"/>
              </w:rPr>
              <w:t>技能</w:t>
            </w:r>
            <w:r>
              <w:rPr>
                <w:rFonts w:hint="eastAsia" w:ascii="仿宋" w:hAnsi="仿宋" w:eastAsia="仿宋" w:cs="仿宋"/>
                <w:color w:val="000000"/>
                <w:kern w:val="0"/>
                <w:sz w:val="24"/>
                <w:lang w:bidi="ar"/>
              </w:rPr>
              <w:t xml:space="preserve">竞赛 </w:t>
            </w:r>
          </w:p>
          <w:p>
            <w:pPr>
              <w:widowControl/>
              <w:spacing w:line="360" w:lineRule="auto"/>
              <w:jc w:val="left"/>
              <w:rPr>
                <w:rFonts w:hint="eastAsia" w:ascii="仿宋" w:hAnsi="仿宋" w:eastAsia="仿宋" w:cs="仿宋"/>
                <w:color w:val="000000"/>
                <w:kern w:val="0"/>
                <w:sz w:val="24"/>
                <w:lang w:bidi="ar"/>
              </w:rPr>
            </w:pPr>
            <w:r>
              <w:rPr>
                <w:rFonts w:ascii="仿宋" w:hAnsi="仿宋" w:eastAsia="仿宋" w:cs="仿宋"/>
                <w:color w:val="000000"/>
                <w:kern w:val="0"/>
                <w:sz w:val="24"/>
                <w:lang w:bidi="ar"/>
              </w:rPr>
              <w:t>17</w:t>
            </w:r>
            <w:r>
              <w:rPr>
                <w:rFonts w:hint="eastAsia" w:ascii="仿宋" w:hAnsi="仿宋" w:eastAsia="仿宋" w:cs="仿宋"/>
                <w:color w:val="000000"/>
                <w:kern w:val="0"/>
                <w:sz w:val="24"/>
                <w:lang w:bidi="ar"/>
              </w:rPr>
              <w:t>:</w:t>
            </w:r>
            <w:r>
              <w:rPr>
                <w:rFonts w:hint="eastAsia" w:ascii="仿宋" w:hAnsi="仿宋" w:eastAsia="仿宋" w:cs="仿宋"/>
                <w:color w:val="000000"/>
                <w:kern w:val="0"/>
                <w:sz w:val="24"/>
                <w:lang w:val="en-US" w:eastAsia="zh-CN" w:bidi="ar"/>
              </w:rPr>
              <w:t>2</w:t>
            </w:r>
            <w:r>
              <w:rPr>
                <w:rFonts w:ascii="仿宋" w:hAnsi="仿宋" w:eastAsia="仿宋" w:cs="仿宋"/>
                <w:color w:val="000000"/>
                <w:kern w:val="0"/>
                <w:sz w:val="24"/>
                <w:lang w:bidi="ar"/>
              </w:rPr>
              <w:t>0</w:t>
            </w:r>
            <w:r>
              <w:rPr>
                <w:rFonts w:hint="eastAsia" w:ascii="仿宋" w:hAnsi="仿宋" w:eastAsia="仿宋" w:cs="仿宋"/>
                <w:color w:val="000000"/>
                <w:kern w:val="0"/>
                <w:sz w:val="24"/>
                <w:lang w:bidi="ar"/>
              </w:rPr>
              <w:t>～</w:t>
            </w:r>
            <w:r>
              <w:rPr>
                <w:rFonts w:hint="eastAsia" w:ascii="仿宋" w:hAnsi="仿宋" w:eastAsia="仿宋" w:cs="仿宋"/>
                <w:color w:val="000000"/>
                <w:kern w:val="0"/>
                <w:sz w:val="24"/>
                <w:lang w:val="en-US" w:eastAsia="zh-CN" w:bidi="ar"/>
              </w:rPr>
              <w:t>18：20</w:t>
            </w:r>
            <w:r>
              <w:rPr>
                <w:rFonts w:hint="eastAsia" w:ascii="仿宋" w:hAnsi="仿宋" w:eastAsia="仿宋" w:cs="仿宋"/>
                <w:color w:val="000000"/>
                <w:kern w:val="0"/>
                <w:sz w:val="24"/>
                <w:lang w:bidi="ar"/>
              </w:rPr>
              <w:t xml:space="preserve"> 评判选考模块</w:t>
            </w:r>
            <w:r>
              <w:rPr>
                <w:rFonts w:hint="eastAsia" w:ascii="仿宋" w:hAnsi="仿宋" w:eastAsia="仿宋" w:cs="仿宋"/>
                <w:color w:val="000000"/>
                <w:kern w:val="0"/>
                <w:sz w:val="24"/>
                <w:lang w:eastAsia="zh-CN" w:bidi="ar"/>
              </w:rPr>
              <w:t>，</w:t>
            </w:r>
            <w:r>
              <w:rPr>
                <w:rFonts w:hint="eastAsia" w:ascii="仿宋" w:hAnsi="仿宋" w:eastAsia="仿宋" w:cs="仿宋"/>
                <w:color w:val="000000"/>
                <w:kern w:val="0"/>
                <w:sz w:val="24"/>
                <w:lang w:bidi="ar"/>
              </w:rPr>
              <w:t>过程监督模块</w:t>
            </w:r>
            <w:r>
              <w:rPr>
                <w:rFonts w:hint="eastAsia"/>
                <w:sz w:val="24"/>
              </w:rPr>
              <w:t>E</w:t>
            </w:r>
            <w:r>
              <w:rPr>
                <w:rFonts w:hint="eastAsia" w:ascii="仿宋" w:hAnsi="仿宋" w:eastAsia="仿宋" w:cs="仿宋"/>
                <w:color w:val="000000"/>
                <w:kern w:val="0"/>
                <w:sz w:val="24"/>
                <w:lang w:bidi="ar"/>
              </w:rPr>
              <w:t>技能竞赛</w:t>
            </w:r>
          </w:p>
          <w:p>
            <w:pPr>
              <w:widowControl/>
              <w:spacing w:line="360" w:lineRule="auto"/>
              <w:jc w:val="left"/>
              <w:rPr>
                <w:rFonts w:hint="eastAsia"/>
                <w:sz w:val="24"/>
              </w:rPr>
            </w:pPr>
            <w:r>
              <w:rPr>
                <w:rFonts w:hint="eastAsia" w:ascii="仿宋" w:hAnsi="仿宋" w:eastAsia="仿宋" w:cs="仿宋"/>
                <w:color w:val="000000"/>
                <w:kern w:val="0"/>
                <w:sz w:val="24"/>
                <w:lang w:val="en-US" w:eastAsia="zh-CN" w:bidi="ar"/>
              </w:rPr>
              <w:t>18：20</w:t>
            </w:r>
            <w:r>
              <w:rPr>
                <w:rFonts w:hint="eastAsia" w:ascii="仿宋" w:hAnsi="仿宋" w:eastAsia="仿宋" w:cs="仿宋"/>
                <w:color w:val="000000"/>
                <w:kern w:val="0"/>
                <w:sz w:val="24"/>
                <w:lang w:bidi="ar"/>
              </w:rPr>
              <w:t>～</w:t>
            </w:r>
            <w:r>
              <w:rPr>
                <w:rFonts w:hint="eastAsia" w:ascii="仿宋" w:hAnsi="仿宋" w:eastAsia="仿宋" w:cs="仿宋"/>
                <w:color w:val="000000"/>
                <w:kern w:val="0"/>
                <w:sz w:val="24"/>
                <w:lang w:val="en-US" w:eastAsia="zh-CN" w:bidi="ar"/>
              </w:rPr>
              <w:t xml:space="preserve">    </w:t>
            </w:r>
            <w:r>
              <w:rPr>
                <w:rFonts w:hint="eastAsia" w:ascii="仿宋" w:hAnsi="仿宋" w:eastAsia="仿宋" w:cs="仿宋"/>
                <w:color w:val="000000"/>
                <w:kern w:val="0"/>
                <w:sz w:val="24"/>
                <w:lang w:bidi="ar"/>
              </w:rPr>
              <w:t>评判模块</w:t>
            </w:r>
            <w:r>
              <w:rPr>
                <w:rFonts w:hint="eastAsia"/>
                <w:sz w:val="24"/>
              </w:rPr>
              <w:t>E</w:t>
            </w:r>
          </w:p>
          <w:p>
            <w:pPr>
              <w:widowControl/>
              <w:spacing w:line="360" w:lineRule="auto"/>
              <w:jc w:val="left"/>
              <w:rPr>
                <w:rFonts w:hint="default" w:eastAsiaTheme="minorEastAsia"/>
                <w:sz w:val="24"/>
                <w:lang w:val="en-US" w:eastAsia="zh-CN"/>
              </w:rPr>
            </w:pPr>
          </w:p>
        </w:tc>
        <w:tc>
          <w:tcPr>
            <w:tcW w:w="1807" w:type="dxa"/>
          </w:tcPr>
          <w:p/>
        </w:tc>
      </w:tr>
    </w:tbl>
    <w:p/>
    <w:p>
      <w:pPr>
        <w:widowControl/>
        <w:numPr>
          <w:ilvl w:val="0"/>
          <w:numId w:val="1"/>
        </w:numPr>
        <w:jc w:val="left"/>
        <w:rPr>
          <w:rFonts w:ascii="仿宋" w:hAnsi="仿宋" w:eastAsia="仿宋" w:cs="仿宋"/>
          <w:b/>
          <w:bCs/>
          <w:color w:val="000000"/>
          <w:kern w:val="0"/>
          <w:sz w:val="28"/>
          <w:szCs w:val="28"/>
          <w:lang w:bidi="ar"/>
        </w:rPr>
      </w:pPr>
      <w:r>
        <w:rPr>
          <w:rFonts w:ascii="仿宋" w:hAnsi="仿宋" w:eastAsia="仿宋" w:cs="仿宋"/>
          <w:b/>
          <w:bCs/>
          <w:color w:val="000000"/>
          <w:kern w:val="0"/>
          <w:sz w:val="28"/>
          <w:szCs w:val="28"/>
          <w:lang w:bidi="ar"/>
        </w:rPr>
        <w:t xml:space="preserve">选手工作内容 </w:t>
      </w:r>
    </w:p>
    <w:p>
      <w:pPr>
        <w:widowControl/>
        <w:jc w:val="center"/>
        <w:rPr>
          <w:rFonts w:ascii="仿宋" w:hAnsi="仿宋" w:eastAsia="仿宋" w:cs="仿宋"/>
          <w:b/>
          <w:bCs/>
          <w:color w:val="000000"/>
          <w:kern w:val="0"/>
          <w:sz w:val="28"/>
          <w:szCs w:val="28"/>
          <w:lang w:bidi="ar"/>
        </w:rPr>
      </w:pPr>
      <w:r>
        <w:rPr>
          <w:rFonts w:ascii="仿宋" w:hAnsi="仿宋" w:eastAsia="仿宋" w:cs="仿宋"/>
          <w:b/>
          <w:bCs/>
          <w:color w:val="000000"/>
          <w:kern w:val="0"/>
          <w:sz w:val="24"/>
          <w:lang w:bidi="ar"/>
        </w:rPr>
        <w:t>表 5 选手工作内容</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9"/>
        <w:gridCol w:w="5895"/>
        <w:gridCol w:w="1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9" w:type="dxa"/>
          </w:tcPr>
          <w:p>
            <w:pPr>
              <w:widowControl/>
              <w:spacing w:line="360" w:lineRule="auto"/>
              <w:jc w:val="center"/>
            </w:pPr>
            <w:r>
              <w:rPr>
                <w:rFonts w:ascii="仿宋" w:hAnsi="仿宋" w:eastAsia="仿宋" w:cs="仿宋"/>
                <w:b/>
                <w:bCs/>
                <w:color w:val="000000"/>
                <w:kern w:val="0"/>
                <w:sz w:val="24"/>
                <w:lang w:bidi="ar"/>
              </w:rPr>
              <w:t>日期</w:t>
            </w:r>
          </w:p>
        </w:tc>
        <w:tc>
          <w:tcPr>
            <w:tcW w:w="5895" w:type="dxa"/>
          </w:tcPr>
          <w:p>
            <w:pPr>
              <w:widowControl/>
              <w:spacing w:line="360" w:lineRule="auto"/>
              <w:jc w:val="center"/>
            </w:pPr>
            <w:r>
              <w:rPr>
                <w:rFonts w:hint="eastAsia" w:ascii="仿宋" w:hAnsi="仿宋" w:eastAsia="仿宋" w:cs="仿宋"/>
                <w:b/>
                <w:bCs/>
                <w:color w:val="000000"/>
                <w:kern w:val="0"/>
                <w:sz w:val="24"/>
                <w:lang w:bidi="ar"/>
              </w:rPr>
              <w:t>工作</w:t>
            </w:r>
            <w:r>
              <w:rPr>
                <w:rFonts w:ascii="仿宋" w:hAnsi="仿宋" w:eastAsia="仿宋" w:cs="仿宋"/>
                <w:b/>
                <w:bCs/>
                <w:color w:val="000000"/>
                <w:kern w:val="0"/>
                <w:sz w:val="24"/>
                <w:lang w:bidi="ar"/>
              </w:rPr>
              <w:t>内容</w:t>
            </w:r>
          </w:p>
        </w:tc>
        <w:tc>
          <w:tcPr>
            <w:tcW w:w="1924" w:type="dxa"/>
          </w:tcPr>
          <w:p>
            <w:pPr>
              <w:widowControl/>
              <w:spacing w:line="360" w:lineRule="auto"/>
              <w:jc w:val="center"/>
            </w:pPr>
            <w:r>
              <w:rPr>
                <w:rFonts w:ascii="仿宋" w:hAnsi="仿宋" w:eastAsia="仿宋" w:cs="仿宋"/>
                <w:b/>
                <w:bCs/>
                <w:color w:val="000000"/>
                <w:kern w:val="0"/>
                <w:sz w:val="24"/>
                <w:lang w:bidi="ar"/>
              </w:rPr>
              <w:t>地点、联系人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9" w:type="dxa"/>
            <w:vAlign w:val="center"/>
          </w:tcPr>
          <w:p>
            <w:pPr>
              <w:widowControl/>
              <w:jc w:val="center"/>
            </w:pPr>
            <w:r>
              <w:rPr>
                <w:rFonts w:ascii="仿宋" w:hAnsi="仿宋" w:eastAsia="仿宋" w:cs="仿宋"/>
                <w:color w:val="000000"/>
                <w:kern w:val="0"/>
                <w:sz w:val="24"/>
                <w:lang w:bidi="ar"/>
              </w:rPr>
              <w:t>C</w:t>
            </w:r>
            <w:r>
              <w:rPr>
                <w:rFonts w:hint="eastAsia" w:ascii="仿宋" w:hAnsi="仿宋" w:eastAsia="仿宋" w:cs="仿宋"/>
                <w:color w:val="000000"/>
                <w:kern w:val="0"/>
                <w:sz w:val="24"/>
                <w:lang w:bidi="ar"/>
              </w:rPr>
              <w:t>-1</w:t>
            </w:r>
          </w:p>
          <w:p>
            <w:pPr>
              <w:jc w:val="center"/>
            </w:pPr>
          </w:p>
        </w:tc>
        <w:tc>
          <w:tcPr>
            <w:tcW w:w="5895" w:type="dxa"/>
          </w:tcPr>
          <w:p>
            <w:pPr>
              <w:widowControl/>
              <w:spacing w:line="360" w:lineRule="auto"/>
              <w:jc w:val="left"/>
            </w:pPr>
            <w:r>
              <w:rPr>
                <w:rFonts w:ascii="仿宋" w:hAnsi="仿宋" w:eastAsia="仿宋" w:cs="仿宋"/>
                <w:color w:val="000000"/>
                <w:kern w:val="0"/>
                <w:sz w:val="24"/>
                <w:lang w:bidi="ar"/>
              </w:rPr>
              <w:t xml:space="preserve">08:00～12:00 领队、教练、选手等与会代表报到 </w:t>
            </w:r>
          </w:p>
          <w:p>
            <w:pPr>
              <w:widowControl/>
              <w:spacing w:line="360" w:lineRule="auto"/>
              <w:jc w:val="left"/>
            </w:pPr>
            <w:r>
              <w:rPr>
                <w:rFonts w:hint="eastAsia" w:ascii="仿宋" w:hAnsi="仿宋" w:eastAsia="仿宋" w:cs="仿宋"/>
                <w:color w:val="000000"/>
                <w:kern w:val="0"/>
                <w:sz w:val="24"/>
                <w:lang w:bidi="ar"/>
              </w:rPr>
              <w:t xml:space="preserve">14:00～15:00 开幕式 </w:t>
            </w:r>
          </w:p>
          <w:p>
            <w:pPr>
              <w:widowControl/>
              <w:spacing w:line="360" w:lineRule="auto"/>
              <w:jc w:val="left"/>
            </w:pPr>
            <w:r>
              <w:rPr>
                <w:rFonts w:hint="eastAsia" w:ascii="仿宋" w:hAnsi="仿宋" w:eastAsia="仿宋" w:cs="仿宋"/>
                <w:color w:val="000000"/>
                <w:kern w:val="0"/>
                <w:sz w:val="24"/>
                <w:lang w:bidi="ar"/>
              </w:rPr>
              <w:t xml:space="preserve">15:00～15:30 抽签确定工位号、熟悉竞赛现场 </w:t>
            </w:r>
          </w:p>
          <w:p>
            <w:pPr>
              <w:widowControl/>
              <w:spacing w:line="360" w:lineRule="auto"/>
              <w:jc w:val="left"/>
            </w:pPr>
            <w:r>
              <w:rPr>
                <w:rFonts w:hint="eastAsia" w:ascii="仿宋" w:hAnsi="仿宋" w:eastAsia="仿宋" w:cs="仿宋"/>
                <w:color w:val="000000"/>
                <w:kern w:val="0"/>
                <w:sz w:val="24"/>
                <w:lang w:bidi="ar"/>
              </w:rPr>
              <w:t xml:space="preserve">15:30～17:30 检查工具箱、选手整理花材 </w:t>
            </w:r>
          </w:p>
          <w:p>
            <w:pPr>
              <w:widowControl/>
              <w:spacing w:line="360" w:lineRule="auto"/>
              <w:jc w:val="left"/>
            </w:pPr>
            <w:r>
              <w:rPr>
                <w:rFonts w:hint="eastAsia" w:ascii="仿宋" w:hAnsi="仿宋" w:eastAsia="仿宋" w:cs="仿宋"/>
                <w:color w:val="000000"/>
                <w:kern w:val="0"/>
                <w:sz w:val="24"/>
                <w:lang w:bidi="ar"/>
              </w:rPr>
              <w:t>17:30        封闭竞赛场地</w:t>
            </w:r>
          </w:p>
        </w:tc>
        <w:tc>
          <w:tcPr>
            <w:tcW w:w="1924"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9" w:type="dxa"/>
            <w:vAlign w:val="center"/>
          </w:tcPr>
          <w:p>
            <w:pPr>
              <w:widowControl/>
              <w:jc w:val="center"/>
            </w:pPr>
            <w:r>
              <w:rPr>
                <w:rFonts w:ascii="仿宋" w:hAnsi="仿宋" w:eastAsia="仿宋" w:cs="仿宋"/>
                <w:color w:val="000000"/>
                <w:kern w:val="0"/>
                <w:sz w:val="24"/>
                <w:lang w:bidi="ar"/>
              </w:rPr>
              <w:t>C1</w:t>
            </w:r>
          </w:p>
          <w:p>
            <w:pPr>
              <w:jc w:val="center"/>
            </w:pPr>
          </w:p>
        </w:tc>
        <w:tc>
          <w:tcPr>
            <w:tcW w:w="5895" w:type="dxa"/>
          </w:tcPr>
          <w:p>
            <w:pPr>
              <w:widowControl/>
              <w:spacing w:line="360" w:lineRule="auto"/>
              <w:jc w:val="left"/>
            </w:pPr>
            <w:r>
              <w:rPr>
                <w:rFonts w:ascii="仿宋" w:hAnsi="仿宋" w:eastAsia="仿宋" w:cs="仿宋"/>
                <w:color w:val="000000"/>
                <w:kern w:val="0"/>
                <w:sz w:val="24"/>
                <w:lang w:bidi="ar"/>
              </w:rPr>
              <w:t xml:space="preserve">07:30 </w:t>
            </w:r>
            <w:r>
              <w:rPr>
                <w:rFonts w:hint="eastAsia" w:ascii="仿宋" w:hAnsi="仿宋" w:eastAsia="仿宋" w:cs="仿宋"/>
                <w:color w:val="000000"/>
                <w:kern w:val="0"/>
                <w:sz w:val="24"/>
                <w:lang w:bidi="ar"/>
              </w:rPr>
              <w:t xml:space="preserve">       </w:t>
            </w:r>
            <w:r>
              <w:rPr>
                <w:rFonts w:hint="eastAsia" w:ascii="仿宋" w:hAnsi="仿宋" w:eastAsia="仿宋" w:cs="仿宋"/>
                <w:color w:val="000000"/>
                <w:kern w:val="0"/>
                <w:sz w:val="24"/>
                <w:lang w:val="en-US" w:eastAsia="zh-CN" w:bidi="ar"/>
              </w:rPr>
              <w:t xml:space="preserve"> </w:t>
            </w:r>
            <w:r>
              <w:rPr>
                <w:rFonts w:ascii="仿宋" w:hAnsi="仿宋" w:eastAsia="仿宋" w:cs="仿宋"/>
                <w:color w:val="000000"/>
                <w:kern w:val="0"/>
                <w:sz w:val="24"/>
                <w:lang w:bidi="ar"/>
              </w:rPr>
              <w:t xml:space="preserve">到达赛场、检录 </w:t>
            </w:r>
          </w:p>
          <w:p>
            <w:pPr>
              <w:widowControl/>
              <w:spacing w:line="360" w:lineRule="auto"/>
              <w:jc w:val="left"/>
            </w:pPr>
            <w:r>
              <w:rPr>
                <w:rFonts w:hint="eastAsia" w:ascii="仿宋" w:hAnsi="仿宋" w:eastAsia="仿宋" w:cs="仿宋"/>
                <w:color w:val="000000"/>
                <w:kern w:val="0"/>
                <w:sz w:val="24"/>
                <w:lang w:bidi="ar"/>
              </w:rPr>
              <w:t xml:space="preserve">08:00～08:15 </w:t>
            </w:r>
            <w:r>
              <w:rPr>
                <w:rFonts w:hint="eastAsia" w:ascii="仿宋" w:hAnsi="仿宋" w:eastAsia="仿宋" w:cs="仿宋"/>
                <w:color w:val="000000"/>
                <w:kern w:val="0"/>
                <w:sz w:val="24"/>
                <w:lang w:val="en-US" w:eastAsia="zh-CN" w:bidi="ar"/>
              </w:rPr>
              <w:t xml:space="preserve"> </w:t>
            </w:r>
            <w:r>
              <w:rPr>
                <w:rFonts w:hint="eastAsia" w:ascii="仿宋" w:hAnsi="仿宋" w:eastAsia="仿宋" w:cs="仿宋"/>
                <w:color w:val="000000"/>
                <w:kern w:val="0"/>
                <w:sz w:val="24"/>
                <w:lang w:bidi="ar"/>
              </w:rPr>
              <w:t xml:space="preserve">赛前讨论 </w:t>
            </w:r>
          </w:p>
          <w:p>
            <w:pPr>
              <w:widowControl/>
              <w:spacing w:line="360" w:lineRule="auto"/>
              <w:jc w:val="left"/>
            </w:pPr>
            <w:r>
              <w:rPr>
                <w:rFonts w:hint="eastAsia" w:ascii="仿宋" w:hAnsi="仿宋" w:eastAsia="仿宋" w:cs="仿宋"/>
                <w:color w:val="000000"/>
                <w:kern w:val="0"/>
                <w:sz w:val="24"/>
                <w:lang w:bidi="ar"/>
              </w:rPr>
              <w:t xml:space="preserve">08:15～08:30 </w:t>
            </w:r>
            <w:r>
              <w:rPr>
                <w:rFonts w:hint="eastAsia" w:ascii="仿宋" w:hAnsi="仿宋" w:eastAsia="仿宋" w:cs="仿宋"/>
                <w:color w:val="000000"/>
                <w:kern w:val="0"/>
                <w:sz w:val="24"/>
                <w:lang w:val="en-US" w:eastAsia="zh-CN" w:bidi="ar"/>
              </w:rPr>
              <w:t xml:space="preserve"> </w:t>
            </w:r>
            <w:r>
              <w:rPr>
                <w:rFonts w:hint="eastAsia" w:ascii="仿宋" w:hAnsi="仿宋" w:eastAsia="仿宋" w:cs="仿宋"/>
                <w:color w:val="000000"/>
                <w:kern w:val="0"/>
                <w:sz w:val="24"/>
                <w:lang w:bidi="ar"/>
              </w:rPr>
              <w:t xml:space="preserve">检查工具、整理花材 </w:t>
            </w:r>
          </w:p>
          <w:p>
            <w:pPr>
              <w:widowControl/>
              <w:spacing w:line="360" w:lineRule="auto"/>
              <w:jc w:val="left"/>
            </w:pPr>
            <w:r>
              <w:rPr>
                <w:rFonts w:hint="eastAsia" w:ascii="仿宋" w:hAnsi="仿宋" w:eastAsia="仿宋" w:cs="仿宋"/>
                <w:color w:val="000000"/>
                <w:kern w:val="0"/>
                <w:sz w:val="24"/>
                <w:lang w:bidi="ar"/>
              </w:rPr>
              <w:t>08:30～1</w:t>
            </w:r>
            <w:r>
              <w:rPr>
                <w:rFonts w:ascii="仿宋" w:hAnsi="仿宋" w:eastAsia="仿宋" w:cs="仿宋"/>
                <w:color w:val="000000"/>
                <w:kern w:val="0"/>
                <w:sz w:val="24"/>
                <w:lang w:bidi="ar"/>
              </w:rPr>
              <w:t>1</w:t>
            </w:r>
            <w:r>
              <w:rPr>
                <w:rFonts w:hint="eastAsia" w:ascii="仿宋" w:hAnsi="仿宋" w:eastAsia="仿宋" w:cs="仿宋"/>
                <w:color w:val="000000"/>
                <w:kern w:val="0"/>
                <w:sz w:val="24"/>
                <w:lang w:bidi="ar"/>
              </w:rPr>
              <w:t>:</w:t>
            </w:r>
            <w:r>
              <w:rPr>
                <w:rFonts w:ascii="仿宋" w:hAnsi="仿宋" w:eastAsia="仿宋" w:cs="仿宋"/>
                <w:color w:val="000000"/>
                <w:kern w:val="0"/>
                <w:sz w:val="24"/>
                <w:lang w:bidi="ar"/>
              </w:rPr>
              <w:t>0</w:t>
            </w:r>
            <w:r>
              <w:rPr>
                <w:rFonts w:hint="eastAsia" w:ascii="仿宋" w:hAnsi="仿宋" w:eastAsia="仿宋" w:cs="仿宋"/>
                <w:color w:val="000000"/>
                <w:kern w:val="0"/>
                <w:sz w:val="24"/>
                <w:lang w:bidi="ar"/>
              </w:rPr>
              <w:t xml:space="preserve">0 </w:t>
            </w:r>
            <w:r>
              <w:rPr>
                <w:rFonts w:hint="eastAsia" w:ascii="仿宋" w:hAnsi="仿宋" w:eastAsia="仿宋" w:cs="仿宋"/>
                <w:color w:val="000000"/>
                <w:kern w:val="0"/>
                <w:sz w:val="24"/>
                <w:lang w:val="en-US" w:eastAsia="zh-CN" w:bidi="ar"/>
              </w:rPr>
              <w:t xml:space="preserve"> </w:t>
            </w:r>
            <w:r>
              <w:rPr>
                <w:rFonts w:hint="eastAsia" w:ascii="仿宋" w:hAnsi="仿宋" w:eastAsia="仿宋" w:cs="仿宋"/>
                <w:color w:val="000000"/>
                <w:kern w:val="0"/>
                <w:sz w:val="24"/>
                <w:lang w:bidi="ar"/>
              </w:rPr>
              <w:t xml:space="preserve">模块 A 技能竞赛 </w:t>
            </w:r>
          </w:p>
          <w:p>
            <w:pPr>
              <w:widowControl/>
              <w:spacing w:line="360" w:lineRule="auto"/>
              <w:jc w:val="left"/>
              <w:rPr>
                <w:rFonts w:ascii="仿宋" w:hAnsi="仿宋" w:eastAsia="仿宋" w:cs="仿宋"/>
                <w:color w:val="000000"/>
                <w:kern w:val="0"/>
                <w:sz w:val="24"/>
                <w:lang w:bidi="ar"/>
              </w:rPr>
            </w:pPr>
            <w:r>
              <w:rPr>
                <w:rFonts w:hint="eastAsia" w:ascii="仿宋" w:hAnsi="仿宋" w:eastAsia="仿宋" w:cs="仿宋"/>
                <w:color w:val="000000"/>
                <w:kern w:val="0"/>
                <w:sz w:val="24"/>
                <w:lang w:bidi="ar"/>
              </w:rPr>
              <w:t>1</w:t>
            </w:r>
            <w:r>
              <w:rPr>
                <w:rFonts w:ascii="仿宋" w:hAnsi="仿宋" w:eastAsia="仿宋" w:cs="仿宋"/>
                <w:color w:val="000000"/>
                <w:kern w:val="0"/>
                <w:sz w:val="24"/>
                <w:lang w:bidi="ar"/>
              </w:rPr>
              <w:t>1:30</w:t>
            </w:r>
            <w:r>
              <w:rPr>
                <w:rFonts w:hint="eastAsia" w:ascii="仿宋" w:hAnsi="仿宋" w:eastAsia="仿宋" w:cs="仿宋"/>
                <w:color w:val="000000"/>
                <w:kern w:val="0"/>
                <w:sz w:val="24"/>
                <w:lang w:bidi="ar"/>
              </w:rPr>
              <w:t>～</w:t>
            </w:r>
            <w:r>
              <w:rPr>
                <w:rFonts w:ascii="仿宋" w:hAnsi="仿宋" w:eastAsia="仿宋" w:cs="仿宋"/>
                <w:color w:val="000000"/>
                <w:kern w:val="0"/>
                <w:sz w:val="24"/>
                <w:lang w:bidi="ar"/>
              </w:rPr>
              <w:t>12</w:t>
            </w:r>
            <w:r>
              <w:rPr>
                <w:rFonts w:hint="eastAsia" w:ascii="仿宋" w:hAnsi="仿宋" w:eastAsia="仿宋" w:cs="仿宋"/>
                <w:color w:val="000000"/>
                <w:kern w:val="0"/>
                <w:sz w:val="24"/>
                <w:lang w:bidi="ar"/>
              </w:rPr>
              <w:t>:</w:t>
            </w:r>
            <w:r>
              <w:rPr>
                <w:rFonts w:ascii="仿宋" w:hAnsi="仿宋" w:eastAsia="仿宋" w:cs="仿宋"/>
                <w:color w:val="000000"/>
                <w:kern w:val="0"/>
                <w:sz w:val="24"/>
                <w:lang w:bidi="ar"/>
              </w:rPr>
              <w:t>00</w:t>
            </w:r>
            <w:r>
              <w:rPr>
                <w:rFonts w:hint="eastAsia" w:ascii="仿宋" w:hAnsi="仿宋" w:eastAsia="仿宋" w:cs="仿宋"/>
                <w:color w:val="000000"/>
                <w:kern w:val="0"/>
                <w:sz w:val="24"/>
                <w:lang w:bidi="ar"/>
              </w:rPr>
              <w:t xml:space="preserve"> </w:t>
            </w:r>
            <w:r>
              <w:rPr>
                <w:rFonts w:hint="eastAsia" w:ascii="仿宋" w:hAnsi="仿宋" w:eastAsia="仿宋" w:cs="仿宋"/>
                <w:color w:val="000000"/>
                <w:kern w:val="0"/>
                <w:sz w:val="24"/>
                <w:lang w:val="en-US" w:eastAsia="zh-CN" w:bidi="ar"/>
              </w:rPr>
              <w:t xml:space="preserve"> </w:t>
            </w:r>
            <w:r>
              <w:rPr>
                <w:rFonts w:hint="eastAsia" w:ascii="仿宋" w:hAnsi="仿宋" w:eastAsia="仿宋" w:cs="仿宋"/>
                <w:color w:val="000000"/>
                <w:kern w:val="0"/>
                <w:sz w:val="24"/>
                <w:lang w:bidi="ar"/>
              </w:rPr>
              <w:t xml:space="preserve">清洁 </w:t>
            </w:r>
          </w:p>
          <w:p>
            <w:pPr>
              <w:widowControl/>
              <w:spacing w:line="360" w:lineRule="auto"/>
              <w:jc w:val="left"/>
            </w:pPr>
            <w:r>
              <w:rPr>
                <w:rFonts w:hint="eastAsia" w:ascii="仿宋" w:hAnsi="仿宋" w:eastAsia="仿宋" w:cs="仿宋"/>
                <w:color w:val="000000"/>
                <w:kern w:val="0"/>
                <w:sz w:val="24"/>
                <w:lang w:bidi="ar"/>
              </w:rPr>
              <w:t>1</w:t>
            </w:r>
            <w:r>
              <w:rPr>
                <w:rFonts w:ascii="仿宋" w:hAnsi="仿宋" w:eastAsia="仿宋" w:cs="仿宋"/>
                <w:color w:val="000000"/>
                <w:kern w:val="0"/>
                <w:sz w:val="24"/>
                <w:lang w:bidi="ar"/>
              </w:rPr>
              <w:t>2</w:t>
            </w:r>
            <w:r>
              <w:rPr>
                <w:rFonts w:hint="eastAsia" w:ascii="仿宋" w:hAnsi="仿宋" w:eastAsia="仿宋" w:cs="仿宋"/>
                <w:color w:val="000000"/>
                <w:kern w:val="0"/>
                <w:sz w:val="24"/>
                <w:lang w:bidi="ar"/>
              </w:rPr>
              <w:t>:</w:t>
            </w:r>
            <w:r>
              <w:rPr>
                <w:rFonts w:ascii="仿宋" w:hAnsi="仿宋" w:eastAsia="仿宋" w:cs="仿宋"/>
                <w:color w:val="000000"/>
                <w:kern w:val="0"/>
                <w:sz w:val="24"/>
                <w:lang w:bidi="ar"/>
              </w:rPr>
              <w:t>00</w:t>
            </w:r>
            <w:r>
              <w:rPr>
                <w:rFonts w:hint="eastAsia" w:ascii="仿宋" w:hAnsi="仿宋" w:eastAsia="仿宋" w:cs="仿宋"/>
                <w:color w:val="000000"/>
                <w:kern w:val="0"/>
                <w:sz w:val="24"/>
                <w:lang w:bidi="ar"/>
              </w:rPr>
              <w:t>～13:</w:t>
            </w:r>
            <w:r>
              <w:rPr>
                <w:rFonts w:ascii="仿宋" w:hAnsi="仿宋" w:eastAsia="仿宋" w:cs="仿宋"/>
                <w:color w:val="000000"/>
                <w:kern w:val="0"/>
                <w:sz w:val="24"/>
                <w:lang w:bidi="ar"/>
              </w:rPr>
              <w:t>0</w:t>
            </w:r>
            <w:r>
              <w:rPr>
                <w:rFonts w:hint="eastAsia" w:ascii="仿宋" w:hAnsi="仿宋" w:eastAsia="仿宋" w:cs="仿宋"/>
                <w:color w:val="000000"/>
                <w:kern w:val="0"/>
                <w:sz w:val="24"/>
                <w:lang w:bidi="ar"/>
              </w:rPr>
              <w:t xml:space="preserve">0 </w:t>
            </w:r>
            <w:r>
              <w:rPr>
                <w:rFonts w:hint="eastAsia" w:ascii="仿宋" w:hAnsi="仿宋" w:eastAsia="仿宋" w:cs="仿宋"/>
                <w:color w:val="000000"/>
                <w:kern w:val="0"/>
                <w:sz w:val="24"/>
                <w:lang w:val="en-US" w:eastAsia="zh-CN" w:bidi="ar"/>
              </w:rPr>
              <w:t xml:space="preserve"> </w:t>
            </w:r>
            <w:r>
              <w:rPr>
                <w:rFonts w:hint="eastAsia" w:ascii="仿宋" w:hAnsi="仿宋" w:eastAsia="仿宋" w:cs="仿宋"/>
                <w:color w:val="000000"/>
                <w:kern w:val="0"/>
                <w:sz w:val="24"/>
                <w:lang w:bidi="ar"/>
              </w:rPr>
              <w:t xml:space="preserve">就餐 </w:t>
            </w:r>
          </w:p>
          <w:p>
            <w:pPr>
              <w:widowControl/>
              <w:spacing w:line="360" w:lineRule="auto"/>
              <w:jc w:val="left"/>
              <w:rPr>
                <w:rFonts w:ascii="仿宋" w:hAnsi="仿宋" w:eastAsia="仿宋" w:cs="仿宋"/>
                <w:color w:val="000000"/>
                <w:kern w:val="0"/>
                <w:sz w:val="24"/>
                <w:lang w:bidi="ar"/>
              </w:rPr>
            </w:pPr>
            <w:r>
              <w:rPr>
                <w:rFonts w:hint="eastAsia" w:ascii="仿宋" w:hAnsi="仿宋" w:eastAsia="仿宋" w:cs="仿宋"/>
                <w:color w:val="000000"/>
                <w:kern w:val="0"/>
                <w:sz w:val="24"/>
                <w:lang w:bidi="ar"/>
              </w:rPr>
              <w:t>13:30～1</w:t>
            </w:r>
            <w:r>
              <w:rPr>
                <w:rFonts w:ascii="仿宋" w:hAnsi="仿宋" w:eastAsia="仿宋" w:cs="仿宋"/>
                <w:color w:val="000000"/>
                <w:kern w:val="0"/>
                <w:sz w:val="24"/>
                <w:lang w:bidi="ar"/>
              </w:rPr>
              <w:t>5</w:t>
            </w:r>
            <w:r>
              <w:rPr>
                <w:rFonts w:hint="eastAsia" w:ascii="仿宋" w:hAnsi="仿宋" w:eastAsia="仿宋" w:cs="仿宋"/>
                <w:color w:val="000000"/>
                <w:kern w:val="0"/>
                <w:sz w:val="24"/>
                <w:lang w:bidi="ar"/>
              </w:rPr>
              <w:t xml:space="preserve">:30 </w:t>
            </w:r>
            <w:r>
              <w:rPr>
                <w:rFonts w:hint="eastAsia" w:ascii="仿宋" w:hAnsi="仿宋" w:eastAsia="仿宋" w:cs="仿宋"/>
                <w:color w:val="000000"/>
                <w:kern w:val="0"/>
                <w:sz w:val="24"/>
                <w:lang w:val="en-US" w:eastAsia="zh-CN" w:bidi="ar"/>
              </w:rPr>
              <w:t xml:space="preserve"> </w:t>
            </w:r>
            <w:r>
              <w:rPr>
                <w:rFonts w:hint="eastAsia" w:ascii="仿宋" w:hAnsi="仿宋" w:eastAsia="仿宋" w:cs="仿宋"/>
                <w:color w:val="000000"/>
                <w:kern w:val="0"/>
                <w:sz w:val="24"/>
                <w:lang w:bidi="ar"/>
              </w:rPr>
              <w:t xml:space="preserve">模块B技能竞赛 </w:t>
            </w:r>
          </w:p>
          <w:p>
            <w:pPr>
              <w:widowControl/>
              <w:spacing w:line="360" w:lineRule="auto"/>
              <w:jc w:val="left"/>
              <w:rPr>
                <w:rFonts w:ascii="仿宋" w:hAnsi="仿宋" w:eastAsia="仿宋" w:cs="仿宋"/>
                <w:color w:val="000000"/>
                <w:kern w:val="0"/>
                <w:sz w:val="24"/>
                <w:lang w:bidi="ar"/>
              </w:rPr>
            </w:pPr>
            <w:r>
              <w:rPr>
                <w:rFonts w:hint="eastAsia" w:ascii="仿宋" w:hAnsi="仿宋" w:eastAsia="仿宋" w:cs="仿宋"/>
                <w:color w:val="000000"/>
                <w:kern w:val="0"/>
                <w:sz w:val="24"/>
                <w:lang w:bidi="ar"/>
              </w:rPr>
              <w:t>1</w:t>
            </w:r>
            <w:r>
              <w:rPr>
                <w:rFonts w:ascii="仿宋" w:hAnsi="仿宋" w:eastAsia="仿宋" w:cs="仿宋"/>
                <w:color w:val="000000"/>
                <w:kern w:val="0"/>
                <w:sz w:val="24"/>
                <w:lang w:bidi="ar"/>
              </w:rPr>
              <w:t>5</w:t>
            </w:r>
            <w:r>
              <w:rPr>
                <w:rFonts w:hint="eastAsia" w:ascii="仿宋" w:hAnsi="仿宋" w:eastAsia="仿宋" w:cs="仿宋"/>
                <w:color w:val="000000"/>
                <w:kern w:val="0"/>
                <w:sz w:val="24"/>
                <w:lang w:bidi="ar"/>
              </w:rPr>
              <w:t>:</w:t>
            </w:r>
            <w:r>
              <w:rPr>
                <w:rFonts w:ascii="仿宋" w:hAnsi="仿宋" w:eastAsia="仿宋" w:cs="仿宋"/>
                <w:color w:val="000000"/>
                <w:kern w:val="0"/>
                <w:sz w:val="24"/>
                <w:lang w:bidi="ar"/>
              </w:rPr>
              <w:t>30</w:t>
            </w:r>
            <w:r>
              <w:rPr>
                <w:rFonts w:hint="eastAsia" w:ascii="仿宋" w:hAnsi="仿宋" w:eastAsia="仿宋" w:cs="仿宋"/>
                <w:color w:val="000000"/>
                <w:kern w:val="0"/>
                <w:sz w:val="24"/>
                <w:lang w:bidi="ar"/>
              </w:rPr>
              <w:t>～1</w:t>
            </w:r>
            <w:r>
              <w:rPr>
                <w:rFonts w:ascii="仿宋" w:hAnsi="仿宋" w:eastAsia="仿宋" w:cs="仿宋"/>
                <w:color w:val="000000"/>
                <w:kern w:val="0"/>
                <w:sz w:val="24"/>
                <w:lang w:bidi="ar"/>
              </w:rPr>
              <w:t>5</w:t>
            </w:r>
            <w:r>
              <w:rPr>
                <w:rFonts w:hint="eastAsia" w:ascii="仿宋" w:hAnsi="仿宋" w:eastAsia="仿宋" w:cs="仿宋"/>
                <w:color w:val="000000"/>
                <w:kern w:val="0"/>
                <w:sz w:val="24"/>
                <w:lang w:bidi="ar"/>
              </w:rPr>
              <w:t>:</w:t>
            </w:r>
            <w:r>
              <w:rPr>
                <w:rFonts w:ascii="仿宋" w:hAnsi="仿宋" w:eastAsia="仿宋" w:cs="仿宋"/>
                <w:color w:val="000000"/>
                <w:kern w:val="0"/>
                <w:sz w:val="24"/>
                <w:lang w:bidi="ar"/>
              </w:rPr>
              <w:t>4</w:t>
            </w:r>
            <w:r>
              <w:rPr>
                <w:rFonts w:hint="eastAsia" w:ascii="仿宋" w:hAnsi="仿宋" w:eastAsia="仿宋" w:cs="仿宋"/>
                <w:color w:val="000000"/>
                <w:kern w:val="0"/>
                <w:sz w:val="24"/>
                <w:lang w:bidi="ar"/>
              </w:rPr>
              <w:t>0</w:t>
            </w:r>
            <w:r>
              <w:rPr>
                <w:rFonts w:ascii="仿宋" w:hAnsi="仿宋" w:eastAsia="仿宋" w:cs="仿宋"/>
                <w:color w:val="000000"/>
                <w:kern w:val="0"/>
                <w:sz w:val="24"/>
                <w:lang w:bidi="ar"/>
              </w:rPr>
              <w:t xml:space="preserve"> </w:t>
            </w:r>
            <w:r>
              <w:rPr>
                <w:rFonts w:hint="eastAsia" w:ascii="仿宋" w:hAnsi="仿宋" w:eastAsia="仿宋" w:cs="仿宋"/>
                <w:color w:val="000000"/>
                <w:kern w:val="0"/>
                <w:sz w:val="24"/>
                <w:lang w:val="en-US" w:eastAsia="zh-CN" w:bidi="ar"/>
              </w:rPr>
              <w:t xml:space="preserve"> </w:t>
            </w:r>
            <w:r>
              <w:rPr>
                <w:rFonts w:hint="eastAsia" w:ascii="仿宋" w:hAnsi="仿宋" w:eastAsia="仿宋" w:cs="仿宋"/>
                <w:color w:val="000000"/>
                <w:kern w:val="0"/>
                <w:sz w:val="24"/>
                <w:lang w:bidi="ar"/>
              </w:rPr>
              <w:t>休息</w:t>
            </w:r>
          </w:p>
          <w:p>
            <w:pPr>
              <w:widowControl/>
              <w:spacing w:line="360" w:lineRule="auto"/>
              <w:jc w:val="left"/>
            </w:pPr>
            <w:r>
              <w:rPr>
                <w:rFonts w:hint="eastAsia" w:ascii="仿宋" w:hAnsi="仿宋" w:eastAsia="仿宋" w:cs="仿宋"/>
                <w:color w:val="000000"/>
                <w:kern w:val="0"/>
                <w:sz w:val="24"/>
                <w:lang w:bidi="ar"/>
              </w:rPr>
              <w:t>1</w:t>
            </w:r>
            <w:r>
              <w:rPr>
                <w:rFonts w:ascii="仿宋" w:hAnsi="仿宋" w:eastAsia="仿宋" w:cs="仿宋"/>
                <w:color w:val="000000"/>
                <w:kern w:val="0"/>
                <w:sz w:val="24"/>
                <w:lang w:bidi="ar"/>
              </w:rPr>
              <w:t>5</w:t>
            </w:r>
            <w:r>
              <w:rPr>
                <w:rFonts w:hint="eastAsia" w:ascii="仿宋" w:hAnsi="仿宋" w:eastAsia="仿宋" w:cs="仿宋"/>
                <w:color w:val="000000"/>
                <w:kern w:val="0"/>
                <w:sz w:val="24"/>
                <w:lang w:bidi="ar"/>
              </w:rPr>
              <w:t>:</w:t>
            </w:r>
            <w:r>
              <w:rPr>
                <w:rFonts w:ascii="仿宋" w:hAnsi="仿宋" w:eastAsia="仿宋" w:cs="仿宋"/>
                <w:color w:val="000000"/>
                <w:kern w:val="0"/>
                <w:sz w:val="24"/>
                <w:lang w:bidi="ar"/>
              </w:rPr>
              <w:t>4</w:t>
            </w:r>
            <w:r>
              <w:rPr>
                <w:rFonts w:hint="eastAsia" w:ascii="仿宋" w:hAnsi="仿宋" w:eastAsia="仿宋" w:cs="仿宋"/>
                <w:color w:val="000000"/>
                <w:kern w:val="0"/>
                <w:sz w:val="24"/>
                <w:lang w:bidi="ar"/>
              </w:rPr>
              <w:t>0～1</w:t>
            </w:r>
            <w:r>
              <w:rPr>
                <w:rFonts w:ascii="仿宋" w:hAnsi="仿宋" w:eastAsia="仿宋" w:cs="仿宋"/>
                <w:color w:val="000000"/>
                <w:kern w:val="0"/>
                <w:sz w:val="24"/>
                <w:lang w:bidi="ar"/>
              </w:rPr>
              <w:t>7</w:t>
            </w:r>
            <w:r>
              <w:rPr>
                <w:rFonts w:hint="eastAsia" w:ascii="仿宋" w:hAnsi="仿宋" w:eastAsia="仿宋" w:cs="仿宋"/>
                <w:color w:val="000000"/>
                <w:kern w:val="0"/>
                <w:sz w:val="24"/>
                <w:lang w:bidi="ar"/>
              </w:rPr>
              <w:t>:</w:t>
            </w:r>
            <w:r>
              <w:rPr>
                <w:rFonts w:hint="eastAsia" w:ascii="仿宋" w:hAnsi="仿宋" w:eastAsia="仿宋" w:cs="仿宋"/>
                <w:color w:val="000000"/>
                <w:kern w:val="0"/>
                <w:sz w:val="24"/>
                <w:lang w:val="en-US" w:eastAsia="zh-CN" w:bidi="ar"/>
              </w:rPr>
              <w:t>1</w:t>
            </w:r>
            <w:r>
              <w:rPr>
                <w:rFonts w:hint="eastAsia" w:ascii="仿宋" w:hAnsi="仿宋" w:eastAsia="仿宋" w:cs="仿宋"/>
                <w:color w:val="000000"/>
                <w:kern w:val="0"/>
                <w:sz w:val="24"/>
                <w:lang w:bidi="ar"/>
              </w:rPr>
              <w:t xml:space="preserve">0 </w:t>
            </w:r>
            <w:r>
              <w:rPr>
                <w:rFonts w:hint="eastAsia" w:ascii="仿宋" w:hAnsi="仿宋" w:eastAsia="仿宋" w:cs="仿宋"/>
                <w:color w:val="000000"/>
                <w:kern w:val="0"/>
                <w:sz w:val="24"/>
                <w:lang w:val="en-US" w:eastAsia="zh-CN" w:bidi="ar"/>
              </w:rPr>
              <w:t xml:space="preserve"> </w:t>
            </w:r>
            <w:r>
              <w:rPr>
                <w:rFonts w:hint="eastAsia" w:ascii="仿宋" w:hAnsi="仿宋" w:eastAsia="仿宋" w:cs="仿宋"/>
                <w:color w:val="000000"/>
                <w:kern w:val="0"/>
                <w:sz w:val="24"/>
                <w:lang w:bidi="ar"/>
              </w:rPr>
              <w:t>选考模块</w:t>
            </w:r>
            <w:r>
              <w:rPr>
                <w:rFonts w:hint="eastAsia" w:ascii="仿宋" w:hAnsi="仿宋" w:eastAsia="仿宋" w:cs="仿宋"/>
                <w:color w:val="000000"/>
                <w:kern w:val="0"/>
                <w:sz w:val="24"/>
                <w:lang w:val="en-US" w:eastAsia="zh-CN" w:bidi="ar"/>
              </w:rPr>
              <w:t xml:space="preserve"> </w:t>
            </w:r>
            <w:r>
              <w:rPr>
                <w:rFonts w:hint="eastAsia" w:ascii="仿宋" w:hAnsi="仿宋" w:eastAsia="仿宋" w:cs="仿宋"/>
                <w:color w:val="000000"/>
                <w:kern w:val="0"/>
                <w:sz w:val="24"/>
                <w:lang w:bidi="ar"/>
              </w:rPr>
              <w:t xml:space="preserve">技能竞赛 </w:t>
            </w:r>
          </w:p>
          <w:p>
            <w:pPr>
              <w:widowControl/>
              <w:spacing w:line="360" w:lineRule="auto"/>
              <w:jc w:val="left"/>
              <w:rPr>
                <w:rFonts w:hint="eastAsia" w:ascii="仿宋" w:hAnsi="仿宋" w:eastAsia="仿宋" w:cs="仿宋"/>
                <w:color w:val="000000"/>
                <w:kern w:val="0"/>
                <w:sz w:val="24"/>
                <w:lang w:val="en-US" w:eastAsia="zh-CN" w:bidi="ar"/>
              </w:rPr>
            </w:pPr>
            <w:r>
              <w:rPr>
                <w:rFonts w:hint="eastAsia" w:ascii="仿宋" w:hAnsi="仿宋" w:eastAsia="仿宋" w:cs="仿宋"/>
                <w:color w:val="000000"/>
                <w:kern w:val="0"/>
                <w:sz w:val="24"/>
                <w:lang w:bidi="ar"/>
              </w:rPr>
              <w:t>1</w:t>
            </w:r>
            <w:r>
              <w:rPr>
                <w:rFonts w:ascii="仿宋" w:hAnsi="仿宋" w:eastAsia="仿宋" w:cs="仿宋"/>
                <w:color w:val="000000"/>
                <w:kern w:val="0"/>
                <w:sz w:val="24"/>
                <w:lang w:bidi="ar"/>
              </w:rPr>
              <w:t>7</w:t>
            </w:r>
            <w:r>
              <w:rPr>
                <w:rFonts w:hint="eastAsia" w:ascii="仿宋" w:hAnsi="仿宋" w:eastAsia="仿宋" w:cs="仿宋"/>
                <w:color w:val="000000"/>
                <w:kern w:val="0"/>
                <w:sz w:val="24"/>
                <w:lang w:bidi="ar"/>
              </w:rPr>
              <w:t>:</w:t>
            </w:r>
            <w:r>
              <w:rPr>
                <w:rFonts w:hint="eastAsia" w:ascii="仿宋" w:hAnsi="仿宋" w:eastAsia="仿宋" w:cs="仿宋"/>
                <w:color w:val="000000"/>
                <w:kern w:val="0"/>
                <w:sz w:val="24"/>
                <w:lang w:val="en-US" w:eastAsia="zh-CN" w:bidi="ar"/>
              </w:rPr>
              <w:t>2</w:t>
            </w:r>
            <w:r>
              <w:rPr>
                <w:rFonts w:hint="eastAsia" w:ascii="仿宋" w:hAnsi="仿宋" w:eastAsia="仿宋" w:cs="仿宋"/>
                <w:color w:val="000000"/>
                <w:kern w:val="0"/>
                <w:sz w:val="24"/>
                <w:lang w:bidi="ar"/>
              </w:rPr>
              <w:t>0～1</w:t>
            </w:r>
            <w:r>
              <w:rPr>
                <w:rFonts w:ascii="仿宋" w:hAnsi="仿宋" w:eastAsia="仿宋" w:cs="仿宋"/>
                <w:color w:val="000000"/>
                <w:kern w:val="0"/>
                <w:sz w:val="24"/>
                <w:lang w:bidi="ar"/>
              </w:rPr>
              <w:t>8</w:t>
            </w:r>
            <w:r>
              <w:rPr>
                <w:rFonts w:hint="eastAsia" w:ascii="仿宋" w:hAnsi="仿宋" w:eastAsia="仿宋" w:cs="仿宋"/>
                <w:color w:val="000000"/>
                <w:kern w:val="0"/>
                <w:sz w:val="24"/>
                <w:lang w:bidi="ar"/>
              </w:rPr>
              <w:t>:</w:t>
            </w:r>
            <w:r>
              <w:rPr>
                <w:rFonts w:hint="eastAsia" w:ascii="仿宋" w:hAnsi="仿宋" w:eastAsia="仿宋" w:cs="仿宋"/>
                <w:color w:val="000000"/>
                <w:kern w:val="0"/>
                <w:sz w:val="24"/>
                <w:lang w:val="en-US" w:eastAsia="zh-CN" w:bidi="ar"/>
              </w:rPr>
              <w:t>2</w:t>
            </w:r>
            <w:r>
              <w:rPr>
                <w:rFonts w:hint="eastAsia" w:ascii="仿宋" w:hAnsi="仿宋" w:eastAsia="仿宋" w:cs="仿宋"/>
                <w:color w:val="000000"/>
                <w:kern w:val="0"/>
                <w:sz w:val="24"/>
                <w:lang w:bidi="ar"/>
              </w:rPr>
              <w:t xml:space="preserve">0 </w:t>
            </w:r>
            <w:r>
              <w:rPr>
                <w:rFonts w:hint="eastAsia" w:ascii="仿宋" w:hAnsi="仿宋" w:eastAsia="仿宋" w:cs="仿宋"/>
                <w:color w:val="000000"/>
                <w:kern w:val="0"/>
                <w:sz w:val="24"/>
                <w:lang w:val="en-US" w:eastAsia="zh-CN" w:bidi="ar"/>
              </w:rPr>
              <w:t xml:space="preserve"> </w:t>
            </w:r>
            <w:r>
              <w:rPr>
                <w:rFonts w:hint="eastAsia" w:ascii="仿宋" w:hAnsi="仿宋" w:eastAsia="仿宋" w:cs="仿宋"/>
                <w:color w:val="000000"/>
                <w:kern w:val="0"/>
                <w:sz w:val="24"/>
                <w:lang w:bidi="ar"/>
              </w:rPr>
              <w:t>模块</w:t>
            </w:r>
            <w:r>
              <w:rPr>
                <w:rFonts w:hint="eastAsia" w:ascii="仿宋" w:hAnsi="仿宋" w:eastAsia="仿宋" w:cs="仿宋"/>
                <w:color w:val="000000"/>
                <w:kern w:val="0"/>
                <w:sz w:val="24"/>
                <w:lang w:val="en-US" w:eastAsia="zh-CN" w:bidi="ar"/>
              </w:rPr>
              <w:t>E</w:t>
            </w:r>
            <w:r>
              <w:rPr>
                <w:rFonts w:hint="eastAsia" w:ascii="仿宋" w:hAnsi="仿宋" w:eastAsia="仿宋" w:cs="仿宋"/>
                <w:color w:val="000000"/>
                <w:kern w:val="0"/>
                <w:sz w:val="24"/>
                <w:lang w:bidi="ar"/>
              </w:rPr>
              <w:t>技能竞赛</w:t>
            </w:r>
          </w:p>
          <w:p>
            <w:pPr>
              <w:widowControl/>
              <w:spacing w:line="360" w:lineRule="auto"/>
              <w:jc w:val="left"/>
              <w:rPr>
                <w:rFonts w:ascii="仿宋" w:hAnsi="仿宋" w:eastAsia="仿宋" w:cs="仿宋"/>
                <w:color w:val="000000"/>
                <w:kern w:val="0"/>
                <w:sz w:val="24"/>
                <w:lang w:bidi="ar"/>
              </w:rPr>
            </w:pPr>
            <w:r>
              <w:rPr>
                <w:rFonts w:hint="eastAsia" w:ascii="仿宋" w:hAnsi="仿宋" w:eastAsia="仿宋" w:cs="仿宋"/>
                <w:color w:val="000000"/>
                <w:kern w:val="0"/>
                <w:sz w:val="24"/>
                <w:lang w:bidi="ar"/>
              </w:rPr>
              <w:t>1</w:t>
            </w:r>
            <w:r>
              <w:rPr>
                <w:rFonts w:ascii="仿宋" w:hAnsi="仿宋" w:eastAsia="仿宋" w:cs="仿宋"/>
                <w:color w:val="000000"/>
                <w:kern w:val="0"/>
                <w:sz w:val="24"/>
                <w:lang w:bidi="ar"/>
              </w:rPr>
              <w:t>8</w:t>
            </w:r>
            <w:r>
              <w:rPr>
                <w:rFonts w:hint="eastAsia" w:ascii="仿宋" w:hAnsi="仿宋" w:eastAsia="仿宋" w:cs="仿宋"/>
                <w:color w:val="000000"/>
                <w:kern w:val="0"/>
                <w:sz w:val="24"/>
                <w:lang w:bidi="ar"/>
              </w:rPr>
              <w:t>:</w:t>
            </w:r>
            <w:r>
              <w:rPr>
                <w:rFonts w:hint="eastAsia" w:ascii="仿宋" w:hAnsi="仿宋" w:eastAsia="仿宋" w:cs="仿宋"/>
                <w:color w:val="000000"/>
                <w:kern w:val="0"/>
                <w:sz w:val="24"/>
                <w:lang w:val="en-US" w:eastAsia="zh-CN" w:bidi="ar"/>
              </w:rPr>
              <w:t>2</w:t>
            </w:r>
            <w:r>
              <w:rPr>
                <w:rFonts w:hint="eastAsia" w:ascii="仿宋" w:hAnsi="仿宋" w:eastAsia="仿宋" w:cs="仿宋"/>
                <w:color w:val="000000"/>
                <w:kern w:val="0"/>
                <w:sz w:val="24"/>
                <w:lang w:bidi="ar"/>
              </w:rPr>
              <w:t>0～1</w:t>
            </w:r>
            <w:r>
              <w:rPr>
                <w:rFonts w:ascii="仿宋" w:hAnsi="仿宋" w:eastAsia="仿宋" w:cs="仿宋"/>
                <w:color w:val="000000"/>
                <w:kern w:val="0"/>
                <w:sz w:val="24"/>
                <w:lang w:bidi="ar"/>
              </w:rPr>
              <w:t>8</w:t>
            </w:r>
            <w:r>
              <w:rPr>
                <w:rFonts w:hint="eastAsia" w:ascii="仿宋" w:hAnsi="仿宋" w:eastAsia="仿宋" w:cs="仿宋"/>
                <w:color w:val="000000"/>
                <w:kern w:val="0"/>
                <w:sz w:val="24"/>
                <w:lang w:bidi="ar"/>
              </w:rPr>
              <w:t>:</w:t>
            </w:r>
            <w:r>
              <w:rPr>
                <w:rFonts w:hint="eastAsia" w:ascii="仿宋" w:hAnsi="仿宋" w:eastAsia="仿宋" w:cs="仿宋"/>
                <w:color w:val="000000"/>
                <w:kern w:val="0"/>
                <w:sz w:val="24"/>
                <w:lang w:val="en-US" w:eastAsia="zh-CN" w:bidi="ar"/>
              </w:rPr>
              <w:t>4</w:t>
            </w:r>
            <w:r>
              <w:rPr>
                <w:rFonts w:hint="eastAsia" w:ascii="仿宋" w:hAnsi="仿宋" w:eastAsia="仿宋" w:cs="仿宋"/>
                <w:color w:val="000000"/>
                <w:kern w:val="0"/>
                <w:sz w:val="24"/>
                <w:lang w:bidi="ar"/>
              </w:rPr>
              <w:t xml:space="preserve">0 </w:t>
            </w:r>
            <w:r>
              <w:rPr>
                <w:rFonts w:hint="eastAsia" w:ascii="仿宋" w:hAnsi="仿宋" w:eastAsia="仿宋" w:cs="仿宋"/>
                <w:color w:val="000000"/>
                <w:kern w:val="0"/>
                <w:sz w:val="24"/>
                <w:lang w:val="en-US" w:eastAsia="zh-CN" w:bidi="ar"/>
              </w:rPr>
              <w:t xml:space="preserve"> </w:t>
            </w:r>
            <w:r>
              <w:rPr>
                <w:rFonts w:hint="eastAsia" w:ascii="仿宋" w:hAnsi="仿宋" w:eastAsia="仿宋" w:cs="仿宋"/>
                <w:color w:val="000000"/>
                <w:kern w:val="0"/>
                <w:sz w:val="24"/>
                <w:lang w:bidi="ar"/>
              </w:rPr>
              <w:t xml:space="preserve">清洁  封闭竞赛场地 </w:t>
            </w:r>
          </w:p>
        </w:tc>
        <w:tc>
          <w:tcPr>
            <w:tcW w:w="1924" w:type="dxa"/>
          </w:tcPr>
          <w:p/>
        </w:tc>
      </w:tr>
    </w:tbl>
    <w:p/>
    <w:p>
      <w:pPr>
        <w:widowControl/>
        <w:jc w:val="left"/>
        <w:outlineLvl w:val="0"/>
      </w:pPr>
      <w:r>
        <w:rPr>
          <w:rFonts w:ascii="仿宋" w:hAnsi="仿宋" w:eastAsia="仿宋" w:cs="仿宋"/>
          <w:b/>
          <w:bCs/>
          <w:color w:val="000000"/>
          <w:kern w:val="0"/>
          <w:sz w:val="30"/>
          <w:szCs w:val="30"/>
          <w:lang w:bidi="ar"/>
        </w:rPr>
        <w:t>六、竞赛赛卷</w:t>
      </w:r>
    </w:p>
    <w:p>
      <w:pPr>
        <w:widowControl/>
        <w:ind w:firstLine="562" w:firstLineChars="200"/>
        <w:jc w:val="left"/>
      </w:pPr>
      <w:r>
        <w:rPr>
          <w:rFonts w:ascii="仿宋" w:hAnsi="仿宋" w:eastAsia="仿宋" w:cs="仿宋"/>
          <w:b/>
          <w:bCs/>
          <w:color w:val="000000"/>
          <w:kern w:val="0"/>
          <w:sz w:val="28"/>
          <w:szCs w:val="28"/>
          <w:lang w:bidi="ar"/>
        </w:rPr>
        <w:t xml:space="preserve">（一）比赛项目 </w:t>
      </w:r>
    </w:p>
    <w:p>
      <w:pPr>
        <w:widowControl/>
        <w:ind w:firstLine="562" w:firstLineChars="200"/>
        <w:jc w:val="left"/>
      </w:pPr>
      <w:r>
        <w:rPr>
          <w:rFonts w:hint="eastAsia" w:ascii="仿宋" w:hAnsi="仿宋" w:eastAsia="仿宋" w:cs="仿宋"/>
          <w:b/>
          <w:bCs/>
          <w:color w:val="000000"/>
          <w:kern w:val="0"/>
          <w:sz w:val="28"/>
          <w:szCs w:val="28"/>
          <w:lang w:bidi="ar"/>
        </w:rPr>
        <w:t>模块 A：</w:t>
      </w:r>
      <w:r>
        <w:rPr>
          <w:rFonts w:hint="eastAsia" w:ascii="仿宋" w:hAnsi="仿宋" w:eastAsia="仿宋" w:cs="仿宋"/>
          <w:color w:val="000000"/>
          <w:kern w:val="0"/>
          <w:sz w:val="28"/>
          <w:szCs w:val="28"/>
          <w:lang w:bidi="ar"/>
        </w:rPr>
        <w:t>新娘花饰设计与制作</w:t>
      </w:r>
    </w:p>
    <w:p>
      <w:pPr>
        <w:widowControl/>
        <w:ind w:firstLine="560" w:firstLineChars="200"/>
        <w:jc w:val="left"/>
      </w:pPr>
      <w:r>
        <w:rPr>
          <w:rFonts w:hint="eastAsia" w:ascii="仿宋" w:hAnsi="仿宋" w:eastAsia="仿宋" w:cs="仿宋"/>
          <w:color w:val="000000"/>
          <w:kern w:val="0"/>
          <w:sz w:val="28"/>
          <w:szCs w:val="28"/>
          <w:lang w:bidi="ar"/>
        </w:rPr>
        <w:t xml:space="preserve">要求：根据所给材料和图片设计和制作一个新娘花饰。新娘花饰必须在新娘的手或者小臂上进行（从肘部往下部分）。 </w:t>
      </w:r>
    </w:p>
    <w:p>
      <w:pPr>
        <w:widowControl/>
        <w:ind w:firstLine="560" w:firstLineChars="200"/>
        <w:jc w:val="left"/>
      </w:pPr>
      <w:r>
        <w:rPr>
          <w:rFonts w:hint="eastAsia" w:ascii="仿宋" w:hAnsi="仿宋" w:eastAsia="仿宋" w:cs="仿宋"/>
          <w:color w:val="000000"/>
          <w:kern w:val="0"/>
          <w:sz w:val="28"/>
          <w:szCs w:val="28"/>
          <w:lang w:bidi="ar"/>
        </w:rPr>
        <w:t xml:space="preserve">材料：在所提供的材料中自由选择 </w:t>
      </w:r>
    </w:p>
    <w:p>
      <w:pPr>
        <w:widowControl/>
        <w:ind w:firstLine="560" w:firstLineChars="200"/>
        <w:jc w:val="left"/>
      </w:pPr>
      <w:r>
        <w:rPr>
          <w:rFonts w:hint="eastAsia" w:ascii="仿宋" w:hAnsi="仿宋" w:eastAsia="仿宋" w:cs="仿宋"/>
          <w:color w:val="000000"/>
          <w:kern w:val="0"/>
          <w:sz w:val="28"/>
          <w:szCs w:val="28"/>
          <w:lang w:bidi="ar"/>
        </w:rPr>
        <w:t xml:space="preserve">技巧：自由选择 </w:t>
      </w:r>
    </w:p>
    <w:p>
      <w:pPr>
        <w:widowControl/>
        <w:ind w:firstLine="560" w:firstLineChars="200"/>
        <w:jc w:val="left"/>
        <w:rPr>
          <w:rFonts w:ascii="仿宋" w:hAnsi="仿宋" w:eastAsia="仿宋" w:cs="仿宋"/>
          <w:b/>
          <w:bCs/>
          <w:color w:val="000000"/>
          <w:kern w:val="0"/>
          <w:sz w:val="28"/>
          <w:szCs w:val="28"/>
          <w:lang w:bidi="ar"/>
        </w:rPr>
      </w:pPr>
      <w:r>
        <w:rPr>
          <w:rFonts w:hint="eastAsia" w:ascii="仿宋" w:hAnsi="仿宋" w:eastAsia="仿宋" w:cs="仿宋"/>
          <w:color w:val="000000"/>
          <w:kern w:val="0"/>
          <w:sz w:val="28"/>
          <w:szCs w:val="28"/>
          <w:lang w:bidi="ar"/>
        </w:rPr>
        <w:t>设计：自由选择</w:t>
      </w:r>
    </w:p>
    <w:p>
      <w:pPr>
        <w:widowControl/>
        <w:ind w:firstLine="562" w:firstLineChars="200"/>
        <w:jc w:val="left"/>
        <w:rPr>
          <w:rFonts w:ascii="仿宋" w:hAnsi="仿宋" w:eastAsia="仿宋" w:cs="仿宋"/>
          <w:b/>
          <w:bCs/>
          <w:color w:val="000000"/>
          <w:kern w:val="0"/>
          <w:sz w:val="28"/>
          <w:szCs w:val="28"/>
          <w:lang w:bidi="ar"/>
        </w:rPr>
      </w:pPr>
      <w:r>
        <w:rPr>
          <w:rFonts w:hint="eastAsia" w:ascii="仿宋" w:hAnsi="仿宋" w:eastAsia="仿宋" w:cs="仿宋"/>
          <w:b/>
          <w:bCs/>
          <w:color w:val="000000"/>
          <w:kern w:val="0"/>
          <w:sz w:val="28"/>
          <w:szCs w:val="28"/>
          <w:lang w:bidi="ar"/>
        </w:rPr>
        <w:t>模块 B：</w:t>
      </w:r>
      <w:r>
        <w:rPr>
          <w:rFonts w:hint="eastAsia" w:ascii="仿宋" w:hAnsi="仿宋" w:eastAsia="仿宋" w:cs="仿宋"/>
          <w:color w:val="000000"/>
          <w:kern w:val="0"/>
          <w:sz w:val="28"/>
          <w:szCs w:val="28"/>
          <w:lang w:bidi="ar"/>
        </w:rPr>
        <w:t xml:space="preserve">花束设计与制作 </w:t>
      </w:r>
    </w:p>
    <w:p>
      <w:pPr>
        <w:widowControl/>
        <w:ind w:firstLine="560" w:firstLineChars="200"/>
        <w:jc w:val="left"/>
      </w:pPr>
      <w:r>
        <w:rPr>
          <w:rFonts w:hint="eastAsia" w:ascii="仿宋" w:hAnsi="仿宋" w:eastAsia="仿宋" w:cs="仿宋"/>
          <w:color w:val="000000"/>
          <w:kern w:val="0"/>
          <w:sz w:val="28"/>
          <w:szCs w:val="28"/>
          <w:lang w:bidi="ar"/>
        </w:rPr>
        <w:t xml:space="preserve">要求：绑在一个点的螺旋状花束，使用绑缚设计，放置在水盘 </w:t>
      </w:r>
    </w:p>
    <w:p>
      <w:pPr>
        <w:widowControl/>
        <w:jc w:val="left"/>
      </w:pPr>
      <w:r>
        <w:rPr>
          <w:rFonts w:hint="eastAsia" w:ascii="仿宋" w:hAnsi="仿宋" w:eastAsia="仿宋" w:cs="仿宋"/>
          <w:color w:val="000000"/>
          <w:kern w:val="0"/>
          <w:sz w:val="28"/>
          <w:szCs w:val="28"/>
          <w:lang w:bidi="ar"/>
        </w:rPr>
        <w:t xml:space="preserve">中保鲜。 </w:t>
      </w:r>
    </w:p>
    <w:p>
      <w:pPr>
        <w:widowControl/>
        <w:ind w:firstLine="560" w:firstLineChars="200"/>
        <w:jc w:val="left"/>
      </w:pPr>
      <w:r>
        <w:rPr>
          <w:rFonts w:hint="eastAsia" w:ascii="仿宋" w:hAnsi="仿宋" w:eastAsia="仿宋" w:cs="仿宋"/>
          <w:color w:val="000000"/>
          <w:kern w:val="0"/>
          <w:sz w:val="28"/>
          <w:szCs w:val="28"/>
          <w:lang w:bidi="ar"/>
        </w:rPr>
        <w:t xml:space="preserve">材料：必须使用指定材料，其他材料自选。 </w:t>
      </w:r>
    </w:p>
    <w:p>
      <w:pPr>
        <w:widowControl/>
        <w:ind w:firstLine="560" w:firstLineChars="200"/>
        <w:jc w:val="left"/>
      </w:pPr>
      <w:r>
        <w:rPr>
          <w:rFonts w:hint="eastAsia" w:ascii="仿宋" w:hAnsi="仿宋" w:eastAsia="仿宋" w:cs="仿宋"/>
          <w:color w:val="000000"/>
          <w:kern w:val="0"/>
          <w:sz w:val="28"/>
          <w:szCs w:val="28"/>
          <w:lang w:bidi="ar"/>
        </w:rPr>
        <w:t xml:space="preserve">技巧：自由选择 </w:t>
      </w:r>
    </w:p>
    <w:p>
      <w:pPr>
        <w:widowControl/>
        <w:ind w:firstLine="560" w:firstLineChars="200"/>
        <w:jc w:val="left"/>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设计：自由选择</w:t>
      </w:r>
    </w:p>
    <w:p>
      <w:pPr>
        <w:widowControl/>
        <w:ind w:firstLine="562" w:firstLineChars="200"/>
        <w:jc w:val="left"/>
      </w:pPr>
      <w:r>
        <w:rPr>
          <w:rFonts w:hint="eastAsia" w:ascii="仿宋" w:hAnsi="仿宋" w:eastAsia="仿宋" w:cs="仿宋"/>
          <w:b/>
          <w:bCs/>
          <w:color w:val="000000"/>
          <w:kern w:val="0"/>
          <w:sz w:val="28"/>
          <w:szCs w:val="28"/>
          <w:lang w:bidi="ar"/>
        </w:rPr>
        <w:t xml:space="preserve">模块 </w:t>
      </w:r>
      <w:r>
        <w:rPr>
          <w:rFonts w:hint="eastAsia" w:ascii="仿宋" w:hAnsi="仿宋" w:eastAsia="仿宋" w:cs="仿宋"/>
          <w:b/>
          <w:bCs/>
          <w:color w:val="000000"/>
          <w:kern w:val="0"/>
          <w:sz w:val="28"/>
          <w:szCs w:val="28"/>
          <w:lang w:val="en-US" w:eastAsia="zh-CN" w:bidi="ar"/>
        </w:rPr>
        <w:t>C</w:t>
      </w:r>
      <w:r>
        <w:rPr>
          <w:rFonts w:hint="eastAsia" w:ascii="仿宋" w:hAnsi="仿宋" w:eastAsia="仿宋" w:cs="仿宋"/>
          <w:b/>
          <w:bCs/>
          <w:color w:val="000000"/>
          <w:kern w:val="0"/>
          <w:sz w:val="28"/>
          <w:szCs w:val="28"/>
          <w:lang w:bidi="ar"/>
        </w:rPr>
        <w:t>：</w:t>
      </w:r>
      <w:r>
        <w:rPr>
          <w:rFonts w:hint="eastAsia" w:ascii="仿宋" w:hAnsi="仿宋" w:eastAsia="仿宋" w:cs="仿宋"/>
          <w:color w:val="000000"/>
          <w:kern w:val="0"/>
          <w:sz w:val="28"/>
          <w:szCs w:val="28"/>
          <w:lang w:bidi="ar"/>
        </w:rPr>
        <w:t>瓶花作品创作 （选考模块）</w:t>
      </w:r>
    </w:p>
    <w:p>
      <w:pPr>
        <w:widowControl/>
        <w:ind w:firstLine="560" w:firstLineChars="200"/>
        <w:jc w:val="left"/>
      </w:pPr>
      <w:r>
        <w:rPr>
          <w:rFonts w:hint="eastAsia" w:ascii="仿宋" w:hAnsi="仿宋" w:eastAsia="仿宋" w:cs="仿宋"/>
          <w:color w:val="000000"/>
          <w:kern w:val="0"/>
          <w:sz w:val="28"/>
          <w:szCs w:val="28"/>
          <w:lang w:bidi="ar"/>
        </w:rPr>
        <w:t xml:space="preserve">要求：依据作品主题，使用指定容器，创作中国传统插花瓶花作品。 </w:t>
      </w:r>
    </w:p>
    <w:p>
      <w:pPr>
        <w:widowControl/>
        <w:ind w:firstLine="560" w:firstLineChars="200"/>
        <w:jc w:val="left"/>
      </w:pPr>
      <w:r>
        <w:rPr>
          <w:rFonts w:hint="eastAsia" w:ascii="仿宋" w:hAnsi="仿宋" w:eastAsia="仿宋" w:cs="仿宋"/>
          <w:color w:val="000000"/>
          <w:kern w:val="0"/>
          <w:sz w:val="28"/>
          <w:szCs w:val="28"/>
          <w:lang w:bidi="ar"/>
        </w:rPr>
        <w:t xml:space="preserve">主题：指定主题 </w:t>
      </w:r>
    </w:p>
    <w:p>
      <w:pPr>
        <w:widowControl/>
        <w:ind w:firstLine="560" w:firstLineChars="200"/>
        <w:jc w:val="left"/>
      </w:pPr>
      <w:r>
        <w:rPr>
          <w:rFonts w:hint="eastAsia" w:ascii="仿宋" w:hAnsi="仿宋" w:eastAsia="仿宋" w:cs="仿宋"/>
          <w:color w:val="000000"/>
          <w:kern w:val="0"/>
          <w:sz w:val="28"/>
          <w:szCs w:val="28"/>
          <w:lang w:bidi="ar"/>
        </w:rPr>
        <w:t>材料</w:t>
      </w:r>
      <w:r>
        <w:rPr>
          <w:rFonts w:hint="eastAsia" w:ascii="仿宋" w:hAnsi="仿宋" w:eastAsia="仿宋" w:cs="仿宋"/>
          <w:kern w:val="0"/>
          <w:sz w:val="28"/>
          <w:szCs w:val="28"/>
          <w:lang w:bidi="ar"/>
        </w:rPr>
        <w:t xml:space="preserve">：指定瓶花容器 </w:t>
      </w:r>
    </w:p>
    <w:p>
      <w:pPr>
        <w:widowControl/>
        <w:ind w:firstLine="560" w:firstLineChars="200"/>
        <w:jc w:val="left"/>
        <w:rPr>
          <w:rFonts w:hint="eastAsia" w:ascii="仿宋" w:hAnsi="仿宋" w:eastAsia="仿宋" w:cs="仿宋"/>
          <w:kern w:val="0"/>
          <w:sz w:val="28"/>
          <w:szCs w:val="28"/>
          <w:lang w:bidi="ar"/>
        </w:rPr>
      </w:pPr>
      <w:r>
        <w:rPr>
          <w:rFonts w:hint="eastAsia" w:ascii="仿宋" w:hAnsi="仿宋" w:eastAsia="仿宋" w:cs="仿宋"/>
          <w:kern w:val="0"/>
          <w:sz w:val="28"/>
          <w:szCs w:val="28"/>
          <w:lang w:bidi="ar"/>
        </w:rPr>
        <w:t xml:space="preserve">技巧：撒固定 </w:t>
      </w:r>
    </w:p>
    <w:p>
      <w:pPr>
        <w:widowControl/>
        <w:ind w:firstLine="562" w:firstLineChars="200"/>
        <w:jc w:val="left"/>
        <w:rPr>
          <w:rFonts w:ascii="仿宋" w:hAnsi="仿宋" w:eastAsia="仿宋" w:cs="仿宋"/>
          <w:color w:val="000000"/>
          <w:kern w:val="0"/>
          <w:sz w:val="28"/>
          <w:szCs w:val="28"/>
          <w:lang w:bidi="ar"/>
        </w:rPr>
      </w:pPr>
      <w:r>
        <w:rPr>
          <w:rFonts w:hint="eastAsia" w:ascii="仿宋" w:hAnsi="仿宋" w:eastAsia="仿宋" w:cs="仿宋"/>
          <w:b/>
          <w:bCs/>
          <w:color w:val="000000"/>
          <w:kern w:val="0"/>
          <w:sz w:val="28"/>
          <w:szCs w:val="28"/>
          <w:lang w:bidi="ar"/>
        </w:rPr>
        <w:t xml:space="preserve">模块 </w:t>
      </w:r>
      <w:r>
        <w:rPr>
          <w:rFonts w:hint="eastAsia" w:ascii="仿宋" w:hAnsi="仿宋" w:eastAsia="仿宋" w:cs="仿宋"/>
          <w:b/>
          <w:bCs/>
          <w:color w:val="000000"/>
          <w:kern w:val="0"/>
          <w:sz w:val="28"/>
          <w:szCs w:val="28"/>
          <w:lang w:val="en-US" w:eastAsia="zh-CN" w:bidi="ar"/>
        </w:rPr>
        <w:t>D</w:t>
      </w:r>
      <w:r>
        <w:rPr>
          <w:rFonts w:hint="eastAsia" w:ascii="仿宋" w:hAnsi="仿宋" w:eastAsia="仿宋" w:cs="仿宋"/>
          <w:b/>
          <w:bCs/>
          <w:color w:val="000000"/>
          <w:kern w:val="0"/>
          <w:sz w:val="28"/>
          <w:szCs w:val="28"/>
          <w:lang w:bidi="ar"/>
        </w:rPr>
        <w:t>：</w:t>
      </w:r>
      <w:r>
        <w:rPr>
          <w:rFonts w:hint="eastAsia" w:ascii="仿宋" w:hAnsi="仿宋" w:eastAsia="仿宋" w:cs="仿宋"/>
          <w:color w:val="000000"/>
          <w:kern w:val="0"/>
          <w:sz w:val="28"/>
          <w:szCs w:val="28"/>
          <w:lang w:bidi="ar"/>
        </w:rPr>
        <w:t>篮花作品创作 （选考模块）</w:t>
      </w:r>
    </w:p>
    <w:p>
      <w:pPr>
        <w:widowControl/>
        <w:ind w:firstLine="560" w:firstLineChars="200"/>
        <w:jc w:val="left"/>
        <w:rPr>
          <w:rFonts w:ascii="仿宋" w:hAnsi="仿宋" w:eastAsia="仿宋" w:cs="仿宋"/>
          <w:color w:val="000000"/>
          <w:kern w:val="0"/>
          <w:sz w:val="28"/>
          <w:szCs w:val="28"/>
          <w:lang w:bidi="ar"/>
        </w:rPr>
      </w:pPr>
      <w:r>
        <w:rPr>
          <w:rFonts w:ascii="仿宋" w:hAnsi="仿宋" w:eastAsia="仿宋" w:cs="仿宋"/>
          <w:color w:val="000000"/>
          <w:kern w:val="0"/>
          <w:sz w:val="28"/>
          <w:szCs w:val="28"/>
          <w:lang w:bidi="ar"/>
        </w:rPr>
        <w:t>要求：</w:t>
      </w:r>
      <w:r>
        <w:rPr>
          <w:rFonts w:hint="eastAsia" w:ascii="仿宋" w:hAnsi="仿宋" w:eastAsia="仿宋" w:cs="仿宋"/>
          <w:color w:val="000000"/>
          <w:kern w:val="0"/>
          <w:sz w:val="28"/>
          <w:szCs w:val="28"/>
          <w:lang w:bidi="ar"/>
        </w:rPr>
        <w:t>依据作品主题，使用指定容器，创作中国传统插花瓶花作品。</w:t>
      </w:r>
    </w:p>
    <w:p>
      <w:pPr>
        <w:widowControl/>
        <w:ind w:firstLine="560" w:firstLineChars="200"/>
        <w:jc w:val="left"/>
        <w:rPr>
          <w:rFonts w:ascii="仿宋" w:hAnsi="仿宋" w:eastAsia="仿宋" w:cs="仿宋"/>
          <w:color w:val="000000"/>
          <w:kern w:val="0"/>
          <w:sz w:val="28"/>
          <w:szCs w:val="28"/>
          <w:lang w:bidi="ar"/>
        </w:rPr>
      </w:pPr>
      <w:r>
        <w:rPr>
          <w:rFonts w:ascii="仿宋" w:hAnsi="仿宋" w:eastAsia="仿宋" w:cs="仿宋"/>
          <w:color w:val="000000"/>
          <w:kern w:val="0"/>
          <w:sz w:val="28"/>
          <w:szCs w:val="28"/>
          <w:lang w:bidi="ar"/>
        </w:rPr>
        <w:t xml:space="preserve">主题：指定主题 </w:t>
      </w:r>
    </w:p>
    <w:p>
      <w:pPr>
        <w:widowControl/>
        <w:ind w:firstLine="560" w:firstLineChars="200"/>
        <w:jc w:val="left"/>
        <w:rPr>
          <w:rFonts w:ascii="仿宋" w:hAnsi="仿宋" w:eastAsia="仿宋" w:cs="仿宋"/>
          <w:color w:val="000000"/>
          <w:kern w:val="0"/>
          <w:sz w:val="28"/>
          <w:szCs w:val="28"/>
          <w:lang w:bidi="ar"/>
        </w:rPr>
      </w:pPr>
      <w:r>
        <w:rPr>
          <w:rFonts w:ascii="仿宋" w:hAnsi="仿宋" w:eastAsia="仿宋" w:cs="仿宋"/>
          <w:color w:val="000000"/>
          <w:kern w:val="0"/>
          <w:sz w:val="28"/>
          <w:szCs w:val="28"/>
          <w:lang w:bidi="ar"/>
        </w:rPr>
        <w:t xml:space="preserve">花器：按选考模块指定容器。 </w:t>
      </w:r>
    </w:p>
    <w:p>
      <w:pPr>
        <w:widowControl/>
        <w:ind w:firstLine="560" w:firstLineChars="200"/>
        <w:jc w:val="left"/>
        <w:rPr>
          <w:rFonts w:ascii="仿宋" w:hAnsi="仿宋" w:eastAsia="仿宋" w:cs="仿宋"/>
          <w:color w:val="000000"/>
          <w:kern w:val="0"/>
          <w:sz w:val="28"/>
          <w:szCs w:val="28"/>
          <w:lang w:bidi="ar"/>
        </w:rPr>
      </w:pPr>
      <w:r>
        <w:rPr>
          <w:rFonts w:ascii="仿宋" w:hAnsi="仿宋" w:eastAsia="仿宋" w:cs="仿宋"/>
          <w:color w:val="000000"/>
          <w:kern w:val="0"/>
          <w:sz w:val="28"/>
          <w:szCs w:val="28"/>
          <w:lang w:bidi="ar"/>
        </w:rPr>
        <w:t>技巧：剑山固定</w:t>
      </w:r>
    </w:p>
    <w:p>
      <w:pPr>
        <w:widowControl/>
        <w:ind w:firstLine="562" w:firstLineChars="200"/>
        <w:jc w:val="left"/>
      </w:pPr>
      <w:r>
        <w:rPr>
          <w:rFonts w:hint="eastAsia" w:ascii="仿宋" w:hAnsi="仿宋" w:eastAsia="仿宋" w:cs="仿宋"/>
          <w:b/>
          <w:bCs/>
          <w:color w:val="000000"/>
          <w:kern w:val="0"/>
          <w:sz w:val="28"/>
          <w:szCs w:val="28"/>
          <w:lang w:bidi="ar"/>
        </w:rPr>
        <w:t>模块 E：</w:t>
      </w:r>
      <w:r>
        <w:rPr>
          <w:rFonts w:hint="eastAsia" w:ascii="仿宋" w:hAnsi="仿宋" w:eastAsia="仿宋" w:cs="仿宋"/>
          <w:color w:val="000000"/>
          <w:kern w:val="0"/>
          <w:sz w:val="28"/>
          <w:szCs w:val="28"/>
          <w:lang w:bidi="ar"/>
        </w:rPr>
        <w:t>盘花作品创作</w:t>
      </w:r>
    </w:p>
    <w:p>
      <w:pPr>
        <w:widowControl/>
        <w:ind w:firstLine="560" w:firstLineChars="200"/>
        <w:jc w:val="left"/>
      </w:pPr>
      <w:r>
        <w:rPr>
          <w:rFonts w:hint="eastAsia" w:ascii="仿宋" w:hAnsi="仿宋" w:eastAsia="仿宋" w:cs="仿宋"/>
          <w:color w:val="000000"/>
          <w:kern w:val="0"/>
          <w:sz w:val="28"/>
          <w:szCs w:val="28"/>
          <w:lang w:bidi="ar"/>
        </w:rPr>
        <w:t xml:space="preserve">要求：依据作品主题，使用指定容器，创作中国传统插花盘花作品。 </w:t>
      </w:r>
    </w:p>
    <w:p>
      <w:pPr>
        <w:widowControl/>
        <w:ind w:firstLine="560" w:firstLineChars="200"/>
        <w:jc w:val="left"/>
      </w:pPr>
      <w:r>
        <w:rPr>
          <w:rFonts w:hint="eastAsia" w:ascii="仿宋" w:hAnsi="仿宋" w:eastAsia="仿宋" w:cs="仿宋"/>
          <w:color w:val="000000"/>
          <w:kern w:val="0"/>
          <w:sz w:val="28"/>
          <w:szCs w:val="28"/>
          <w:lang w:bidi="ar"/>
        </w:rPr>
        <w:t xml:space="preserve">主题：指定主题 </w:t>
      </w:r>
    </w:p>
    <w:p>
      <w:pPr>
        <w:widowControl/>
        <w:ind w:firstLine="560" w:firstLineChars="200"/>
        <w:jc w:val="left"/>
      </w:pPr>
      <w:r>
        <w:rPr>
          <w:rFonts w:hint="eastAsia" w:ascii="仿宋" w:hAnsi="仿宋" w:eastAsia="仿宋" w:cs="仿宋"/>
          <w:color w:val="000000"/>
          <w:kern w:val="0"/>
          <w:sz w:val="28"/>
          <w:szCs w:val="28"/>
          <w:lang w:bidi="ar"/>
        </w:rPr>
        <w:t xml:space="preserve">材料：指定盘花容器 </w:t>
      </w:r>
    </w:p>
    <w:p>
      <w:pPr>
        <w:widowControl/>
        <w:ind w:firstLine="560" w:firstLineChars="200"/>
        <w:jc w:val="left"/>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 xml:space="preserve">技巧：剑山固定 </w:t>
      </w:r>
    </w:p>
    <w:p>
      <w:pPr>
        <w:widowControl/>
        <w:jc w:val="left"/>
        <w:outlineLvl w:val="0"/>
      </w:pPr>
      <w:r>
        <w:rPr>
          <w:rFonts w:ascii="仿宋" w:hAnsi="仿宋" w:eastAsia="仿宋" w:cs="仿宋"/>
          <w:b/>
          <w:bCs/>
          <w:color w:val="000000"/>
          <w:kern w:val="0"/>
          <w:sz w:val="30"/>
          <w:szCs w:val="30"/>
          <w:lang w:bidi="ar"/>
        </w:rPr>
        <w:t xml:space="preserve">七、竞赛规则 </w:t>
      </w:r>
    </w:p>
    <w:p>
      <w:pPr>
        <w:widowControl/>
        <w:ind w:firstLine="562" w:firstLineChars="200"/>
        <w:jc w:val="left"/>
      </w:pPr>
      <w:r>
        <w:rPr>
          <w:rFonts w:hint="eastAsia" w:ascii="仿宋" w:hAnsi="仿宋" w:eastAsia="仿宋" w:cs="仿宋"/>
          <w:b/>
          <w:bCs/>
          <w:color w:val="000000"/>
          <w:kern w:val="0"/>
          <w:sz w:val="28"/>
          <w:szCs w:val="28"/>
          <w:lang w:bidi="ar"/>
        </w:rPr>
        <w:t xml:space="preserve">(一)裁判组成 </w:t>
      </w:r>
    </w:p>
    <w:p>
      <w:pPr>
        <w:widowControl/>
        <w:ind w:firstLine="560" w:firstLineChars="200"/>
        <w:jc w:val="left"/>
      </w:pPr>
      <w:r>
        <w:rPr>
          <w:rFonts w:hint="eastAsia" w:ascii="仿宋" w:hAnsi="仿宋" w:eastAsia="仿宋" w:cs="仿宋"/>
          <w:color w:val="000000"/>
          <w:kern w:val="0"/>
          <w:sz w:val="28"/>
          <w:szCs w:val="28"/>
          <w:lang w:bidi="ar"/>
        </w:rPr>
        <w:t xml:space="preserve">裁判组 </w:t>
      </w:r>
      <w:r>
        <w:rPr>
          <w:rFonts w:hint="eastAsia" w:ascii="仿宋" w:hAnsi="仿宋" w:eastAsia="仿宋" w:cs="仿宋"/>
          <w:color w:val="000000"/>
          <w:kern w:val="0"/>
          <w:sz w:val="28"/>
          <w:szCs w:val="28"/>
          <w:lang w:val="en-US" w:eastAsia="zh-CN" w:bidi="ar"/>
        </w:rPr>
        <w:t>3</w:t>
      </w:r>
      <w:r>
        <w:rPr>
          <w:rFonts w:hint="eastAsia" w:ascii="仿宋" w:hAnsi="仿宋" w:eastAsia="仿宋" w:cs="仿宋"/>
          <w:color w:val="000000"/>
          <w:kern w:val="0"/>
          <w:sz w:val="28"/>
          <w:szCs w:val="28"/>
          <w:lang w:bidi="ar"/>
        </w:rPr>
        <w:t xml:space="preserve"> 人，裁判长 1 名，裁判</w:t>
      </w:r>
      <w:r>
        <w:rPr>
          <w:rFonts w:hint="eastAsia" w:ascii="仿宋" w:hAnsi="仿宋" w:eastAsia="仿宋" w:cs="仿宋"/>
          <w:color w:val="000000"/>
          <w:kern w:val="0"/>
          <w:sz w:val="28"/>
          <w:szCs w:val="28"/>
          <w:lang w:val="en-US" w:eastAsia="zh-CN" w:bidi="ar"/>
        </w:rPr>
        <w:t>2</w:t>
      </w:r>
      <w:r>
        <w:rPr>
          <w:rFonts w:hint="eastAsia" w:ascii="仿宋" w:hAnsi="仿宋" w:eastAsia="仿宋" w:cs="仿宋"/>
          <w:color w:val="000000"/>
          <w:kern w:val="0"/>
          <w:sz w:val="28"/>
          <w:szCs w:val="28"/>
          <w:lang w:bidi="ar"/>
        </w:rPr>
        <w:t>名。</w:t>
      </w:r>
    </w:p>
    <w:p>
      <w:pPr>
        <w:widowControl/>
        <w:ind w:firstLine="562" w:firstLineChars="200"/>
        <w:jc w:val="left"/>
      </w:pPr>
      <w:r>
        <w:rPr>
          <w:rFonts w:hint="eastAsia" w:ascii="仿宋" w:hAnsi="仿宋" w:eastAsia="仿宋" w:cs="仿宋"/>
          <w:b/>
          <w:bCs/>
          <w:color w:val="000000"/>
          <w:kern w:val="0"/>
          <w:sz w:val="28"/>
          <w:szCs w:val="28"/>
          <w:lang w:bidi="ar"/>
        </w:rPr>
        <w:t xml:space="preserve">(二)选手要求 </w:t>
      </w:r>
    </w:p>
    <w:p>
      <w:pPr>
        <w:widowControl/>
        <w:ind w:firstLine="560" w:firstLineChars="200"/>
      </w:pPr>
      <w:r>
        <w:rPr>
          <w:rFonts w:hint="eastAsia" w:ascii="仿宋" w:hAnsi="仿宋" w:eastAsia="仿宋" w:cs="仿宋"/>
          <w:color w:val="000000"/>
          <w:kern w:val="0"/>
          <w:sz w:val="28"/>
          <w:szCs w:val="28"/>
          <w:lang w:bidi="ar"/>
        </w:rPr>
        <w:t>1. 参赛选手须为</w:t>
      </w:r>
      <w:r>
        <w:rPr>
          <w:rFonts w:hint="eastAsia" w:ascii="仿宋" w:hAnsi="仿宋" w:eastAsia="仿宋" w:cs="仿宋"/>
          <w:color w:val="000000"/>
          <w:kern w:val="0"/>
          <w:sz w:val="30"/>
          <w:szCs w:val="30"/>
          <w:lang w:bidi="ar"/>
        </w:rPr>
        <w:t>高等职业学校专科、高等职业学校本科全日制在籍学生，</w:t>
      </w:r>
      <w:r>
        <w:rPr>
          <w:rFonts w:hint="eastAsia" w:ascii="仿宋" w:hAnsi="仿宋" w:eastAsia="仿宋" w:cs="仿宋"/>
          <w:color w:val="000000"/>
          <w:kern w:val="0"/>
          <w:sz w:val="28"/>
          <w:szCs w:val="28"/>
          <w:lang w:bidi="ar"/>
        </w:rPr>
        <w:t>五年制高职四、五年级学生</w:t>
      </w:r>
      <w:r>
        <w:rPr>
          <w:rFonts w:hint="eastAsia" w:ascii="仿宋" w:hAnsi="仿宋" w:eastAsia="仿宋" w:cs="仿宋"/>
          <w:color w:val="000000"/>
          <w:kern w:val="0"/>
          <w:sz w:val="30"/>
          <w:szCs w:val="30"/>
          <w:lang w:bidi="ar"/>
        </w:rPr>
        <w:t xml:space="preserve">。凡在往届全国职业院校技能大赛中获一等奖的选手，不能再参加同一项目同一组别的比赛。 </w:t>
      </w:r>
    </w:p>
    <w:p>
      <w:pPr>
        <w:widowControl/>
        <w:ind w:firstLine="560" w:firstLineChars="200"/>
      </w:pPr>
      <w:r>
        <w:rPr>
          <w:rFonts w:hint="eastAsia" w:ascii="仿宋" w:hAnsi="仿宋" w:eastAsia="仿宋" w:cs="仿宋"/>
          <w:color w:val="000000"/>
          <w:kern w:val="0"/>
          <w:sz w:val="28"/>
          <w:szCs w:val="28"/>
          <w:lang w:bidi="ar"/>
        </w:rPr>
        <w:t xml:space="preserve">2.参赛选手报名获得确认后不得随意更换。如比赛前参赛选手因故无法参赛，须由省级教育行政部门于本赛项开赛 10 个工作日之前出具书面说明，经大赛执委会办公室核实后予以更换。竞赛开始后，参赛队不得更换参赛队员。 </w:t>
      </w:r>
    </w:p>
    <w:p>
      <w:pPr>
        <w:widowControl/>
        <w:ind w:firstLine="560" w:firstLineChars="200"/>
      </w:pPr>
      <w:r>
        <w:rPr>
          <w:rFonts w:hint="eastAsia" w:ascii="仿宋" w:hAnsi="仿宋" w:eastAsia="仿宋" w:cs="仿宋"/>
          <w:color w:val="000000"/>
          <w:kern w:val="0"/>
          <w:sz w:val="28"/>
          <w:szCs w:val="28"/>
          <w:lang w:bidi="ar"/>
        </w:rPr>
        <w:t xml:space="preserve">3.参赛选手应遵守赛场纪律，服从赛项执委会的指挥和安排， 爱护比赛场地的设备和器材。 </w:t>
      </w:r>
    </w:p>
    <w:p>
      <w:pPr>
        <w:widowControl/>
        <w:ind w:firstLine="560" w:firstLineChars="200"/>
      </w:pPr>
      <w:r>
        <w:rPr>
          <w:rFonts w:ascii="仿宋" w:hAnsi="仿宋" w:eastAsia="仿宋" w:cs="仿宋"/>
          <w:kern w:val="0"/>
          <w:sz w:val="28"/>
          <w:szCs w:val="28"/>
          <w:lang w:bidi="ar"/>
        </w:rPr>
        <w:t>4</w:t>
      </w:r>
      <w:r>
        <w:rPr>
          <w:rFonts w:hint="eastAsia" w:ascii="仿宋" w:hAnsi="仿宋" w:eastAsia="仿宋" w:cs="仿宋"/>
          <w:kern w:val="0"/>
          <w:sz w:val="28"/>
          <w:szCs w:val="28"/>
          <w:lang w:bidi="ar"/>
        </w:rPr>
        <w:t>.教育行政部门负责参赛学生的资格审查工作。</w:t>
      </w:r>
    </w:p>
    <w:p>
      <w:pPr>
        <w:widowControl/>
        <w:jc w:val="left"/>
        <w:outlineLvl w:val="0"/>
      </w:pPr>
      <w:r>
        <w:rPr>
          <w:rFonts w:ascii="仿宋" w:hAnsi="仿宋" w:eastAsia="仿宋" w:cs="仿宋"/>
          <w:b/>
          <w:bCs/>
          <w:kern w:val="0"/>
          <w:sz w:val="30"/>
          <w:szCs w:val="30"/>
          <w:lang w:bidi="ar"/>
        </w:rPr>
        <w:t xml:space="preserve">八、竞赛环境 </w:t>
      </w:r>
    </w:p>
    <w:p>
      <w:pPr>
        <w:widowControl/>
        <w:ind w:firstLine="562" w:firstLineChars="200"/>
        <w:jc w:val="left"/>
      </w:pPr>
      <w:r>
        <w:rPr>
          <w:rFonts w:hint="eastAsia" w:ascii="仿宋" w:hAnsi="仿宋" w:eastAsia="仿宋" w:cs="仿宋"/>
          <w:b/>
          <w:bCs/>
          <w:kern w:val="0"/>
          <w:sz w:val="28"/>
          <w:szCs w:val="28"/>
          <w:lang w:bidi="ar"/>
        </w:rPr>
        <w:t xml:space="preserve">（一）场地及周边环境 </w:t>
      </w:r>
    </w:p>
    <w:p>
      <w:pPr>
        <w:widowControl/>
        <w:ind w:firstLine="560" w:firstLineChars="200"/>
      </w:pPr>
      <w:r>
        <w:rPr>
          <w:rFonts w:hint="eastAsia" w:ascii="仿宋" w:hAnsi="仿宋" w:eastAsia="仿宋" w:cs="仿宋"/>
          <w:kern w:val="0"/>
          <w:sz w:val="28"/>
          <w:szCs w:val="28"/>
          <w:lang w:bidi="ar"/>
        </w:rPr>
        <w:t xml:space="preserve">1.场地环境应按照花艺赛项技术要求进行布置，整个比赛场地应保持通畅和开放，配套提供稳定的水、电、气源和供电应急设备，并配备防火防爆及其他安全设施，以防突发事件。 </w:t>
      </w:r>
    </w:p>
    <w:p>
      <w:pPr>
        <w:widowControl/>
        <w:ind w:firstLine="560" w:firstLineChars="200"/>
      </w:pPr>
      <w:r>
        <w:rPr>
          <w:rFonts w:hint="eastAsia" w:ascii="仿宋" w:hAnsi="仿宋" w:eastAsia="仿宋" w:cs="仿宋"/>
          <w:kern w:val="0"/>
          <w:sz w:val="28"/>
          <w:szCs w:val="28"/>
          <w:lang w:bidi="ar"/>
        </w:rPr>
        <w:t xml:space="preserve">2.赛场周边设有卫生间、维修服务、医疗站等公共服务区和紧急疏散通道，并在赛场周围设置隔离带。 </w:t>
      </w:r>
    </w:p>
    <w:p>
      <w:pPr>
        <w:widowControl/>
        <w:jc w:val="left"/>
      </w:pPr>
      <w:r>
        <w:rPr>
          <w:rFonts w:hint="eastAsia" w:ascii="仿宋" w:hAnsi="仿宋" w:eastAsia="仿宋" w:cs="仿宋"/>
          <w:b/>
          <w:bCs/>
          <w:kern w:val="0"/>
          <w:sz w:val="28"/>
          <w:szCs w:val="28"/>
          <w:lang w:bidi="ar"/>
        </w:rPr>
        <w:t xml:space="preserve">（二）场内设施及布局 </w:t>
      </w:r>
    </w:p>
    <w:p>
      <w:pPr>
        <w:widowControl/>
      </w:pPr>
      <w:r>
        <w:rPr>
          <w:rFonts w:hint="eastAsia" w:ascii="仿宋" w:hAnsi="仿宋" w:eastAsia="仿宋" w:cs="仿宋"/>
          <w:kern w:val="0"/>
          <w:sz w:val="28"/>
          <w:szCs w:val="28"/>
          <w:lang w:bidi="ar"/>
        </w:rPr>
        <w:t>1．总竞赛场地约 2</w:t>
      </w:r>
      <w:r>
        <w:rPr>
          <w:rFonts w:ascii="仿宋" w:hAnsi="仿宋" w:eastAsia="仿宋" w:cs="仿宋"/>
          <w:kern w:val="0"/>
          <w:sz w:val="28"/>
          <w:szCs w:val="28"/>
          <w:lang w:bidi="ar"/>
        </w:rPr>
        <w:t>5</w:t>
      </w:r>
      <w:r>
        <w:rPr>
          <w:rFonts w:hint="eastAsia" w:ascii="仿宋" w:hAnsi="仿宋" w:eastAsia="仿宋" w:cs="仿宋"/>
          <w:kern w:val="0"/>
          <w:sz w:val="28"/>
          <w:szCs w:val="28"/>
          <w:lang w:bidi="ar"/>
        </w:rPr>
        <w:t xml:space="preserve">0平方米。 </w:t>
      </w:r>
    </w:p>
    <w:p>
      <w:pPr>
        <w:widowControl/>
      </w:pPr>
      <w:r>
        <w:rPr>
          <w:rFonts w:hint="eastAsia" w:ascii="仿宋" w:hAnsi="仿宋" w:eastAsia="仿宋" w:cs="仿宋"/>
          <w:kern w:val="0"/>
          <w:sz w:val="28"/>
          <w:szCs w:val="28"/>
          <w:lang w:bidi="ar"/>
        </w:rPr>
        <w:t>2．每竞赛工位不小于 4m*4m 的操作面积和展示面积，需N</w:t>
      </w:r>
      <w:r>
        <w:rPr>
          <w:rFonts w:ascii="仿宋" w:hAnsi="仿宋" w:eastAsia="仿宋" w:cs="仿宋"/>
          <w:kern w:val="0"/>
          <w:sz w:val="28"/>
          <w:szCs w:val="28"/>
          <w:lang w:bidi="ar"/>
        </w:rPr>
        <w:t>(</w:t>
      </w:r>
      <w:r>
        <w:rPr>
          <w:rFonts w:hint="eastAsia" w:ascii="仿宋" w:hAnsi="仿宋" w:eastAsia="仿宋" w:cs="仿宋"/>
          <w:kern w:val="0"/>
          <w:sz w:val="28"/>
          <w:szCs w:val="28"/>
          <w:lang w:bidi="ar"/>
        </w:rPr>
        <w:t>参数人数</w:t>
      </w:r>
      <w:r>
        <w:rPr>
          <w:rFonts w:ascii="仿宋" w:hAnsi="仿宋" w:eastAsia="仿宋" w:cs="仿宋"/>
          <w:kern w:val="0"/>
          <w:sz w:val="28"/>
          <w:szCs w:val="28"/>
          <w:lang w:bidi="ar"/>
        </w:rPr>
        <w:t>)+1</w:t>
      </w:r>
      <w:r>
        <w:rPr>
          <w:rFonts w:hint="eastAsia" w:ascii="仿宋" w:hAnsi="仿宋" w:eastAsia="仿宋" w:cs="仿宋"/>
          <w:kern w:val="0"/>
          <w:sz w:val="28"/>
          <w:szCs w:val="28"/>
          <w:lang w:bidi="ar"/>
        </w:rPr>
        <w:t>个</w:t>
      </w:r>
      <w:r>
        <w:rPr>
          <w:rFonts w:hint="eastAsia" w:ascii="仿宋" w:hAnsi="仿宋" w:eastAsia="仿宋" w:cs="仿宋"/>
          <w:color w:val="000000"/>
          <w:kern w:val="0"/>
          <w:sz w:val="28"/>
          <w:szCs w:val="28"/>
          <w:lang w:bidi="ar"/>
        </w:rPr>
        <w:t xml:space="preserve">工位。工位采用中性色隔断，三面隔墙，一面展示，比赛过程中所有参赛选手互不可见。 </w:t>
      </w:r>
    </w:p>
    <w:p>
      <w:pPr>
        <w:widowControl/>
      </w:pPr>
      <w:r>
        <w:rPr>
          <w:rFonts w:hint="eastAsia" w:ascii="仿宋" w:hAnsi="仿宋" w:eastAsia="仿宋" w:cs="仿宋"/>
          <w:color w:val="000000"/>
          <w:kern w:val="0"/>
          <w:sz w:val="28"/>
          <w:szCs w:val="28"/>
          <w:lang w:bidi="ar"/>
        </w:rPr>
        <w:t>3．竞赛场地内应设置花材储藏间、裁判工作间(至少每人一个工作椅和供所有裁判开会工作的会议桌)、裁判选手讨论区(至少每人1个工作椅</w:t>
      </w:r>
      <w:r>
        <w:rPr>
          <w:rFonts w:hint="eastAsia" w:ascii="仿宋" w:hAnsi="仿宋" w:eastAsia="仿宋" w:cs="仿宋"/>
          <w:color w:val="000000"/>
          <w:kern w:val="0"/>
          <w:sz w:val="28"/>
          <w:szCs w:val="28"/>
          <w:lang w:val="en-US" w:eastAsia="zh-CN" w:bidi="ar"/>
        </w:rPr>
        <w:t>,</w:t>
      </w:r>
      <w:r>
        <w:rPr>
          <w:rFonts w:hint="eastAsia" w:ascii="仿宋" w:hAnsi="仿宋" w:eastAsia="仿宋" w:cs="仿宋"/>
          <w:color w:val="000000"/>
          <w:kern w:val="0"/>
          <w:sz w:val="28"/>
          <w:szCs w:val="28"/>
          <w:lang w:bidi="ar"/>
        </w:rPr>
        <w:t xml:space="preserve">配备电脑)、录分室和统分室。 </w:t>
      </w:r>
    </w:p>
    <w:p>
      <w:pPr>
        <w:widowControl/>
        <w:outlineLvl w:val="0"/>
      </w:pPr>
      <w:r>
        <w:rPr>
          <w:rFonts w:ascii="仿宋" w:hAnsi="仿宋" w:eastAsia="仿宋" w:cs="仿宋"/>
          <w:b/>
          <w:bCs/>
          <w:color w:val="000000"/>
          <w:kern w:val="0"/>
          <w:sz w:val="30"/>
          <w:szCs w:val="30"/>
          <w:lang w:bidi="ar"/>
        </w:rPr>
        <w:t xml:space="preserve">九、技术规范 </w:t>
      </w:r>
    </w:p>
    <w:p>
      <w:pPr>
        <w:widowControl/>
        <w:ind w:firstLine="560" w:firstLineChars="200"/>
      </w:pPr>
      <w:r>
        <w:rPr>
          <w:rFonts w:hint="eastAsia" w:ascii="仿宋" w:hAnsi="仿宋" w:eastAsia="仿宋" w:cs="仿宋"/>
          <w:color w:val="000000"/>
          <w:kern w:val="0"/>
          <w:sz w:val="28"/>
          <w:szCs w:val="28"/>
          <w:lang w:bidi="ar"/>
        </w:rPr>
        <w:t xml:space="preserve">以教育部颁布的职业学校相关专业教学指导方案，以世界技能大赛花艺赛和国家职业技能花艺环境设计师的知识和技能要求为基础。 </w:t>
      </w:r>
    </w:p>
    <w:p>
      <w:pPr>
        <w:widowControl/>
        <w:ind w:firstLine="560" w:firstLineChars="200"/>
      </w:pPr>
      <w:r>
        <w:rPr>
          <w:rFonts w:hint="eastAsia" w:ascii="仿宋" w:hAnsi="仿宋" w:eastAsia="仿宋" w:cs="仿宋"/>
          <w:color w:val="000000"/>
          <w:kern w:val="0"/>
          <w:sz w:val="28"/>
          <w:szCs w:val="28"/>
          <w:lang w:bidi="ar"/>
        </w:rPr>
        <w:t xml:space="preserve">引用职业标准： </w:t>
      </w:r>
    </w:p>
    <w:p>
      <w:pPr>
        <w:widowControl/>
        <w:ind w:firstLine="560" w:firstLineChars="200"/>
        <w:jc w:val="left"/>
      </w:pPr>
      <w:r>
        <w:rPr>
          <w:rFonts w:hint="eastAsia" w:ascii="仿宋" w:hAnsi="仿宋" w:eastAsia="仿宋" w:cs="仿宋"/>
          <w:color w:val="000000"/>
          <w:kern w:val="0"/>
          <w:sz w:val="28"/>
          <w:szCs w:val="28"/>
          <w:lang w:bidi="ar"/>
        </w:rPr>
        <w:t xml:space="preserve">第 45 届世界技能大赛花艺项目技能标准规范； </w:t>
      </w:r>
    </w:p>
    <w:p>
      <w:pPr>
        <w:widowControl/>
        <w:ind w:firstLine="560" w:firstLineChars="200"/>
        <w:jc w:val="left"/>
        <w:sectPr>
          <w:footerReference r:id="rId3" w:type="default"/>
          <w:pgSz w:w="11906" w:h="16838"/>
          <w:pgMar w:top="1520" w:right="1480" w:bottom="1418" w:left="1503" w:header="851" w:footer="992" w:gutter="0"/>
          <w:cols w:space="425" w:num="1"/>
          <w:docGrid w:type="lines" w:linePitch="312" w:charSpace="0"/>
        </w:sectPr>
      </w:pPr>
      <w:r>
        <w:rPr>
          <w:rFonts w:hint="eastAsia" w:ascii="仿宋" w:hAnsi="仿宋" w:eastAsia="仿宋" w:cs="仿宋"/>
          <w:color w:val="000000"/>
          <w:kern w:val="0"/>
          <w:sz w:val="28"/>
          <w:szCs w:val="28"/>
          <w:lang w:bidi="ar"/>
        </w:rPr>
        <w:t>花艺环境设计师职业标准。</w:t>
      </w:r>
    </w:p>
    <w:p>
      <w:pPr>
        <w:widowControl/>
        <w:jc w:val="left"/>
        <w:outlineLvl w:val="0"/>
      </w:pPr>
      <w:r>
        <w:rPr>
          <w:rFonts w:ascii="仿宋" w:hAnsi="仿宋" w:eastAsia="仿宋" w:cs="仿宋"/>
          <w:b/>
          <w:bCs/>
          <w:color w:val="000000"/>
          <w:kern w:val="0"/>
          <w:sz w:val="30"/>
          <w:szCs w:val="30"/>
          <w:lang w:bidi="ar"/>
        </w:rPr>
        <w:t xml:space="preserve">十、技术平台 </w:t>
      </w:r>
    </w:p>
    <w:p>
      <w:pPr>
        <w:widowControl/>
        <w:ind w:firstLine="562" w:firstLineChars="200"/>
        <w:jc w:val="left"/>
      </w:pPr>
      <w:r>
        <w:rPr>
          <w:rFonts w:hint="eastAsia" w:ascii="仿宋" w:hAnsi="仿宋" w:eastAsia="仿宋" w:cs="仿宋"/>
          <w:b/>
          <w:bCs/>
          <w:color w:val="000000"/>
          <w:kern w:val="0"/>
          <w:sz w:val="28"/>
          <w:szCs w:val="28"/>
          <w:lang w:bidi="ar"/>
        </w:rPr>
        <w:t xml:space="preserve">（一）基础设施清单 </w:t>
      </w:r>
    </w:p>
    <w:p>
      <w:pPr>
        <w:widowControl/>
        <w:ind w:firstLine="560" w:firstLineChars="200"/>
        <w:jc w:val="left"/>
      </w:pPr>
      <w:r>
        <w:rPr>
          <w:rFonts w:hint="eastAsia" w:ascii="仿宋" w:hAnsi="仿宋" w:eastAsia="仿宋" w:cs="仿宋"/>
          <w:color w:val="000000"/>
          <w:kern w:val="0"/>
          <w:sz w:val="28"/>
          <w:szCs w:val="28"/>
          <w:lang w:bidi="ar"/>
        </w:rPr>
        <w:t>1．设施设备清单</w:t>
      </w:r>
    </w:p>
    <w:p>
      <w:pPr>
        <w:widowControl/>
        <w:jc w:val="center"/>
        <w:rPr>
          <w:sz w:val="24"/>
          <w:szCs w:val="32"/>
        </w:rPr>
      </w:pPr>
      <w:r>
        <w:rPr>
          <w:rFonts w:ascii="仿宋" w:hAnsi="仿宋" w:eastAsia="仿宋" w:cs="仿宋"/>
          <w:b/>
          <w:bCs/>
          <w:color w:val="000000"/>
          <w:kern w:val="0"/>
          <w:sz w:val="24"/>
          <w:szCs w:val="24"/>
          <w:lang w:bidi="ar"/>
        </w:rPr>
        <w:t>表 6 设施设备清单</w:t>
      </w:r>
    </w:p>
    <w:tbl>
      <w:tblPr>
        <w:tblStyle w:val="7"/>
        <w:tblW w:w="13742" w:type="dxa"/>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2"/>
        <w:gridCol w:w="29"/>
        <w:gridCol w:w="1613"/>
        <w:gridCol w:w="1402"/>
        <w:gridCol w:w="351"/>
        <w:gridCol w:w="474"/>
        <w:gridCol w:w="720"/>
        <w:gridCol w:w="765"/>
        <w:gridCol w:w="2988"/>
        <w:gridCol w:w="3260"/>
        <w:gridCol w:w="1295"/>
        <w:gridCol w:w="1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blHeader/>
        </w:trPr>
        <w:tc>
          <w:tcPr>
            <w:tcW w:w="832" w:type="dxa"/>
            <w:vAlign w:val="center"/>
          </w:tcPr>
          <w:p>
            <w:pPr>
              <w:pStyle w:val="10"/>
              <w:spacing w:line="253" w:lineRule="exact"/>
              <w:ind w:left="107"/>
              <w:jc w:val="center"/>
              <w:rPr>
                <w:rFonts w:ascii="Microsoft JhengHei" w:eastAsia="Microsoft JhengHei"/>
                <w:b/>
              </w:rPr>
            </w:pPr>
            <w:r>
              <w:rPr>
                <w:rFonts w:hint="eastAsia" w:ascii="Microsoft JhengHei" w:eastAsia="Microsoft JhengHei"/>
                <w:b/>
              </w:rPr>
              <w:t>序号</w:t>
            </w:r>
          </w:p>
        </w:tc>
        <w:tc>
          <w:tcPr>
            <w:tcW w:w="1642" w:type="dxa"/>
            <w:gridSpan w:val="2"/>
            <w:vAlign w:val="center"/>
          </w:tcPr>
          <w:p>
            <w:pPr>
              <w:pStyle w:val="10"/>
              <w:spacing w:line="253" w:lineRule="exact"/>
              <w:ind w:left="213"/>
              <w:jc w:val="center"/>
              <w:rPr>
                <w:rFonts w:ascii="Microsoft JhengHei" w:eastAsia="Microsoft JhengHei"/>
                <w:b/>
              </w:rPr>
            </w:pPr>
            <w:r>
              <w:rPr>
                <w:rFonts w:hint="eastAsia" w:ascii="Microsoft JhengHei" w:eastAsia="Microsoft JhengHei"/>
                <w:b/>
              </w:rPr>
              <w:t>名称</w:t>
            </w:r>
          </w:p>
        </w:tc>
        <w:tc>
          <w:tcPr>
            <w:tcW w:w="1402" w:type="dxa"/>
            <w:vAlign w:val="center"/>
          </w:tcPr>
          <w:p>
            <w:pPr>
              <w:pStyle w:val="10"/>
              <w:spacing w:line="253" w:lineRule="exact"/>
              <w:ind w:left="108"/>
              <w:jc w:val="center"/>
              <w:rPr>
                <w:rFonts w:ascii="Microsoft JhengHei" w:eastAsia="Microsoft JhengHei"/>
                <w:b/>
              </w:rPr>
            </w:pPr>
            <w:r>
              <w:rPr>
                <w:rFonts w:hint="eastAsia" w:ascii="Microsoft JhengHei" w:eastAsia="Microsoft JhengHei"/>
                <w:b/>
              </w:rPr>
              <w:t>型号</w:t>
            </w:r>
          </w:p>
        </w:tc>
        <w:tc>
          <w:tcPr>
            <w:tcW w:w="825" w:type="dxa"/>
            <w:gridSpan w:val="2"/>
            <w:vAlign w:val="center"/>
          </w:tcPr>
          <w:p>
            <w:pPr>
              <w:pStyle w:val="10"/>
              <w:spacing w:line="253" w:lineRule="exact"/>
              <w:ind w:left="107"/>
              <w:jc w:val="center"/>
              <w:rPr>
                <w:rFonts w:ascii="Microsoft JhengHei" w:eastAsia="Microsoft JhengHei"/>
                <w:b/>
              </w:rPr>
            </w:pPr>
            <w:r>
              <w:rPr>
                <w:rFonts w:hint="eastAsia" w:ascii="Microsoft JhengHei" w:eastAsia="Microsoft JhengHei"/>
                <w:b/>
              </w:rPr>
              <w:t>颜色</w:t>
            </w:r>
          </w:p>
        </w:tc>
        <w:tc>
          <w:tcPr>
            <w:tcW w:w="720" w:type="dxa"/>
            <w:vAlign w:val="center"/>
          </w:tcPr>
          <w:p>
            <w:pPr>
              <w:pStyle w:val="10"/>
              <w:spacing w:line="253" w:lineRule="exact"/>
              <w:ind w:left="107"/>
              <w:jc w:val="center"/>
              <w:rPr>
                <w:rFonts w:ascii="Microsoft JhengHei" w:eastAsia="Microsoft JhengHei"/>
                <w:b/>
              </w:rPr>
            </w:pPr>
            <w:r>
              <w:rPr>
                <w:rFonts w:hint="eastAsia" w:ascii="Microsoft JhengHei" w:eastAsia="Microsoft JhengHei"/>
                <w:b/>
              </w:rPr>
              <w:t>单位</w:t>
            </w:r>
          </w:p>
        </w:tc>
        <w:tc>
          <w:tcPr>
            <w:tcW w:w="765" w:type="dxa"/>
            <w:vAlign w:val="center"/>
          </w:tcPr>
          <w:p>
            <w:pPr>
              <w:pStyle w:val="10"/>
              <w:spacing w:line="253" w:lineRule="exact"/>
              <w:ind w:left="106"/>
              <w:jc w:val="center"/>
              <w:rPr>
                <w:rFonts w:ascii="Microsoft JhengHei" w:eastAsia="Microsoft JhengHei"/>
                <w:b/>
              </w:rPr>
            </w:pPr>
            <w:r>
              <w:rPr>
                <w:rFonts w:hint="eastAsia" w:ascii="Microsoft JhengHei" w:eastAsia="Microsoft JhengHei"/>
                <w:b/>
              </w:rPr>
              <w:t>数量</w:t>
            </w:r>
          </w:p>
        </w:tc>
        <w:tc>
          <w:tcPr>
            <w:tcW w:w="2988" w:type="dxa"/>
            <w:vAlign w:val="center"/>
          </w:tcPr>
          <w:p>
            <w:pPr>
              <w:pStyle w:val="10"/>
              <w:spacing w:line="253" w:lineRule="exact"/>
              <w:ind w:left="211"/>
              <w:jc w:val="center"/>
              <w:rPr>
                <w:rFonts w:ascii="Microsoft JhengHei" w:eastAsia="Microsoft JhengHei"/>
                <w:b/>
              </w:rPr>
            </w:pPr>
            <w:r>
              <w:rPr>
                <w:rFonts w:hint="eastAsia" w:ascii="Microsoft JhengHei" w:eastAsia="Microsoft JhengHei"/>
                <w:b/>
              </w:rPr>
              <w:t>位置</w:t>
            </w:r>
          </w:p>
        </w:tc>
        <w:tc>
          <w:tcPr>
            <w:tcW w:w="3260" w:type="dxa"/>
            <w:vAlign w:val="center"/>
          </w:tcPr>
          <w:p>
            <w:pPr>
              <w:pStyle w:val="10"/>
              <w:spacing w:line="253" w:lineRule="exact"/>
              <w:ind w:left="105"/>
              <w:jc w:val="center"/>
              <w:rPr>
                <w:rFonts w:ascii="Microsoft JhengHei" w:eastAsia="Microsoft JhengHei"/>
                <w:b/>
              </w:rPr>
            </w:pPr>
            <w:r>
              <w:rPr>
                <w:rFonts w:hint="eastAsia" w:ascii="Microsoft JhengHei" w:eastAsia="Microsoft JhengHei"/>
                <w:b/>
              </w:rPr>
              <w:t>备注</w:t>
            </w:r>
          </w:p>
        </w:tc>
        <w:tc>
          <w:tcPr>
            <w:tcW w:w="1308" w:type="dxa"/>
            <w:gridSpan w:val="2"/>
            <w:vAlign w:val="center"/>
          </w:tcPr>
          <w:p>
            <w:pPr>
              <w:pStyle w:val="10"/>
              <w:spacing w:line="253" w:lineRule="exact"/>
              <w:ind w:left="104"/>
              <w:jc w:val="center"/>
              <w:rPr>
                <w:rFonts w:ascii="Microsoft JhengHei" w:eastAsia="Microsoft JhengHei"/>
                <w:b/>
              </w:rPr>
            </w:pPr>
            <w:r>
              <w:rPr>
                <w:rFonts w:hint="eastAsia" w:ascii="Microsoft JhengHei" w:eastAsia="Microsoft JhengHei"/>
                <w:b/>
              </w:rPr>
              <w:t>依据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3742" w:type="dxa"/>
            <w:gridSpan w:val="12"/>
            <w:shd w:val="clear" w:color="auto" w:fill="F7C9AC"/>
          </w:tcPr>
          <w:p>
            <w:pPr>
              <w:pStyle w:val="10"/>
              <w:spacing w:before="169"/>
              <w:ind w:left="6632" w:right="6625"/>
              <w:jc w:val="center"/>
            </w:pPr>
            <w:r>
              <w:t>家具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832" w:type="dxa"/>
          </w:tcPr>
          <w:p>
            <w:pPr>
              <w:pStyle w:val="10"/>
              <w:spacing w:before="1"/>
              <w:ind w:left="107"/>
            </w:pPr>
            <w:r>
              <w:t>1--1</w:t>
            </w:r>
          </w:p>
        </w:tc>
        <w:tc>
          <w:tcPr>
            <w:tcW w:w="1642" w:type="dxa"/>
            <w:gridSpan w:val="2"/>
          </w:tcPr>
          <w:p>
            <w:pPr>
              <w:pStyle w:val="10"/>
              <w:spacing w:before="1"/>
              <w:ind w:left="108"/>
            </w:pPr>
            <w:r>
              <w:t>课桌</w:t>
            </w:r>
          </w:p>
        </w:tc>
        <w:tc>
          <w:tcPr>
            <w:tcW w:w="1402" w:type="dxa"/>
          </w:tcPr>
          <w:p>
            <w:pPr>
              <w:pStyle w:val="10"/>
              <w:spacing w:before="1"/>
              <w:ind w:left="108"/>
              <w:jc w:val="left"/>
              <w:rPr>
                <w:rFonts w:hint="eastAsia" w:eastAsia="宋体"/>
                <w:lang w:val="en-US" w:eastAsia="zh-CN"/>
              </w:rPr>
            </w:pPr>
            <w:r>
              <w:t>不小于 120*60</w:t>
            </w:r>
            <w:r>
              <w:rPr>
                <w:rFonts w:hint="eastAsia"/>
                <w:lang w:val="en-US" w:eastAsia="zh-CN"/>
              </w:rPr>
              <w:t>cm</w:t>
            </w:r>
          </w:p>
        </w:tc>
        <w:tc>
          <w:tcPr>
            <w:tcW w:w="825" w:type="dxa"/>
            <w:gridSpan w:val="2"/>
          </w:tcPr>
          <w:p>
            <w:pPr>
              <w:pStyle w:val="10"/>
              <w:rPr>
                <w:rFonts w:ascii="Times New Roman"/>
                <w:sz w:val="20"/>
              </w:rPr>
            </w:pPr>
          </w:p>
        </w:tc>
        <w:tc>
          <w:tcPr>
            <w:tcW w:w="720" w:type="dxa"/>
          </w:tcPr>
          <w:p>
            <w:pPr>
              <w:pStyle w:val="10"/>
              <w:spacing w:before="1"/>
              <w:ind w:left="107"/>
            </w:pPr>
            <w:r>
              <w:t>个</w:t>
            </w:r>
          </w:p>
        </w:tc>
        <w:tc>
          <w:tcPr>
            <w:tcW w:w="765" w:type="dxa"/>
            <w:vAlign w:val="center"/>
          </w:tcPr>
          <w:p>
            <w:pPr>
              <w:pStyle w:val="10"/>
              <w:spacing w:before="1"/>
              <w:ind w:left="106"/>
              <w:jc w:val="center"/>
              <w:rPr>
                <w:rFonts w:hint="eastAsia" w:eastAsia="宋体"/>
                <w:lang w:eastAsia="zh-CN"/>
              </w:rPr>
            </w:pPr>
            <w:r>
              <w:rPr>
                <w:rFonts w:hint="eastAsia"/>
                <w:lang w:val="en-US" w:eastAsia="zh-CN"/>
              </w:rPr>
              <w:t>3</w:t>
            </w:r>
          </w:p>
        </w:tc>
        <w:tc>
          <w:tcPr>
            <w:tcW w:w="2988" w:type="dxa"/>
          </w:tcPr>
          <w:p>
            <w:pPr>
              <w:pStyle w:val="10"/>
              <w:spacing w:before="1"/>
              <w:ind w:left="105"/>
            </w:pPr>
            <w:r>
              <w:t>裁判工作区</w:t>
            </w:r>
          </w:p>
        </w:tc>
        <w:tc>
          <w:tcPr>
            <w:tcW w:w="3260" w:type="dxa"/>
          </w:tcPr>
          <w:p>
            <w:pPr>
              <w:pStyle w:val="10"/>
              <w:spacing w:before="1"/>
              <w:ind w:left="105"/>
            </w:pPr>
          </w:p>
        </w:tc>
        <w:tc>
          <w:tcPr>
            <w:tcW w:w="1308" w:type="dxa"/>
            <w:gridSpan w:val="2"/>
          </w:tcPr>
          <w:p>
            <w:pPr>
              <w:pStyle w:val="10"/>
              <w:spacing w:before="1"/>
              <w:ind w:left="104"/>
            </w:pPr>
            <w:r>
              <w:rPr>
                <w:rFonts w:hint="eastAsia"/>
                <w:lang w:val="en-US" w:eastAsia="zh-CN"/>
              </w:rPr>
              <w:t>3</w:t>
            </w:r>
            <w:r>
              <w:t xml:space="preserve"> </w:t>
            </w:r>
            <w:r>
              <w:rPr>
                <w:rFonts w:hint="eastAsia"/>
                <w:lang w:val="en-US" w:eastAsia="zh-CN"/>
              </w:rPr>
              <w:t>名</w:t>
            </w:r>
            <w:r>
              <w:t>裁判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832" w:type="dxa"/>
          </w:tcPr>
          <w:p>
            <w:pPr>
              <w:pStyle w:val="10"/>
              <w:spacing w:before="1"/>
              <w:ind w:left="107"/>
              <w:rPr>
                <w:rFonts w:hint="eastAsia" w:eastAsia="宋体"/>
                <w:lang w:eastAsia="zh-CN"/>
              </w:rPr>
            </w:pPr>
            <w:r>
              <w:t>1--</w:t>
            </w:r>
            <w:r>
              <w:rPr>
                <w:rFonts w:hint="eastAsia"/>
                <w:lang w:val="en-US" w:eastAsia="zh-CN"/>
              </w:rPr>
              <w:t>2</w:t>
            </w:r>
          </w:p>
        </w:tc>
        <w:tc>
          <w:tcPr>
            <w:tcW w:w="1642" w:type="dxa"/>
            <w:gridSpan w:val="2"/>
          </w:tcPr>
          <w:p>
            <w:pPr>
              <w:pStyle w:val="10"/>
              <w:rPr>
                <w:rFonts w:ascii="Times New Roman"/>
                <w:sz w:val="20"/>
              </w:rPr>
            </w:pPr>
          </w:p>
        </w:tc>
        <w:tc>
          <w:tcPr>
            <w:tcW w:w="1402" w:type="dxa"/>
          </w:tcPr>
          <w:p>
            <w:pPr>
              <w:pStyle w:val="10"/>
              <w:rPr>
                <w:rFonts w:ascii="Times New Roman"/>
                <w:sz w:val="20"/>
              </w:rPr>
            </w:pPr>
          </w:p>
        </w:tc>
        <w:tc>
          <w:tcPr>
            <w:tcW w:w="825" w:type="dxa"/>
            <w:gridSpan w:val="2"/>
          </w:tcPr>
          <w:p>
            <w:pPr>
              <w:pStyle w:val="10"/>
              <w:rPr>
                <w:rFonts w:ascii="Times New Roman"/>
                <w:sz w:val="20"/>
              </w:rPr>
            </w:pPr>
          </w:p>
        </w:tc>
        <w:tc>
          <w:tcPr>
            <w:tcW w:w="720" w:type="dxa"/>
          </w:tcPr>
          <w:p>
            <w:pPr>
              <w:pStyle w:val="10"/>
              <w:spacing w:before="1"/>
              <w:ind w:left="107"/>
            </w:pPr>
            <w:r>
              <w:t>个</w:t>
            </w:r>
          </w:p>
        </w:tc>
        <w:tc>
          <w:tcPr>
            <w:tcW w:w="765" w:type="dxa"/>
            <w:vAlign w:val="center"/>
          </w:tcPr>
          <w:p>
            <w:pPr>
              <w:pStyle w:val="10"/>
              <w:spacing w:before="1"/>
              <w:ind w:left="106"/>
              <w:jc w:val="center"/>
              <w:rPr>
                <w:rFonts w:hint="eastAsia" w:eastAsia="宋体"/>
                <w:lang w:eastAsia="zh-CN"/>
              </w:rPr>
            </w:pPr>
            <w:r>
              <w:rPr>
                <w:rFonts w:hint="eastAsia"/>
                <w:lang w:val="en-US" w:eastAsia="zh-CN"/>
              </w:rPr>
              <w:t>7</w:t>
            </w:r>
          </w:p>
        </w:tc>
        <w:tc>
          <w:tcPr>
            <w:tcW w:w="2988" w:type="dxa"/>
          </w:tcPr>
          <w:p>
            <w:pPr>
              <w:pStyle w:val="10"/>
              <w:spacing w:before="1"/>
              <w:ind w:left="105"/>
            </w:pPr>
            <w:r>
              <w:t>选手讨论区</w:t>
            </w:r>
          </w:p>
        </w:tc>
        <w:tc>
          <w:tcPr>
            <w:tcW w:w="3260" w:type="dxa"/>
          </w:tcPr>
          <w:p>
            <w:pPr>
              <w:pStyle w:val="10"/>
              <w:spacing w:before="1"/>
              <w:ind w:left="105"/>
            </w:pPr>
          </w:p>
        </w:tc>
        <w:tc>
          <w:tcPr>
            <w:tcW w:w="1308" w:type="dxa"/>
            <w:gridSpan w:val="2"/>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832" w:type="dxa"/>
          </w:tcPr>
          <w:p>
            <w:pPr>
              <w:pStyle w:val="10"/>
              <w:spacing w:before="1"/>
              <w:ind w:left="107"/>
              <w:rPr>
                <w:rFonts w:hint="eastAsia" w:eastAsia="宋体"/>
                <w:lang w:eastAsia="zh-CN"/>
              </w:rPr>
            </w:pPr>
            <w:r>
              <w:t>1--</w:t>
            </w:r>
            <w:r>
              <w:rPr>
                <w:rFonts w:hint="eastAsia"/>
                <w:lang w:val="en-US" w:eastAsia="zh-CN"/>
              </w:rPr>
              <w:t>3</w:t>
            </w:r>
          </w:p>
        </w:tc>
        <w:tc>
          <w:tcPr>
            <w:tcW w:w="1642" w:type="dxa"/>
            <w:gridSpan w:val="2"/>
          </w:tcPr>
          <w:p>
            <w:pPr>
              <w:pStyle w:val="10"/>
              <w:rPr>
                <w:rFonts w:ascii="Times New Roman"/>
                <w:sz w:val="20"/>
              </w:rPr>
            </w:pPr>
          </w:p>
        </w:tc>
        <w:tc>
          <w:tcPr>
            <w:tcW w:w="1402" w:type="dxa"/>
          </w:tcPr>
          <w:p>
            <w:pPr>
              <w:pStyle w:val="10"/>
              <w:rPr>
                <w:rFonts w:ascii="Times New Roman"/>
                <w:sz w:val="20"/>
              </w:rPr>
            </w:pPr>
          </w:p>
        </w:tc>
        <w:tc>
          <w:tcPr>
            <w:tcW w:w="825" w:type="dxa"/>
            <w:gridSpan w:val="2"/>
          </w:tcPr>
          <w:p>
            <w:pPr>
              <w:pStyle w:val="10"/>
              <w:rPr>
                <w:rFonts w:ascii="Times New Roman"/>
                <w:sz w:val="20"/>
              </w:rPr>
            </w:pPr>
          </w:p>
        </w:tc>
        <w:tc>
          <w:tcPr>
            <w:tcW w:w="720" w:type="dxa"/>
          </w:tcPr>
          <w:p>
            <w:pPr>
              <w:pStyle w:val="10"/>
              <w:spacing w:before="1"/>
              <w:ind w:left="107"/>
            </w:pPr>
            <w:r>
              <w:t>个</w:t>
            </w:r>
          </w:p>
        </w:tc>
        <w:tc>
          <w:tcPr>
            <w:tcW w:w="765" w:type="dxa"/>
            <w:vAlign w:val="center"/>
          </w:tcPr>
          <w:p>
            <w:pPr>
              <w:pStyle w:val="10"/>
              <w:spacing w:before="1"/>
              <w:ind w:left="106"/>
              <w:jc w:val="center"/>
            </w:pPr>
            <w:r>
              <w:rPr>
                <w:rFonts w:hint="eastAsia"/>
                <w:lang w:val="en-US"/>
              </w:rPr>
              <w:t>1</w:t>
            </w:r>
          </w:p>
        </w:tc>
        <w:tc>
          <w:tcPr>
            <w:tcW w:w="2988" w:type="dxa"/>
          </w:tcPr>
          <w:p>
            <w:pPr>
              <w:pStyle w:val="10"/>
              <w:spacing w:before="1"/>
              <w:ind w:left="105"/>
            </w:pPr>
            <w:r>
              <w:t>录分室</w:t>
            </w:r>
          </w:p>
        </w:tc>
        <w:tc>
          <w:tcPr>
            <w:tcW w:w="3260" w:type="dxa"/>
          </w:tcPr>
          <w:p>
            <w:pPr>
              <w:pStyle w:val="10"/>
              <w:rPr>
                <w:rFonts w:ascii="Times New Roman"/>
                <w:sz w:val="20"/>
              </w:rPr>
            </w:pPr>
          </w:p>
        </w:tc>
        <w:tc>
          <w:tcPr>
            <w:tcW w:w="1308" w:type="dxa"/>
            <w:gridSpan w:val="2"/>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832" w:type="dxa"/>
          </w:tcPr>
          <w:p>
            <w:pPr>
              <w:pStyle w:val="10"/>
              <w:spacing w:before="3"/>
              <w:ind w:left="107"/>
              <w:rPr>
                <w:rFonts w:hint="eastAsia" w:eastAsia="宋体"/>
                <w:lang w:eastAsia="zh-CN"/>
              </w:rPr>
            </w:pPr>
            <w:r>
              <w:t>1--</w:t>
            </w:r>
            <w:r>
              <w:rPr>
                <w:rFonts w:hint="eastAsia"/>
                <w:lang w:val="en-US" w:eastAsia="zh-CN"/>
              </w:rPr>
              <w:t>4</w:t>
            </w:r>
          </w:p>
        </w:tc>
        <w:tc>
          <w:tcPr>
            <w:tcW w:w="1642" w:type="dxa"/>
            <w:gridSpan w:val="2"/>
          </w:tcPr>
          <w:p>
            <w:pPr>
              <w:pStyle w:val="10"/>
              <w:rPr>
                <w:rFonts w:ascii="Times New Roman"/>
                <w:sz w:val="20"/>
              </w:rPr>
            </w:pPr>
          </w:p>
        </w:tc>
        <w:tc>
          <w:tcPr>
            <w:tcW w:w="1402" w:type="dxa"/>
          </w:tcPr>
          <w:p>
            <w:pPr>
              <w:pStyle w:val="10"/>
              <w:rPr>
                <w:rFonts w:ascii="Times New Roman"/>
                <w:sz w:val="20"/>
              </w:rPr>
            </w:pPr>
          </w:p>
        </w:tc>
        <w:tc>
          <w:tcPr>
            <w:tcW w:w="825" w:type="dxa"/>
            <w:gridSpan w:val="2"/>
          </w:tcPr>
          <w:p>
            <w:pPr>
              <w:pStyle w:val="10"/>
              <w:rPr>
                <w:rFonts w:ascii="Times New Roman"/>
                <w:sz w:val="20"/>
              </w:rPr>
            </w:pPr>
          </w:p>
        </w:tc>
        <w:tc>
          <w:tcPr>
            <w:tcW w:w="720" w:type="dxa"/>
          </w:tcPr>
          <w:p>
            <w:pPr>
              <w:pStyle w:val="10"/>
              <w:spacing w:before="3"/>
              <w:ind w:left="107"/>
            </w:pPr>
            <w:r>
              <w:t>个</w:t>
            </w:r>
          </w:p>
        </w:tc>
        <w:tc>
          <w:tcPr>
            <w:tcW w:w="765" w:type="dxa"/>
            <w:vAlign w:val="center"/>
          </w:tcPr>
          <w:p>
            <w:pPr>
              <w:pStyle w:val="10"/>
              <w:spacing w:before="3"/>
              <w:ind w:left="106"/>
              <w:jc w:val="center"/>
            </w:pPr>
            <w:r>
              <w:rPr>
                <w:rFonts w:hint="eastAsia"/>
                <w:lang w:val="en-US"/>
              </w:rPr>
              <w:t>1</w:t>
            </w:r>
          </w:p>
        </w:tc>
        <w:tc>
          <w:tcPr>
            <w:tcW w:w="2988" w:type="dxa"/>
          </w:tcPr>
          <w:p>
            <w:pPr>
              <w:pStyle w:val="10"/>
              <w:spacing w:before="3"/>
              <w:ind w:left="105"/>
            </w:pPr>
            <w:r>
              <w:t>统分室</w:t>
            </w:r>
          </w:p>
        </w:tc>
        <w:tc>
          <w:tcPr>
            <w:tcW w:w="3260" w:type="dxa"/>
          </w:tcPr>
          <w:p>
            <w:pPr>
              <w:pStyle w:val="10"/>
              <w:rPr>
                <w:rFonts w:ascii="Times New Roman"/>
                <w:sz w:val="20"/>
              </w:rPr>
            </w:pPr>
          </w:p>
        </w:tc>
        <w:tc>
          <w:tcPr>
            <w:tcW w:w="1308" w:type="dxa"/>
            <w:gridSpan w:val="2"/>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832" w:type="dxa"/>
          </w:tcPr>
          <w:p>
            <w:pPr>
              <w:pStyle w:val="10"/>
              <w:spacing w:before="3"/>
              <w:ind w:left="107"/>
              <w:rPr>
                <w:rFonts w:hint="eastAsia" w:eastAsia="宋体"/>
                <w:lang w:eastAsia="zh-CN"/>
              </w:rPr>
            </w:pPr>
            <w:r>
              <w:t>1--</w:t>
            </w:r>
            <w:r>
              <w:rPr>
                <w:rFonts w:hint="eastAsia"/>
                <w:lang w:val="en-US" w:eastAsia="zh-CN"/>
              </w:rPr>
              <w:t>5</w:t>
            </w:r>
          </w:p>
        </w:tc>
        <w:tc>
          <w:tcPr>
            <w:tcW w:w="1642" w:type="dxa"/>
            <w:gridSpan w:val="2"/>
          </w:tcPr>
          <w:p>
            <w:pPr>
              <w:pStyle w:val="10"/>
              <w:rPr>
                <w:rFonts w:ascii="Times New Roman"/>
                <w:sz w:val="20"/>
              </w:rPr>
            </w:pPr>
          </w:p>
        </w:tc>
        <w:tc>
          <w:tcPr>
            <w:tcW w:w="1402" w:type="dxa"/>
          </w:tcPr>
          <w:p>
            <w:pPr>
              <w:pStyle w:val="10"/>
              <w:rPr>
                <w:rFonts w:ascii="Times New Roman"/>
                <w:sz w:val="20"/>
              </w:rPr>
            </w:pPr>
          </w:p>
        </w:tc>
        <w:tc>
          <w:tcPr>
            <w:tcW w:w="825" w:type="dxa"/>
            <w:gridSpan w:val="2"/>
          </w:tcPr>
          <w:p>
            <w:pPr>
              <w:pStyle w:val="10"/>
              <w:rPr>
                <w:rFonts w:ascii="Times New Roman"/>
                <w:sz w:val="20"/>
              </w:rPr>
            </w:pPr>
          </w:p>
        </w:tc>
        <w:tc>
          <w:tcPr>
            <w:tcW w:w="720" w:type="dxa"/>
          </w:tcPr>
          <w:p>
            <w:pPr>
              <w:pStyle w:val="10"/>
              <w:spacing w:before="3"/>
              <w:ind w:left="107"/>
            </w:pPr>
            <w:r>
              <w:t>个</w:t>
            </w:r>
          </w:p>
        </w:tc>
        <w:tc>
          <w:tcPr>
            <w:tcW w:w="765" w:type="dxa"/>
            <w:vAlign w:val="center"/>
          </w:tcPr>
          <w:p>
            <w:pPr>
              <w:pStyle w:val="10"/>
              <w:spacing w:before="3"/>
              <w:ind w:left="106"/>
              <w:jc w:val="center"/>
            </w:pPr>
            <w:r>
              <w:t>1</w:t>
            </w:r>
          </w:p>
        </w:tc>
        <w:tc>
          <w:tcPr>
            <w:tcW w:w="2988" w:type="dxa"/>
          </w:tcPr>
          <w:p>
            <w:pPr>
              <w:pStyle w:val="10"/>
              <w:spacing w:before="3"/>
              <w:ind w:left="105"/>
            </w:pPr>
            <w:r>
              <w:t>储物间</w:t>
            </w:r>
          </w:p>
        </w:tc>
        <w:tc>
          <w:tcPr>
            <w:tcW w:w="3260" w:type="dxa"/>
          </w:tcPr>
          <w:p>
            <w:pPr>
              <w:pStyle w:val="10"/>
              <w:rPr>
                <w:rFonts w:ascii="Times New Roman"/>
                <w:sz w:val="20"/>
              </w:rPr>
            </w:pPr>
          </w:p>
        </w:tc>
        <w:tc>
          <w:tcPr>
            <w:tcW w:w="1308" w:type="dxa"/>
            <w:gridSpan w:val="2"/>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832" w:type="dxa"/>
          </w:tcPr>
          <w:p>
            <w:pPr>
              <w:pStyle w:val="10"/>
              <w:spacing w:before="1"/>
              <w:ind w:left="107"/>
              <w:rPr>
                <w:rFonts w:hint="eastAsia" w:eastAsia="宋体"/>
                <w:lang w:eastAsia="zh-CN"/>
              </w:rPr>
            </w:pPr>
            <w:r>
              <w:t>1--</w:t>
            </w:r>
            <w:r>
              <w:rPr>
                <w:rFonts w:hint="eastAsia"/>
                <w:lang w:val="en-US" w:eastAsia="zh-CN"/>
              </w:rPr>
              <w:t>6</w:t>
            </w:r>
          </w:p>
        </w:tc>
        <w:tc>
          <w:tcPr>
            <w:tcW w:w="1642" w:type="dxa"/>
            <w:gridSpan w:val="2"/>
          </w:tcPr>
          <w:p>
            <w:pPr>
              <w:pStyle w:val="10"/>
              <w:rPr>
                <w:rFonts w:ascii="Times New Roman"/>
                <w:sz w:val="20"/>
              </w:rPr>
            </w:pPr>
          </w:p>
        </w:tc>
        <w:tc>
          <w:tcPr>
            <w:tcW w:w="1402" w:type="dxa"/>
          </w:tcPr>
          <w:p>
            <w:pPr>
              <w:pStyle w:val="10"/>
              <w:rPr>
                <w:rFonts w:ascii="Times New Roman"/>
                <w:sz w:val="20"/>
              </w:rPr>
            </w:pPr>
          </w:p>
        </w:tc>
        <w:tc>
          <w:tcPr>
            <w:tcW w:w="825" w:type="dxa"/>
            <w:gridSpan w:val="2"/>
          </w:tcPr>
          <w:p>
            <w:pPr>
              <w:pStyle w:val="10"/>
              <w:rPr>
                <w:rFonts w:ascii="Times New Roman"/>
                <w:sz w:val="20"/>
              </w:rPr>
            </w:pPr>
          </w:p>
        </w:tc>
        <w:tc>
          <w:tcPr>
            <w:tcW w:w="720" w:type="dxa"/>
          </w:tcPr>
          <w:p>
            <w:pPr>
              <w:pStyle w:val="10"/>
              <w:spacing w:before="1"/>
              <w:ind w:left="107"/>
            </w:pPr>
            <w:r>
              <w:t>个</w:t>
            </w:r>
          </w:p>
        </w:tc>
        <w:tc>
          <w:tcPr>
            <w:tcW w:w="765" w:type="dxa"/>
            <w:vAlign w:val="center"/>
          </w:tcPr>
          <w:p>
            <w:pPr>
              <w:pStyle w:val="10"/>
              <w:spacing w:before="1"/>
              <w:ind w:left="106"/>
              <w:jc w:val="center"/>
            </w:pPr>
            <w:r>
              <w:rPr>
                <w:rFonts w:hint="eastAsia"/>
                <w:lang w:val="en-US"/>
              </w:rPr>
              <w:t>2</w:t>
            </w:r>
          </w:p>
        </w:tc>
        <w:tc>
          <w:tcPr>
            <w:tcW w:w="2988" w:type="dxa"/>
          </w:tcPr>
          <w:p>
            <w:pPr>
              <w:pStyle w:val="10"/>
              <w:spacing w:before="1"/>
              <w:ind w:left="105"/>
            </w:pPr>
            <w:r>
              <w:t>选手讨论区、裁判工作区</w:t>
            </w:r>
          </w:p>
        </w:tc>
        <w:tc>
          <w:tcPr>
            <w:tcW w:w="3260" w:type="dxa"/>
          </w:tcPr>
          <w:p>
            <w:pPr>
              <w:pStyle w:val="10"/>
              <w:spacing w:before="1"/>
              <w:ind w:left="105"/>
            </w:pPr>
            <w:r>
              <w:t>茶歇桌</w:t>
            </w:r>
          </w:p>
        </w:tc>
        <w:tc>
          <w:tcPr>
            <w:tcW w:w="1308" w:type="dxa"/>
            <w:gridSpan w:val="2"/>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832" w:type="dxa"/>
          </w:tcPr>
          <w:p>
            <w:pPr>
              <w:pStyle w:val="10"/>
              <w:spacing w:before="1"/>
              <w:ind w:left="107"/>
              <w:rPr>
                <w:rFonts w:hint="eastAsia" w:eastAsia="宋体"/>
                <w:lang w:eastAsia="zh-CN"/>
              </w:rPr>
            </w:pPr>
            <w:r>
              <w:rPr>
                <w:rFonts w:hint="eastAsia"/>
                <w:lang w:val="en-US" w:eastAsia="zh-CN"/>
              </w:rPr>
              <w:t>1</w:t>
            </w:r>
            <w:r>
              <w:t>--</w:t>
            </w:r>
            <w:r>
              <w:rPr>
                <w:rFonts w:hint="eastAsia"/>
                <w:lang w:val="en-US" w:eastAsia="zh-CN"/>
              </w:rPr>
              <w:t>7</w:t>
            </w:r>
          </w:p>
        </w:tc>
        <w:tc>
          <w:tcPr>
            <w:tcW w:w="1642" w:type="dxa"/>
            <w:gridSpan w:val="2"/>
          </w:tcPr>
          <w:p>
            <w:pPr>
              <w:pStyle w:val="10"/>
              <w:spacing w:before="1"/>
              <w:ind w:left="108"/>
            </w:pPr>
            <w:r>
              <w:t>椅子</w:t>
            </w:r>
          </w:p>
        </w:tc>
        <w:tc>
          <w:tcPr>
            <w:tcW w:w="1402" w:type="dxa"/>
          </w:tcPr>
          <w:p>
            <w:pPr>
              <w:pStyle w:val="10"/>
              <w:rPr>
                <w:rFonts w:ascii="Times New Roman"/>
                <w:sz w:val="20"/>
              </w:rPr>
            </w:pPr>
          </w:p>
        </w:tc>
        <w:tc>
          <w:tcPr>
            <w:tcW w:w="825" w:type="dxa"/>
            <w:gridSpan w:val="2"/>
          </w:tcPr>
          <w:p>
            <w:pPr>
              <w:pStyle w:val="10"/>
              <w:rPr>
                <w:rFonts w:ascii="Times New Roman"/>
                <w:sz w:val="20"/>
              </w:rPr>
            </w:pPr>
          </w:p>
        </w:tc>
        <w:tc>
          <w:tcPr>
            <w:tcW w:w="720" w:type="dxa"/>
          </w:tcPr>
          <w:p>
            <w:pPr>
              <w:pStyle w:val="10"/>
              <w:spacing w:before="1"/>
              <w:ind w:left="107"/>
            </w:pPr>
            <w:r>
              <w:t>个</w:t>
            </w:r>
          </w:p>
        </w:tc>
        <w:tc>
          <w:tcPr>
            <w:tcW w:w="765" w:type="dxa"/>
            <w:vAlign w:val="center"/>
          </w:tcPr>
          <w:p>
            <w:pPr>
              <w:pStyle w:val="10"/>
              <w:spacing w:before="1"/>
              <w:ind w:left="106"/>
              <w:jc w:val="center"/>
              <w:rPr>
                <w:rFonts w:hint="eastAsia" w:eastAsia="宋体"/>
                <w:lang w:eastAsia="zh-CN"/>
              </w:rPr>
            </w:pPr>
            <w:r>
              <w:rPr>
                <w:rFonts w:hint="eastAsia"/>
                <w:lang w:val="en-US" w:eastAsia="zh-CN"/>
              </w:rPr>
              <w:t>5</w:t>
            </w:r>
          </w:p>
        </w:tc>
        <w:tc>
          <w:tcPr>
            <w:tcW w:w="2988" w:type="dxa"/>
          </w:tcPr>
          <w:p>
            <w:pPr>
              <w:pStyle w:val="10"/>
              <w:spacing w:before="1"/>
              <w:ind w:left="105"/>
            </w:pPr>
            <w:r>
              <w:t>裁判工作区</w:t>
            </w:r>
          </w:p>
        </w:tc>
        <w:tc>
          <w:tcPr>
            <w:tcW w:w="3260" w:type="dxa"/>
          </w:tcPr>
          <w:p>
            <w:pPr>
              <w:pStyle w:val="10"/>
              <w:rPr>
                <w:rFonts w:ascii="Times New Roman"/>
                <w:sz w:val="20"/>
              </w:rPr>
            </w:pPr>
          </w:p>
        </w:tc>
        <w:tc>
          <w:tcPr>
            <w:tcW w:w="1308" w:type="dxa"/>
            <w:gridSpan w:val="2"/>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832" w:type="dxa"/>
          </w:tcPr>
          <w:p>
            <w:pPr>
              <w:pStyle w:val="10"/>
              <w:spacing w:before="1"/>
              <w:ind w:left="107"/>
              <w:rPr>
                <w:rFonts w:hint="eastAsia" w:eastAsia="宋体"/>
                <w:lang w:eastAsia="zh-CN"/>
              </w:rPr>
            </w:pPr>
            <w:r>
              <w:rPr>
                <w:rFonts w:hint="eastAsia"/>
                <w:lang w:val="en-US" w:eastAsia="zh-CN"/>
              </w:rPr>
              <w:t>1</w:t>
            </w:r>
            <w:r>
              <w:t>--</w:t>
            </w:r>
            <w:r>
              <w:rPr>
                <w:rFonts w:hint="eastAsia"/>
                <w:lang w:val="en-US" w:eastAsia="zh-CN"/>
              </w:rPr>
              <w:t>8</w:t>
            </w:r>
          </w:p>
        </w:tc>
        <w:tc>
          <w:tcPr>
            <w:tcW w:w="1642" w:type="dxa"/>
            <w:gridSpan w:val="2"/>
          </w:tcPr>
          <w:p>
            <w:pPr>
              <w:pStyle w:val="10"/>
              <w:spacing w:before="1"/>
              <w:ind w:left="108"/>
            </w:pPr>
            <w:r>
              <w:t>垃圾分类桶</w:t>
            </w:r>
          </w:p>
        </w:tc>
        <w:tc>
          <w:tcPr>
            <w:tcW w:w="1402" w:type="dxa"/>
          </w:tcPr>
          <w:p>
            <w:pPr>
              <w:pStyle w:val="10"/>
              <w:rPr>
                <w:rFonts w:ascii="Times New Roman"/>
                <w:sz w:val="20"/>
              </w:rPr>
            </w:pPr>
          </w:p>
        </w:tc>
        <w:tc>
          <w:tcPr>
            <w:tcW w:w="825" w:type="dxa"/>
            <w:gridSpan w:val="2"/>
          </w:tcPr>
          <w:p>
            <w:pPr>
              <w:pStyle w:val="10"/>
              <w:rPr>
                <w:rFonts w:ascii="Times New Roman"/>
                <w:sz w:val="20"/>
              </w:rPr>
            </w:pPr>
          </w:p>
        </w:tc>
        <w:tc>
          <w:tcPr>
            <w:tcW w:w="720" w:type="dxa"/>
          </w:tcPr>
          <w:p>
            <w:pPr>
              <w:pStyle w:val="10"/>
              <w:spacing w:before="1"/>
              <w:ind w:left="107"/>
            </w:pPr>
            <w:r>
              <w:t>组</w:t>
            </w:r>
          </w:p>
        </w:tc>
        <w:tc>
          <w:tcPr>
            <w:tcW w:w="765" w:type="dxa"/>
            <w:vAlign w:val="center"/>
          </w:tcPr>
          <w:p>
            <w:pPr>
              <w:pStyle w:val="10"/>
              <w:spacing w:before="1"/>
              <w:ind w:left="106"/>
              <w:jc w:val="center"/>
              <w:rPr>
                <w:rFonts w:hint="eastAsia" w:eastAsia="宋体"/>
                <w:lang w:eastAsia="zh-CN"/>
              </w:rPr>
            </w:pPr>
            <w:r>
              <w:rPr>
                <w:rFonts w:hint="eastAsia"/>
                <w:lang w:val="en-US" w:eastAsia="zh-CN"/>
              </w:rPr>
              <w:t>5</w:t>
            </w:r>
          </w:p>
        </w:tc>
        <w:tc>
          <w:tcPr>
            <w:tcW w:w="2988" w:type="dxa"/>
          </w:tcPr>
          <w:p>
            <w:pPr>
              <w:pStyle w:val="10"/>
              <w:spacing w:before="1"/>
              <w:ind w:left="105"/>
            </w:pPr>
            <w:r>
              <w:t>每个区城 1 组</w:t>
            </w:r>
          </w:p>
        </w:tc>
        <w:tc>
          <w:tcPr>
            <w:tcW w:w="3260" w:type="dxa"/>
          </w:tcPr>
          <w:p>
            <w:pPr>
              <w:pStyle w:val="10"/>
              <w:spacing w:before="1"/>
              <w:ind w:left="105"/>
            </w:pPr>
            <w:r>
              <w:t>裁判、选手、统分室、储物</w:t>
            </w:r>
          </w:p>
          <w:p>
            <w:pPr>
              <w:pStyle w:val="10"/>
              <w:spacing w:before="2" w:line="252" w:lineRule="exact"/>
              <w:ind w:left="105"/>
            </w:pPr>
            <w:r>
              <w:t>五个区城</w:t>
            </w:r>
          </w:p>
        </w:tc>
        <w:tc>
          <w:tcPr>
            <w:tcW w:w="1308" w:type="dxa"/>
            <w:gridSpan w:val="2"/>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8" w:hRule="atLeast"/>
        </w:trPr>
        <w:tc>
          <w:tcPr>
            <w:tcW w:w="832" w:type="dxa"/>
          </w:tcPr>
          <w:p>
            <w:pPr>
              <w:pStyle w:val="10"/>
              <w:spacing w:before="3"/>
              <w:ind w:left="107"/>
              <w:rPr>
                <w:rFonts w:hint="eastAsia" w:eastAsia="宋体"/>
                <w:lang w:eastAsia="zh-CN"/>
              </w:rPr>
            </w:pPr>
            <w:r>
              <w:rPr>
                <w:rFonts w:hint="eastAsia"/>
                <w:lang w:val="en-US" w:eastAsia="zh-CN"/>
              </w:rPr>
              <w:t>1</w:t>
            </w:r>
            <w:r>
              <w:t>--</w:t>
            </w:r>
            <w:r>
              <w:rPr>
                <w:rFonts w:hint="eastAsia"/>
                <w:lang w:val="en-US" w:eastAsia="zh-CN"/>
              </w:rPr>
              <w:t>9</w:t>
            </w:r>
          </w:p>
        </w:tc>
        <w:tc>
          <w:tcPr>
            <w:tcW w:w="1642" w:type="dxa"/>
            <w:gridSpan w:val="2"/>
          </w:tcPr>
          <w:p>
            <w:pPr>
              <w:pStyle w:val="10"/>
              <w:spacing w:before="3"/>
              <w:ind w:left="108"/>
            </w:pPr>
            <w:r>
              <w:t>扫帚、簸箕、拖把</w:t>
            </w:r>
          </w:p>
        </w:tc>
        <w:tc>
          <w:tcPr>
            <w:tcW w:w="1402" w:type="dxa"/>
          </w:tcPr>
          <w:p>
            <w:pPr>
              <w:pStyle w:val="10"/>
              <w:rPr>
                <w:rFonts w:ascii="Times New Roman"/>
                <w:sz w:val="20"/>
              </w:rPr>
            </w:pPr>
          </w:p>
        </w:tc>
        <w:tc>
          <w:tcPr>
            <w:tcW w:w="825" w:type="dxa"/>
            <w:gridSpan w:val="2"/>
          </w:tcPr>
          <w:p>
            <w:pPr>
              <w:pStyle w:val="10"/>
              <w:rPr>
                <w:rFonts w:ascii="Times New Roman"/>
                <w:sz w:val="20"/>
              </w:rPr>
            </w:pPr>
          </w:p>
        </w:tc>
        <w:tc>
          <w:tcPr>
            <w:tcW w:w="720" w:type="dxa"/>
          </w:tcPr>
          <w:p>
            <w:pPr>
              <w:pStyle w:val="10"/>
              <w:spacing w:before="3"/>
              <w:ind w:left="107"/>
            </w:pPr>
            <w:r>
              <w:t>组</w:t>
            </w:r>
          </w:p>
        </w:tc>
        <w:tc>
          <w:tcPr>
            <w:tcW w:w="765" w:type="dxa"/>
            <w:vAlign w:val="center"/>
          </w:tcPr>
          <w:p>
            <w:pPr>
              <w:pStyle w:val="10"/>
              <w:spacing w:before="3"/>
              <w:ind w:left="106"/>
              <w:jc w:val="center"/>
            </w:pPr>
            <w:r>
              <w:t>2</w:t>
            </w:r>
          </w:p>
        </w:tc>
        <w:tc>
          <w:tcPr>
            <w:tcW w:w="2988" w:type="dxa"/>
          </w:tcPr>
          <w:p>
            <w:pPr>
              <w:pStyle w:val="10"/>
              <w:spacing w:before="3"/>
              <w:ind w:left="105"/>
            </w:pPr>
            <w:r>
              <w:t>储物间</w:t>
            </w:r>
          </w:p>
        </w:tc>
        <w:tc>
          <w:tcPr>
            <w:tcW w:w="3260" w:type="dxa"/>
          </w:tcPr>
          <w:p>
            <w:pPr>
              <w:pStyle w:val="10"/>
              <w:spacing w:before="3" w:line="242" w:lineRule="auto"/>
              <w:ind w:left="105" w:right="56"/>
            </w:pPr>
            <w:r>
              <w:t>只能是裁判长、场地经理可以进入。</w:t>
            </w:r>
          </w:p>
        </w:tc>
        <w:tc>
          <w:tcPr>
            <w:tcW w:w="1308" w:type="dxa"/>
            <w:gridSpan w:val="2"/>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832" w:type="dxa"/>
          </w:tcPr>
          <w:p>
            <w:pPr>
              <w:pStyle w:val="10"/>
              <w:spacing w:before="1"/>
              <w:ind w:left="107"/>
              <w:rPr>
                <w:rFonts w:hint="default" w:eastAsia="宋体"/>
                <w:lang w:val="en-US" w:eastAsia="zh-CN"/>
              </w:rPr>
            </w:pPr>
            <w:r>
              <w:rPr>
                <w:rFonts w:hint="eastAsia"/>
                <w:lang w:val="en-US" w:eastAsia="zh-CN"/>
              </w:rPr>
              <w:t>1</w:t>
            </w:r>
            <w:r>
              <w:t>--</w:t>
            </w:r>
            <w:r>
              <w:rPr>
                <w:rFonts w:hint="eastAsia"/>
                <w:lang w:val="en-US" w:eastAsia="zh-CN"/>
              </w:rPr>
              <w:t>10</w:t>
            </w:r>
          </w:p>
        </w:tc>
        <w:tc>
          <w:tcPr>
            <w:tcW w:w="1642" w:type="dxa"/>
            <w:gridSpan w:val="2"/>
          </w:tcPr>
          <w:p>
            <w:pPr>
              <w:pStyle w:val="10"/>
              <w:spacing w:before="1"/>
              <w:ind w:left="108"/>
            </w:pPr>
            <w:r>
              <w:t>饮水机</w:t>
            </w:r>
          </w:p>
        </w:tc>
        <w:tc>
          <w:tcPr>
            <w:tcW w:w="1402" w:type="dxa"/>
          </w:tcPr>
          <w:p>
            <w:pPr>
              <w:pStyle w:val="10"/>
              <w:rPr>
                <w:rFonts w:ascii="Times New Roman"/>
                <w:sz w:val="20"/>
              </w:rPr>
            </w:pPr>
          </w:p>
        </w:tc>
        <w:tc>
          <w:tcPr>
            <w:tcW w:w="825" w:type="dxa"/>
            <w:gridSpan w:val="2"/>
          </w:tcPr>
          <w:p>
            <w:pPr>
              <w:pStyle w:val="10"/>
              <w:rPr>
                <w:rFonts w:ascii="Times New Roman"/>
                <w:sz w:val="20"/>
              </w:rPr>
            </w:pPr>
          </w:p>
        </w:tc>
        <w:tc>
          <w:tcPr>
            <w:tcW w:w="720" w:type="dxa"/>
          </w:tcPr>
          <w:p>
            <w:pPr>
              <w:pStyle w:val="10"/>
              <w:spacing w:before="1"/>
              <w:ind w:left="107"/>
            </w:pPr>
            <w:r>
              <w:t>个</w:t>
            </w:r>
          </w:p>
        </w:tc>
        <w:tc>
          <w:tcPr>
            <w:tcW w:w="765" w:type="dxa"/>
            <w:vAlign w:val="center"/>
          </w:tcPr>
          <w:p>
            <w:pPr>
              <w:pStyle w:val="10"/>
              <w:spacing w:before="1"/>
              <w:ind w:left="106"/>
              <w:jc w:val="center"/>
            </w:pPr>
            <w:r>
              <w:t>1</w:t>
            </w:r>
          </w:p>
        </w:tc>
        <w:tc>
          <w:tcPr>
            <w:tcW w:w="2988" w:type="dxa"/>
          </w:tcPr>
          <w:p>
            <w:pPr>
              <w:pStyle w:val="10"/>
              <w:spacing w:before="1"/>
              <w:ind w:left="105"/>
            </w:pPr>
            <w:r>
              <w:t>选手讨论区</w:t>
            </w:r>
          </w:p>
        </w:tc>
        <w:tc>
          <w:tcPr>
            <w:tcW w:w="3260" w:type="dxa"/>
          </w:tcPr>
          <w:p>
            <w:pPr>
              <w:pStyle w:val="10"/>
              <w:spacing w:before="1"/>
              <w:ind w:left="105"/>
            </w:pPr>
            <w:r>
              <w:rPr>
                <w:spacing w:val="-15"/>
              </w:rPr>
              <w:t xml:space="preserve">精装水 </w:t>
            </w:r>
            <w:r>
              <w:t>xx</w:t>
            </w:r>
            <w:r>
              <w:rPr>
                <w:spacing w:val="-18"/>
              </w:rPr>
              <w:t xml:space="preserve"> 桶、矿泉水 </w:t>
            </w:r>
            <w:r>
              <w:t>xx</w:t>
            </w:r>
            <w:r>
              <w:rPr>
                <w:spacing w:val="-27"/>
              </w:rPr>
              <w:t xml:space="preserve"> 箱</w:t>
            </w:r>
          </w:p>
        </w:tc>
        <w:tc>
          <w:tcPr>
            <w:tcW w:w="1308" w:type="dxa"/>
            <w:gridSpan w:val="2"/>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832" w:type="dxa"/>
          </w:tcPr>
          <w:p>
            <w:pPr>
              <w:pStyle w:val="10"/>
              <w:spacing w:before="1"/>
              <w:ind w:left="107"/>
              <w:rPr>
                <w:rFonts w:hint="default" w:eastAsia="宋体"/>
                <w:lang w:val="en-US" w:eastAsia="zh-CN"/>
              </w:rPr>
            </w:pPr>
            <w:r>
              <w:rPr>
                <w:rFonts w:hint="eastAsia"/>
                <w:lang w:val="en-US" w:eastAsia="zh-CN"/>
              </w:rPr>
              <w:t>1</w:t>
            </w:r>
            <w:r>
              <w:t>--</w:t>
            </w:r>
            <w:r>
              <w:rPr>
                <w:rFonts w:hint="eastAsia"/>
                <w:lang w:val="en-US" w:eastAsia="zh-CN"/>
              </w:rPr>
              <w:t>11</w:t>
            </w:r>
          </w:p>
        </w:tc>
        <w:tc>
          <w:tcPr>
            <w:tcW w:w="1642" w:type="dxa"/>
            <w:gridSpan w:val="2"/>
          </w:tcPr>
          <w:p>
            <w:pPr>
              <w:pStyle w:val="10"/>
              <w:spacing w:before="1"/>
              <w:ind w:left="108"/>
            </w:pPr>
            <w:r>
              <w:t>工作台、配软玻璃</w:t>
            </w:r>
          </w:p>
        </w:tc>
        <w:tc>
          <w:tcPr>
            <w:tcW w:w="1402" w:type="dxa"/>
          </w:tcPr>
          <w:p>
            <w:pPr>
              <w:pStyle w:val="10"/>
              <w:spacing w:before="1"/>
              <w:ind w:left="108"/>
            </w:pPr>
            <w:r>
              <w:rPr>
                <w:spacing w:val="-16"/>
              </w:rPr>
              <w:t>桌 面 不 小 于</w:t>
            </w:r>
          </w:p>
          <w:p>
            <w:pPr>
              <w:pStyle w:val="10"/>
              <w:spacing w:before="4" w:line="250" w:lineRule="exact"/>
              <w:ind w:left="108"/>
              <w:rPr>
                <w:rFonts w:hint="eastAsia" w:eastAsia="宋体"/>
                <w:lang w:val="en-US" w:eastAsia="zh-CN"/>
              </w:rPr>
            </w:pPr>
            <w:r>
              <w:t>140*70</w:t>
            </w:r>
            <w:r>
              <w:rPr>
                <w:rFonts w:hint="eastAsia"/>
                <w:lang w:val="en-US" w:eastAsia="zh-CN"/>
              </w:rPr>
              <w:t>cm</w:t>
            </w:r>
          </w:p>
        </w:tc>
        <w:tc>
          <w:tcPr>
            <w:tcW w:w="825" w:type="dxa"/>
            <w:gridSpan w:val="2"/>
          </w:tcPr>
          <w:p>
            <w:pPr>
              <w:pStyle w:val="10"/>
              <w:rPr>
                <w:rFonts w:ascii="Times New Roman"/>
                <w:sz w:val="20"/>
              </w:rPr>
            </w:pPr>
          </w:p>
        </w:tc>
        <w:tc>
          <w:tcPr>
            <w:tcW w:w="720" w:type="dxa"/>
          </w:tcPr>
          <w:p>
            <w:pPr>
              <w:pStyle w:val="10"/>
              <w:spacing w:before="1"/>
              <w:ind w:left="107"/>
            </w:pPr>
            <w:r>
              <w:t>个</w:t>
            </w:r>
          </w:p>
        </w:tc>
        <w:tc>
          <w:tcPr>
            <w:tcW w:w="765" w:type="dxa"/>
            <w:vAlign w:val="center"/>
          </w:tcPr>
          <w:p>
            <w:pPr>
              <w:pStyle w:val="10"/>
              <w:spacing w:before="1"/>
              <w:ind w:left="106"/>
              <w:jc w:val="center"/>
              <w:rPr>
                <w:rFonts w:hint="default" w:eastAsia="宋体"/>
                <w:lang w:val="en-US" w:eastAsia="zh-CN"/>
              </w:rPr>
            </w:pPr>
            <w:r>
              <w:rPr>
                <w:rFonts w:hint="eastAsia"/>
                <w:lang w:val="en-US" w:eastAsia="zh-CN"/>
              </w:rPr>
              <w:t>8</w:t>
            </w:r>
          </w:p>
        </w:tc>
        <w:tc>
          <w:tcPr>
            <w:tcW w:w="2988" w:type="dxa"/>
          </w:tcPr>
          <w:p>
            <w:pPr>
              <w:pStyle w:val="10"/>
              <w:spacing w:before="1"/>
              <w:ind w:left="105"/>
            </w:pPr>
            <w:r>
              <w:t>选手工作间</w:t>
            </w:r>
          </w:p>
        </w:tc>
        <w:tc>
          <w:tcPr>
            <w:tcW w:w="3260" w:type="dxa"/>
          </w:tcPr>
          <w:p>
            <w:pPr>
              <w:pStyle w:val="10"/>
              <w:spacing w:before="1"/>
              <w:ind w:left="105"/>
            </w:pPr>
            <w:r>
              <w:rPr>
                <w:rFonts w:hint="eastAsia"/>
              </w:rPr>
              <w:t>每个工作间1个</w:t>
            </w:r>
          </w:p>
        </w:tc>
        <w:tc>
          <w:tcPr>
            <w:tcW w:w="1308" w:type="dxa"/>
            <w:gridSpan w:val="2"/>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832" w:type="dxa"/>
          </w:tcPr>
          <w:p>
            <w:pPr>
              <w:pStyle w:val="10"/>
              <w:spacing w:before="1"/>
              <w:ind w:left="107"/>
              <w:rPr>
                <w:rFonts w:hint="default" w:eastAsia="宋体"/>
                <w:lang w:val="en-US" w:eastAsia="zh-CN"/>
              </w:rPr>
            </w:pPr>
            <w:r>
              <w:rPr>
                <w:rFonts w:hint="eastAsia"/>
                <w:lang w:val="en-US" w:eastAsia="zh-CN"/>
              </w:rPr>
              <w:t>1</w:t>
            </w:r>
            <w:r>
              <w:t>--</w:t>
            </w:r>
            <w:r>
              <w:rPr>
                <w:rFonts w:hint="eastAsia"/>
                <w:lang w:val="en-US" w:eastAsia="zh-CN"/>
              </w:rPr>
              <w:t>12</w:t>
            </w:r>
          </w:p>
        </w:tc>
        <w:tc>
          <w:tcPr>
            <w:tcW w:w="1642" w:type="dxa"/>
            <w:gridSpan w:val="2"/>
          </w:tcPr>
          <w:p>
            <w:pPr>
              <w:pStyle w:val="10"/>
              <w:spacing w:before="1"/>
              <w:ind w:left="108"/>
            </w:pPr>
            <w:r>
              <w:t>椅子</w:t>
            </w:r>
          </w:p>
        </w:tc>
        <w:tc>
          <w:tcPr>
            <w:tcW w:w="1402" w:type="dxa"/>
          </w:tcPr>
          <w:p>
            <w:pPr>
              <w:pStyle w:val="10"/>
              <w:spacing w:before="1"/>
              <w:ind w:left="108"/>
            </w:pPr>
            <w:r>
              <w:t>可用作梯子</w:t>
            </w:r>
          </w:p>
        </w:tc>
        <w:tc>
          <w:tcPr>
            <w:tcW w:w="825" w:type="dxa"/>
            <w:gridSpan w:val="2"/>
          </w:tcPr>
          <w:p>
            <w:pPr>
              <w:pStyle w:val="10"/>
              <w:rPr>
                <w:rFonts w:ascii="Times New Roman"/>
                <w:sz w:val="20"/>
              </w:rPr>
            </w:pPr>
          </w:p>
        </w:tc>
        <w:tc>
          <w:tcPr>
            <w:tcW w:w="720" w:type="dxa"/>
          </w:tcPr>
          <w:p>
            <w:pPr>
              <w:pStyle w:val="10"/>
              <w:spacing w:before="1"/>
              <w:ind w:left="107"/>
            </w:pPr>
            <w:r>
              <w:t>个</w:t>
            </w:r>
          </w:p>
        </w:tc>
        <w:tc>
          <w:tcPr>
            <w:tcW w:w="765" w:type="dxa"/>
            <w:vAlign w:val="center"/>
          </w:tcPr>
          <w:p>
            <w:pPr>
              <w:pStyle w:val="10"/>
              <w:spacing w:before="1"/>
              <w:ind w:left="106"/>
              <w:jc w:val="center"/>
              <w:rPr>
                <w:rFonts w:hint="default" w:eastAsia="宋体"/>
                <w:lang w:val="en-US" w:eastAsia="zh-CN"/>
              </w:rPr>
            </w:pPr>
            <w:r>
              <w:rPr>
                <w:rFonts w:hint="eastAsia"/>
                <w:lang w:val="en-US" w:eastAsia="zh-CN"/>
              </w:rPr>
              <w:t>8</w:t>
            </w:r>
          </w:p>
        </w:tc>
        <w:tc>
          <w:tcPr>
            <w:tcW w:w="2988" w:type="dxa"/>
          </w:tcPr>
          <w:p>
            <w:pPr>
              <w:pStyle w:val="10"/>
              <w:spacing w:before="1"/>
              <w:ind w:left="105"/>
            </w:pPr>
            <w:r>
              <w:t>选手工作间</w:t>
            </w:r>
          </w:p>
        </w:tc>
        <w:tc>
          <w:tcPr>
            <w:tcW w:w="3260" w:type="dxa"/>
          </w:tcPr>
          <w:p>
            <w:pPr>
              <w:pStyle w:val="10"/>
              <w:spacing w:before="1"/>
              <w:ind w:left="105"/>
            </w:pPr>
            <w:r>
              <w:rPr>
                <w:rFonts w:hint="eastAsia"/>
              </w:rPr>
              <w:t>每个工作间1张</w:t>
            </w:r>
            <w:r>
              <w:t>木椅子</w:t>
            </w:r>
          </w:p>
        </w:tc>
        <w:tc>
          <w:tcPr>
            <w:tcW w:w="1308" w:type="dxa"/>
            <w:gridSpan w:val="2"/>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832" w:type="dxa"/>
          </w:tcPr>
          <w:p>
            <w:pPr>
              <w:pStyle w:val="10"/>
              <w:spacing w:before="1"/>
              <w:ind w:left="107"/>
              <w:rPr>
                <w:rFonts w:hint="default" w:eastAsia="宋体"/>
                <w:lang w:val="en-US" w:eastAsia="zh-CN"/>
              </w:rPr>
            </w:pPr>
            <w:r>
              <w:rPr>
                <w:rFonts w:hint="eastAsia"/>
                <w:lang w:val="en-US" w:eastAsia="zh-CN"/>
              </w:rPr>
              <w:t>1</w:t>
            </w:r>
            <w:r>
              <w:t>--</w:t>
            </w:r>
            <w:r>
              <w:rPr>
                <w:rFonts w:hint="eastAsia"/>
                <w:lang w:val="en-US" w:eastAsia="zh-CN"/>
              </w:rPr>
              <w:t>13</w:t>
            </w:r>
          </w:p>
        </w:tc>
        <w:tc>
          <w:tcPr>
            <w:tcW w:w="1642" w:type="dxa"/>
            <w:gridSpan w:val="2"/>
          </w:tcPr>
          <w:p>
            <w:pPr>
              <w:pStyle w:val="10"/>
              <w:spacing w:before="1"/>
              <w:ind w:left="108"/>
            </w:pPr>
            <w:r>
              <w:rPr>
                <w:rFonts w:hint="eastAsia"/>
                <w:lang w:val="en-US" w:eastAsia="zh-CN"/>
              </w:rPr>
              <w:t>三</w:t>
            </w:r>
            <w:r>
              <w:t>层架</w:t>
            </w:r>
          </w:p>
        </w:tc>
        <w:tc>
          <w:tcPr>
            <w:tcW w:w="1402" w:type="dxa"/>
          </w:tcPr>
          <w:p>
            <w:pPr>
              <w:pStyle w:val="10"/>
              <w:spacing w:before="1"/>
              <w:ind w:left="108"/>
            </w:pPr>
            <w:r>
              <w:t>不小于</w:t>
            </w:r>
          </w:p>
          <w:p>
            <w:pPr>
              <w:pStyle w:val="10"/>
              <w:spacing w:before="4" w:line="250" w:lineRule="exact"/>
              <w:ind w:left="108"/>
            </w:pPr>
            <w:r>
              <w:t>1</w:t>
            </w:r>
            <w:r>
              <w:rPr>
                <w:rFonts w:hint="eastAsia"/>
                <w:lang w:val="en-US" w:eastAsia="zh-CN"/>
              </w:rPr>
              <w:t>2</w:t>
            </w:r>
            <w:r>
              <w:t>0*40*1</w:t>
            </w:r>
            <w:r>
              <w:rPr>
                <w:rFonts w:hint="eastAsia"/>
                <w:lang w:val="en-US" w:eastAsia="zh-CN"/>
              </w:rPr>
              <w:t>5</w:t>
            </w:r>
            <w:r>
              <w:t>0</w:t>
            </w:r>
          </w:p>
        </w:tc>
        <w:tc>
          <w:tcPr>
            <w:tcW w:w="825" w:type="dxa"/>
            <w:gridSpan w:val="2"/>
          </w:tcPr>
          <w:p>
            <w:pPr>
              <w:pStyle w:val="10"/>
              <w:rPr>
                <w:rFonts w:ascii="Times New Roman"/>
                <w:sz w:val="20"/>
              </w:rPr>
            </w:pPr>
          </w:p>
        </w:tc>
        <w:tc>
          <w:tcPr>
            <w:tcW w:w="720" w:type="dxa"/>
          </w:tcPr>
          <w:p>
            <w:pPr>
              <w:pStyle w:val="10"/>
              <w:spacing w:before="1"/>
              <w:ind w:left="107"/>
            </w:pPr>
            <w:r>
              <w:t>个</w:t>
            </w:r>
          </w:p>
        </w:tc>
        <w:tc>
          <w:tcPr>
            <w:tcW w:w="765" w:type="dxa"/>
            <w:vAlign w:val="center"/>
          </w:tcPr>
          <w:p>
            <w:pPr>
              <w:pStyle w:val="10"/>
              <w:spacing w:before="1"/>
              <w:ind w:left="106"/>
              <w:jc w:val="center"/>
              <w:rPr>
                <w:rFonts w:hint="default" w:eastAsia="宋体"/>
                <w:lang w:val="en-US" w:eastAsia="zh-CN"/>
              </w:rPr>
            </w:pPr>
            <w:r>
              <w:rPr>
                <w:rFonts w:hint="eastAsia"/>
                <w:lang w:val="en-US" w:eastAsia="zh-CN"/>
              </w:rPr>
              <w:t>8</w:t>
            </w:r>
          </w:p>
        </w:tc>
        <w:tc>
          <w:tcPr>
            <w:tcW w:w="2988" w:type="dxa"/>
          </w:tcPr>
          <w:p>
            <w:pPr>
              <w:pStyle w:val="10"/>
              <w:spacing w:before="1"/>
              <w:ind w:left="105"/>
            </w:pPr>
            <w:r>
              <w:t>选手工作间</w:t>
            </w:r>
          </w:p>
        </w:tc>
        <w:tc>
          <w:tcPr>
            <w:tcW w:w="3260" w:type="dxa"/>
          </w:tcPr>
          <w:p>
            <w:pPr>
              <w:pStyle w:val="10"/>
              <w:spacing w:before="1"/>
              <w:ind w:left="105"/>
            </w:pPr>
            <w:r>
              <w:t>每人 1 个</w:t>
            </w:r>
            <w:r>
              <w:rPr>
                <w:rFonts w:hint="eastAsia"/>
                <w:lang w:val="en-US" w:eastAsia="zh-CN"/>
              </w:rPr>
              <w:t>三</w:t>
            </w:r>
            <w:r>
              <w:t>层架</w:t>
            </w:r>
          </w:p>
        </w:tc>
        <w:tc>
          <w:tcPr>
            <w:tcW w:w="1308" w:type="dxa"/>
            <w:gridSpan w:val="2"/>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832" w:type="dxa"/>
          </w:tcPr>
          <w:p>
            <w:pPr>
              <w:pStyle w:val="10"/>
              <w:spacing w:before="1"/>
              <w:ind w:left="107"/>
              <w:rPr>
                <w:rFonts w:hint="default" w:eastAsia="宋体"/>
                <w:lang w:val="en-US" w:eastAsia="zh-CN"/>
              </w:rPr>
            </w:pPr>
            <w:r>
              <w:rPr>
                <w:rFonts w:hint="eastAsia"/>
                <w:lang w:val="en-US" w:eastAsia="zh-CN"/>
              </w:rPr>
              <w:t>1</w:t>
            </w:r>
            <w:r>
              <w:t>--</w:t>
            </w:r>
            <w:r>
              <w:rPr>
                <w:rFonts w:hint="eastAsia"/>
                <w:lang w:val="en-US" w:eastAsia="zh-CN"/>
              </w:rPr>
              <w:t>14</w:t>
            </w:r>
          </w:p>
        </w:tc>
        <w:tc>
          <w:tcPr>
            <w:tcW w:w="1642" w:type="dxa"/>
            <w:gridSpan w:val="2"/>
          </w:tcPr>
          <w:p>
            <w:pPr>
              <w:pStyle w:val="10"/>
              <w:spacing w:before="1"/>
              <w:ind w:left="108"/>
            </w:pPr>
            <w:r>
              <w:t>展示桌</w:t>
            </w:r>
          </w:p>
        </w:tc>
        <w:tc>
          <w:tcPr>
            <w:tcW w:w="1402" w:type="dxa"/>
          </w:tcPr>
          <w:p>
            <w:pPr>
              <w:pStyle w:val="10"/>
              <w:spacing w:before="1"/>
              <w:ind w:left="108"/>
              <w:jc w:val="left"/>
            </w:pPr>
            <w:r>
              <w:t>不小于 120*60</w:t>
            </w:r>
          </w:p>
        </w:tc>
        <w:tc>
          <w:tcPr>
            <w:tcW w:w="825" w:type="dxa"/>
            <w:gridSpan w:val="2"/>
          </w:tcPr>
          <w:p>
            <w:pPr>
              <w:pStyle w:val="10"/>
              <w:spacing w:before="1"/>
              <w:ind w:left="107"/>
            </w:pPr>
            <w:r>
              <w:t>白色</w:t>
            </w:r>
          </w:p>
        </w:tc>
        <w:tc>
          <w:tcPr>
            <w:tcW w:w="720" w:type="dxa"/>
          </w:tcPr>
          <w:p>
            <w:pPr>
              <w:pStyle w:val="10"/>
              <w:spacing w:before="1"/>
              <w:ind w:left="107"/>
            </w:pPr>
            <w:r>
              <w:t>个</w:t>
            </w:r>
          </w:p>
        </w:tc>
        <w:tc>
          <w:tcPr>
            <w:tcW w:w="765" w:type="dxa"/>
          </w:tcPr>
          <w:p>
            <w:pPr>
              <w:pStyle w:val="10"/>
              <w:spacing w:before="1"/>
              <w:ind w:left="106"/>
              <w:jc w:val="center"/>
              <w:rPr>
                <w:rFonts w:hint="default" w:eastAsia="宋体"/>
                <w:lang w:val="en-US" w:eastAsia="zh-CN"/>
              </w:rPr>
            </w:pPr>
            <w:r>
              <w:rPr>
                <w:rFonts w:hint="eastAsia"/>
                <w:lang w:val="en-US" w:eastAsia="zh-CN"/>
              </w:rPr>
              <w:t>8</w:t>
            </w:r>
          </w:p>
        </w:tc>
        <w:tc>
          <w:tcPr>
            <w:tcW w:w="2988" w:type="dxa"/>
          </w:tcPr>
          <w:p>
            <w:pPr>
              <w:pStyle w:val="10"/>
              <w:spacing w:before="1"/>
              <w:ind w:left="105"/>
            </w:pPr>
            <w:r>
              <w:t>选手工作间</w:t>
            </w:r>
          </w:p>
        </w:tc>
        <w:tc>
          <w:tcPr>
            <w:tcW w:w="3260" w:type="dxa"/>
          </w:tcPr>
          <w:p>
            <w:pPr>
              <w:pStyle w:val="10"/>
              <w:spacing w:before="1"/>
              <w:ind w:left="105"/>
            </w:pPr>
            <w:r>
              <w:t>白色桌布</w:t>
            </w:r>
          </w:p>
        </w:tc>
        <w:tc>
          <w:tcPr>
            <w:tcW w:w="1308" w:type="dxa"/>
            <w:gridSpan w:val="2"/>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832" w:type="dxa"/>
            <w:vAlign w:val="top"/>
          </w:tcPr>
          <w:p>
            <w:pPr>
              <w:pStyle w:val="10"/>
              <w:spacing w:before="1"/>
              <w:ind w:left="107" w:leftChars="0"/>
              <w:rPr>
                <w:rFonts w:ascii="宋体" w:hAnsi="宋体" w:eastAsia="宋体" w:cs="宋体"/>
                <w:kern w:val="2"/>
                <w:sz w:val="21"/>
                <w:szCs w:val="24"/>
                <w:lang w:val="zh-CN" w:eastAsia="zh-CN" w:bidi="zh-CN"/>
              </w:rPr>
            </w:pPr>
            <w:r>
              <w:t>1--15</w:t>
            </w:r>
          </w:p>
        </w:tc>
        <w:tc>
          <w:tcPr>
            <w:tcW w:w="1642" w:type="dxa"/>
            <w:gridSpan w:val="2"/>
          </w:tcPr>
          <w:p>
            <w:pPr>
              <w:pStyle w:val="10"/>
              <w:spacing w:before="1"/>
              <w:ind w:left="108"/>
            </w:pPr>
            <w:r>
              <w:t>挂钟</w:t>
            </w:r>
          </w:p>
        </w:tc>
        <w:tc>
          <w:tcPr>
            <w:tcW w:w="1402" w:type="dxa"/>
          </w:tcPr>
          <w:p>
            <w:pPr>
              <w:pStyle w:val="10"/>
              <w:rPr>
                <w:rFonts w:ascii="Times New Roman"/>
                <w:sz w:val="20"/>
              </w:rPr>
            </w:pPr>
          </w:p>
        </w:tc>
        <w:tc>
          <w:tcPr>
            <w:tcW w:w="825" w:type="dxa"/>
            <w:gridSpan w:val="2"/>
          </w:tcPr>
          <w:p>
            <w:pPr>
              <w:pStyle w:val="10"/>
              <w:rPr>
                <w:rFonts w:ascii="Times New Roman"/>
                <w:sz w:val="20"/>
              </w:rPr>
            </w:pPr>
          </w:p>
        </w:tc>
        <w:tc>
          <w:tcPr>
            <w:tcW w:w="720" w:type="dxa"/>
          </w:tcPr>
          <w:p>
            <w:pPr>
              <w:pStyle w:val="10"/>
              <w:spacing w:before="1"/>
              <w:ind w:left="107"/>
            </w:pPr>
            <w:r>
              <w:t>个</w:t>
            </w:r>
          </w:p>
        </w:tc>
        <w:tc>
          <w:tcPr>
            <w:tcW w:w="765" w:type="dxa"/>
          </w:tcPr>
          <w:p>
            <w:pPr>
              <w:pStyle w:val="10"/>
              <w:spacing w:before="1"/>
              <w:ind w:left="106"/>
              <w:jc w:val="center"/>
              <w:rPr>
                <w:rFonts w:hint="default" w:eastAsia="宋体"/>
                <w:lang w:val="en-US" w:eastAsia="zh-CN"/>
              </w:rPr>
            </w:pPr>
            <w:r>
              <w:rPr>
                <w:rFonts w:hint="eastAsia"/>
                <w:lang w:val="en-US" w:eastAsia="zh-CN"/>
              </w:rPr>
              <w:t>8</w:t>
            </w:r>
          </w:p>
        </w:tc>
        <w:tc>
          <w:tcPr>
            <w:tcW w:w="2988" w:type="dxa"/>
          </w:tcPr>
          <w:p>
            <w:pPr>
              <w:pStyle w:val="10"/>
              <w:spacing w:before="1"/>
              <w:ind w:left="105"/>
            </w:pPr>
            <w:r>
              <w:t>选手工作间</w:t>
            </w:r>
          </w:p>
        </w:tc>
        <w:tc>
          <w:tcPr>
            <w:tcW w:w="3260" w:type="dxa"/>
          </w:tcPr>
          <w:p>
            <w:pPr>
              <w:pStyle w:val="10"/>
              <w:rPr>
                <w:rFonts w:ascii="Times New Roman"/>
                <w:sz w:val="20"/>
              </w:rPr>
            </w:pPr>
          </w:p>
        </w:tc>
        <w:tc>
          <w:tcPr>
            <w:tcW w:w="1308" w:type="dxa"/>
            <w:gridSpan w:val="2"/>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32" w:type="dxa"/>
            <w:vAlign w:val="top"/>
          </w:tcPr>
          <w:p>
            <w:pPr>
              <w:pStyle w:val="10"/>
              <w:spacing w:before="1"/>
              <w:ind w:left="107" w:leftChars="0"/>
              <w:rPr>
                <w:rFonts w:ascii="宋体" w:hAnsi="宋体" w:eastAsia="宋体" w:cs="宋体"/>
                <w:kern w:val="2"/>
                <w:sz w:val="21"/>
                <w:szCs w:val="24"/>
                <w:lang w:val="zh-CN" w:eastAsia="zh-CN" w:bidi="zh-CN"/>
              </w:rPr>
            </w:pPr>
            <w:r>
              <w:t>1--16</w:t>
            </w:r>
          </w:p>
        </w:tc>
        <w:tc>
          <w:tcPr>
            <w:tcW w:w="1642" w:type="dxa"/>
            <w:gridSpan w:val="2"/>
          </w:tcPr>
          <w:p>
            <w:pPr>
              <w:pStyle w:val="10"/>
              <w:spacing w:before="1"/>
              <w:ind w:left="108"/>
            </w:pPr>
            <w:r>
              <w:t>方桌</w:t>
            </w:r>
          </w:p>
        </w:tc>
        <w:tc>
          <w:tcPr>
            <w:tcW w:w="1402" w:type="dxa"/>
          </w:tcPr>
          <w:p>
            <w:pPr>
              <w:pStyle w:val="10"/>
              <w:spacing w:before="1"/>
              <w:ind w:left="108"/>
            </w:pPr>
            <w:r>
              <w:t>55*55</w:t>
            </w:r>
          </w:p>
        </w:tc>
        <w:tc>
          <w:tcPr>
            <w:tcW w:w="825" w:type="dxa"/>
            <w:gridSpan w:val="2"/>
          </w:tcPr>
          <w:p>
            <w:pPr>
              <w:pStyle w:val="10"/>
              <w:spacing w:before="1"/>
              <w:ind w:left="107"/>
            </w:pPr>
            <w:r>
              <w:t>白色</w:t>
            </w:r>
          </w:p>
        </w:tc>
        <w:tc>
          <w:tcPr>
            <w:tcW w:w="720" w:type="dxa"/>
          </w:tcPr>
          <w:p>
            <w:pPr>
              <w:pStyle w:val="10"/>
              <w:spacing w:before="1"/>
              <w:ind w:left="107"/>
            </w:pPr>
            <w:r>
              <w:t>个</w:t>
            </w:r>
          </w:p>
        </w:tc>
        <w:tc>
          <w:tcPr>
            <w:tcW w:w="765" w:type="dxa"/>
          </w:tcPr>
          <w:p>
            <w:pPr>
              <w:pStyle w:val="10"/>
              <w:spacing w:before="1"/>
              <w:ind w:left="106"/>
              <w:jc w:val="center"/>
              <w:rPr>
                <w:rFonts w:hint="default" w:eastAsia="宋体"/>
                <w:lang w:val="en-US" w:eastAsia="zh-CN"/>
              </w:rPr>
            </w:pPr>
            <w:r>
              <w:rPr>
                <w:rFonts w:hint="eastAsia"/>
                <w:lang w:val="en-US" w:eastAsia="zh-CN"/>
              </w:rPr>
              <w:t>8</w:t>
            </w:r>
          </w:p>
        </w:tc>
        <w:tc>
          <w:tcPr>
            <w:tcW w:w="2988" w:type="dxa"/>
          </w:tcPr>
          <w:p>
            <w:pPr>
              <w:pStyle w:val="10"/>
              <w:spacing w:before="1"/>
              <w:ind w:left="105"/>
            </w:pPr>
            <w:r>
              <w:t>选手工作间</w:t>
            </w:r>
          </w:p>
        </w:tc>
        <w:tc>
          <w:tcPr>
            <w:tcW w:w="3260" w:type="dxa"/>
          </w:tcPr>
          <w:p>
            <w:pPr>
              <w:pStyle w:val="10"/>
              <w:spacing w:before="1"/>
              <w:ind w:left="105"/>
            </w:pPr>
            <w:r>
              <w:t xml:space="preserve">每个工作间 </w:t>
            </w:r>
            <w:r>
              <w:rPr>
                <w:rFonts w:hint="eastAsia"/>
                <w:lang w:val="en-US" w:eastAsia="zh-CN"/>
              </w:rPr>
              <w:t>1</w:t>
            </w:r>
            <w:r>
              <w:t>个白色小桌</w:t>
            </w:r>
          </w:p>
        </w:tc>
        <w:tc>
          <w:tcPr>
            <w:tcW w:w="1308" w:type="dxa"/>
            <w:gridSpan w:val="2"/>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832" w:type="dxa"/>
            <w:vAlign w:val="top"/>
          </w:tcPr>
          <w:p>
            <w:pPr>
              <w:pStyle w:val="10"/>
              <w:spacing w:before="1"/>
              <w:ind w:left="107" w:leftChars="0"/>
              <w:rPr>
                <w:rFonts w:ascii="宋体" w:hAnsi="宋体" w:eastAsia="宋体" w:cs="宋体"/>
                <w:kern w:val="2"/>
                <w:sz w:val="21"/>
                <w:szCs w:val="24"/>
                <w:lang w:val="zh-CN" w:eastAsia="zh-CN" w:bidi="zh-CN"/>
              </w:rPr>
            </w:pPr>
            <w:r>
              <w:t>1--17</w:t>
            </w:r>
          </w:p>
        </w:tc>
        <w:tc>
          <w:tcPr>
            <w:tcW w:w="1642" w:type="dxa"/>
            <w:gridSpan w:val="2"/>
          </w:tcPr>
          <w:p>
            <w:pPr>
              <w:pStyle w:val="10"/>
              <w:spacing w:before="1"/>
              <w:ind w:left="108"/>
            </w:pPr>
            <w:r>
              <w:t>水桶</w:t>
            </w:r>
          </w:p>
        </w:tc>
        <w:tc>
          <w:tcPr>
            <w:tcW w:w="1402" w:type="dxa"/>
          </w:tcPr>
          <w:p>
            <w:pPr>
              <w:pStyle w:val="10"/>
              <w:spacing w:before="1"/>
              <w:ind w:left="108"/>
            </w:pPr>
            <w:r>
              <w:t>大号鲜花桶</w:t>
            </w:r>
          </w:p>
        </w:tc>
        <w:tc>
          <w:tcPr>
            <w:tcW w:w="825" w:type="dxa"/>
            <w:gridSpan w:val="2"/>
          </w:tcPr>
          <w:p>
            <w:pPr>
              <w:pStyle w:val="10"/>
              <w:rPr>
                <w:rFonts w:ascii="Times New Roman"/>
                <w:sz w:val="20"/>
              </w:rPr>
            </w:pPr>
          </w:p>
        </w:tc>
        <w:tc>
          <w:tcPr>
            <w:tcW w:w="720" w:type="dxa"/>
          </w:tcPr>
          <w:p>
            <w:pPr>
              <w:pStyle w:val="10"/>
              <w:spacing w:before="1"/>
              <w:ind w:left="107"/>
            </w:pPr>
            <w:r>
              <w:t>个</w:t>
            </w:r>
          </w:p>
        </w:tc>
        <w:tc>
          <w:tcPr>
            <w:tcW w:w="765" w:type="dxa"/>
          </w:tcPr>
          <w:p>
            <w:pPr>
              <w:pStyle w:val="10"/>
              <w:spacing w:before="1"/>
              <w:ind w:left="106"/>
              <w:jc w:val="center"/>
              <w:rPr>
                <w:rFonts w:hint="default" w:eastAsia="宋体"/>
                <w:lang w:val="en-US" w:eastAsia="zh-CN"/>
              </w:rPr>
            </w:pPr>
            <w:r>
              <w:rPr>
                <w:rFonts w:hint="eastAsia"/>
                <w:lang w:val="en-US" w:eastAsia="zh-CN"/>
              </w:rPr>
              <w:t>40</w:t>
            </w:r>
          </w:p>
        </w:tc>
        <w:tc>
          <w:tcPr>
            <w:tcW w:w="2988" w:type="dxa"/>
          </w:tcPr>
          <w:p>
            <w:pPr>
              <w:pStyle w:val="10"/>
              <w:spacing w:before="1"/>
              <w:ind w:left="105"/>
            </w:pPr>
            <w:r>
              <w:t>选手工作间</w:t>
            </w:r>
          </w:p>
        </w:tc>
        <w:tc>
          <w:tcPr>
            <w:tcW w:w="3260" w:type="dxa"/>
          </w:tcPr>
          <w:p>
            <w:pPr>
              <w:pStyle w:val="10"/>
              <w:spacing w:before="1" w:line="244" w:lineRule="auto"/>
              <w:ind w:left="105" w:right="55"/>
            </w:pPr>
            <w:r>
              <w:t xml:space="preserve">每个选手 </w:t>
            </w:r>
            <w:r>
              <w:rPr>
                <w:rFonts w:hint="eastAsia"/>
                <w:lang w:val="en-US"/>
              </w:rPr>
              <w:t>5</w:t>
            </w:r>
            <w:r>
              <w:t xml:space="preserve"> 个大号花桶</w:t>
            </w:r>
          </w:p>
        </w:tc>
        <w:tc>
          <w:tcPr>
            <w:tcW w:w="1308" w:type="dxa"/>
            <w:gridSpan w:val="2"/>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2" w:hRule="atLeast"/>
        </w:trPr>
        <w:tc>
          <w:tcPr>
            <w:tcW w:w="832" w:type="dxa"/>
            <w:vAlign w:val="top"/>
          </w:tcPr>
          <w:p>
            <w:pPr>
              <w:pStyle w:val="10"/>
              <w:spacing w:before="1"/>
              <w:ind w:left="107" w:leftChars="0"/>
              <w:rPr>
                <w:rFonts w:ascii="宋体" w:hAnsi="宋体" w:eastAsia="宋体" w:cs="宋体"/>
                <w:kern w:val="2"/>
                <w:sz w:val="21"/>
                <w:szCs w:val="24"/>
                <w:lang w:val="zh-CN" w:eastAsia="zh-CN" w:bidi="zh-CN"/>
              </w:rPr>
            </w:pPr>
            <w:r>
              <w:t>1--18</w:t>
            </w:r>
          </w:p>
        </w:tc>
        <w:tc>
          <w:tcPr>
            <w:tcW w:w="1642" w:type="dxa"/>
            <w:gridSpan w:val="2"/>
          </w:tcPr>
          <w:p>
            <w:pPr>
              <w:pStyle w:val="10"/>
              <w:spacing w:before="1" w:line="242" w:lineRule="auto"/>
              <w:ind w:left="108" w:right="94"/>
            </w:pPr>
            <w:r>
              <w:t>不绣钢水斗以及伸缩龙头+上下水</w:t>
            </w:r>
          </w:p>
        </w:tc>
        <w:tc>
          <w:tcPr>
            <w:tcW w:w="1402" w:type="dxa"/>
          </w:tcPr>
          <w:p>
            <w:pPr>
              <w:pStyle w:val="10"/>
              <w:spacing w:before="1"/>
              <w:ind w:left="108"/>
            </w:pPr>
            <w:r>
              <w:t>120*60*40 深</w:t>
            </w:r>
          </w:p>
        </w:tc>
        <w:tc>
          <w:tcPr>
            <w:tcW w:w="825" w:type="dxa"/>
            <w:gridSpan w:val="2"/>
          </w:tcPr>
          <w:p>
            <w:pPr>
              <w:pStyle w:val="10"/>
              <w:rPr>
                <w:rFonts w:ascii="Times New Roman"/>
                <w:sz w:val="20"/>
              </w:rPr>
            </w:pPr>
          </w:p>
        </w:tc>
        <w:tc>
          <w:tcPr>
            <w:tcW w:w="720" w:type="dxa"/>
          </w:tcPr>
          <w:p>
            <w:pPr>
              <w:pStyle w:val="10"/>
              <w:spacing w:before="1"/>
              <w:ind w:left="107"/>
            </w:pPr>
            <w:r>
              <w:t>组</w:t>
            </w:r>
          </w:p>
        </w:tc>
        <w:tc>
          <w:tcPr>
            <w:tcW w:w="765" w:type="dxa"/>
            <w:vAlign w:val="center"/>
          </w:tcPr>
          <w:p>
            <w:pPr>
              <w:pStyle w:val="10"/>
              <w:spacing w:before="1"/>
              <w:ind w:left="6"/>
              <w:jc w:val="center"/>
            </w:pPr>
            <w:r>
              <w:rPr>
                <w:rFonts w:hint="eastAsia"/>
                <w:lang w:val="en-US"/>
              </w:rPr>
              <w:t>2</w:t>
            </w:r>
          </w:p>
        </w:tc>
        <w:tc>
          <w:tcPr>
            <w:tcW w:w="2988" w:type="dxa"/>
          </w:tcPr>
          <w:p>
            <w:pPr>
              <w:pStyle w:val="10"/>
              <w:spacing w:before="1"/>
              <w:ind w:left="105"/>
            </w:pPr>
            <w:r>
              <w:t>按平面图配置</w:t>
            </w:r>
          </w:p>
        </w:tc>
        <w:tc>
          <w:tcPr>
            <w:tcW w:w="3260" w:type="dxa"/>
          </w:tcPr>
          <w:p>
            <w:pPr>
              <w:pStyle w:val="10"/>
              <w:spacing w:before="1"/>
              <w:ind w:left="105"/>
            </w:pPr>
            <w:r>
              <w:t>落地水斗</w:t>
            </w:r>
          </w:p>
        </w:tc>
        <w:tc>
          <w:tcPr>
            <w:tcW w:w="1308" w:type="dxa"/>
            <w:gridSpan w:val="2"/>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5" w:hRule="atLeast"/>
        </w:trPr>
        <w:tc>
          <w:tcPr>
            <w:tcW w:w="832" w:type="dxa"/>
            <w:vAlign w:val="top"/>
          </w:tcPr>
          <w:p>
            <w:pPr>
              <w:pStyle w:val="10"/>
              <w:spacing w:before="1"/>
              <w:ind w:left="107" w:leftChars="0"/>
              <w:rPr>
                <w:rFonts w:ascii="宋体" w:hAnsi="宋体" w:eastAsia="宋体" w:cs="宋体"/>
                <w:kern w:val="2"/>
                <w:sz w:val="21"/>
                <w:szCs w:val="24"/>
                <w:lang w:val="zh-CN" w:eastAsia="zh-CN" w:bidi="zh-CN"/>
              </w:rPr>
            </w:pPr>
            <w:r>
              <w:t>1--19</w:t>
            </w:r>
          </w:p>
        </w:tc>
        <w:tc>
          <w:tcPr>
            <w:tcW w:w="1642" w:type="dxa"/>
            <w:gridSpan w:val="2"/>
          </w:tcPr>
          <w:p>
            <w:pPr>
              <w:pStyle w:val="10"/>
              <w:spacing w:before="1"/>
              <w:ind w:left="108"/>
            </w:pPr>
            <w:r>
              <w:t>干湿垃圾分类桶</w:t>
            </w:r>
          </w:p>
        </w:tc>
        <w:tc>
          <w:tcPr>
            <w:tcW w:w="1402" w:type="dxa"/>
          </w:tcPr>
          <w:p>
            <w:pPr>
              <w:pStyle w:val="10"/>
              <w:rPr>
                <w:rFonts w:ascii="Times New Roman"/>
                <w:sz w:val="20"/>
              </w:rPr>
            </w:pPr>
          </w:p>
        </w:tc>
        <w:tc>
          <w:tcPr>
            <w:tcW w:w="825" w:type="dxa"/>
            <w:gridSpan w:val="2"/>
          </w:tcPr>
          <w:p>
            <w:pPr>
              <w:pStyle w:val="10"/>
              <w:rPr>
                <w:rFonts w:ascii="Times New Roman"/>
                <w:sz w:val="20"/>
              </w:rPr>
            </w:pPr>
          </w:p>
        </w:tc>
        <w:tc>
          <w:tcPr>
            <w:tcW w:w="720" w:type="dxa"/>
          </w:tcPr>
          <w:p>
            <w:pPr>
              <w:pStyle w:val="10"/>
              <w:spacing w:before="1"/>
              <w:ind w:left="107"/>
            </w:pPr>
            <w:r>
              <w:t>组</w:t>
            </w:r>
          </w:p>
        </w:tc>
        <w:tc>
          <w:tcPr>
            <w:tcW w:w="765" w:type="dxa"/>
            <w:vAlign w:val="center"/>
          </w:tcPr>
          <w:p>
            <w:pPr>
              <w:pStyle w:val="10"/>
              <w:spacing w:before="1"/>
              <w:ind w:left="10" w:leftChars="0" w:hanging="10" w:hangingChars="5"/>
              <w:jc w:val="center"/>
            </w:pPr>
            <w:r>
              <w:t>4</w:t>
            </w:r>
          </w:p>
        </w:tc>
        <w:tc>
          <w:tcPr>
            <w:tcW w:w="2988" w:type="dxa"/>
          </w:tcPr>
          <w:p>
            <w:pPr>
              <w:pStyle w:val="10"/>
              <w:spacing w:before="1"/>
              <w:ind w:left="105"/>
            </w:pPr>
            <w:r>
              <w:t>每个水斗旁 1 组</w:t>
            </w:r>
          </w:p>
        </w:tc>
        <w:tc>
          <w:tcPr>
            <w:tcW w:w="3260" w:type="dxa"/>
          </w:tcPr>
          <w:p>
            <w:pPr>
              <w:pStyle w:val="10"/>
              <w:rPr>
                <w:rFonts w:ascii="Times New Roman"/>
                <w:sz w:val="20"/>
              </w:rPr>
            </w:pPr>
          </w:p>
        </w:tc>
        <w:tc>
          <w:tcPr>
            <w:tcW w:w="1308" w:type="dxa"/>
            <w:gridSpan w:val="2"/>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832" w:type="dxa"/>
            <w:vAlign w:val="top"/>
          </w:tcPr>
          <w:p>
            <w:pPr>
              <w:pStyle w:val="10"/>
              <w:spacing w:before="3"/>
              <w:ind w:left="107" w:leftChars="0"/>
              <w:rPr>
                <w:rFonts w:ascii="宋体" w:hAnsi="宋体" w:eastAsia="宋体" w:cs="宋体"/>
                <w:kern w:val="2"/>
                <w:sz w:val="21"/>
                <w:szCs w:val="24"/>
                <w:lang w:val="zh-CN" w:eastAsia="zh-CN" w:bidi="zh-CN"/>
              </w:rPr>
            </w:pPr>
            <w:r>
              <w:t>1--20</w:t>
            </w:r>
          </w:p>
        </w:tc>
        <w:tc>
          <w:tcPr>
            <w:tcW w:w="1642" w:type="dxa"/>
            <w:gridSpan w:val="2"/>
          </w:tcPr>
          <w:p>
            <w:pPr>
              <w:pStyle w:val="10"/>
              <w:spacing w:before="1"/>
              <w:ind w:left="108"/>
            </w:pPr>
            <w:r>
              <w:t>统分牌</w:t>
            </w:r>
          </w:p>
        </w:tc>
        <w:tc>
          <w:tcPr>
            <w:tcW w:w="1402" w:type="dxa"/>
          </w:tcPr>
          <w:p>
            <w:pPr>
              <w:pStyle w:val="10"/>
              <w:spacing w:before="1"/>
              <w:ind w:left="108"/>
            </w:pPr>
            <w:r>
              <w:t>0、1、2、3</w:t>
            </w:r>
          </w:p>
        </w:tc>
        <w:tc>
          <w:tcPr>
            <w:tcW w:w="825" w:type="dxa"/>
            <w:gridSpan w:val="2"/>
          </w:tcPr>
          <w:p>
            <w:pPr>
              <w:pStyle w:val="10"/>
              <w:rPr>
                <w:rFonts w:ascii="Times New Roman"/>
                <w:sz w:val="20"/>
              </w:rPr>
            </w:pPr>
          </w:p>
        </w:tc>
        <w:tc>
          <w:tcPr>
            <w:tcW w:w="720" w:type="dxa"/>
          </w:tcPr>
          <w:p>
            <w:pPr>
              <w:pStyle w:val="10"/>
              <w:spacing w:before="1"/>
              <w:ind w:left="107"/>
            </w:pPr>
            <w:r>
              <w:t>个</w:t>
            </w:r>
          </w:p>
        </w:tc>
        <w:tc>
          <w:tcPr>
            <w:tcW w:w="765" w:type="dxa"/>
            <w:vAlign w:val="center"/>
          </w:tcPr>
          <w:p>
            <w:pPr>
              <w:pStyle w:val="10"/>
              <w:spacing w:before="1"/>
              <w:jc w:val="center"/>
              <w:rPr>
                <w:rFonts w:hint="eastAsia" w:eastAsia="宋体"/>
                <w:lang w:eastAsia="zh-CN"/>
              </w:rPr>
            </w:pPr>
            <w:r>
              <w:rPr>
                <w:rFonts w:hint="eastAsia"/>
                <w:lang w:val="en-US" w:eastAsia="zh-CN"/>
              </w:rPr>
              <w:t>8</w:t>
            </w:r>
          </w:p>
        </w:tc>
        <w:tc>
          <w:tcPr>
            <w:tcW w:w="2988" w:type="dxa"/>
          </w:tcPr>
          <w:p>
            <w:pPr>
              <w:pStyle w:val="10"/>
              <w:spacing w:before="1"/>
              <w:ind w:left="105"/>
            </w:pPr>
            <w:r>
              <w:t>统分室</w:t>
            </w:r>
          </w:p>
        </w:tc>
        <w:tc>
          <w:tcPr>
            <w:tcW w:w="3260" w:type="dxa"/>
          </w:tcPr>
          <w:p>
            <w:pPr>
              <w:pStyle w:val="10"/>
              <w:rPr>
                <w:rFonts w:ascii="Times New Roman"/>
                <w:sz w:val="20"/>
              </w:rPr>
            </w:pPr>
          </w:p>
        </w:tc>
        <w:tc>
          <w:tcPr>
            <w:tcW w:w="1308" w:type="dxa"/>
            <w:gridSpan w:val="2"/>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2" w:type="dxa"/>
            <w:vAlign w:val="top"/>
          </w:tcPr>
          <w:p>
            <w:pPr>
              <w:pStyle w:val="10"/>
              <w:spacing w:before="1"/>
              <w:ind w:left="107" w:leftChars="0"/>
              <w:rPr>
                <w:rFonts w:ascii="宋体" w:hAnsi="宋体" w:eastAsia="宋体" w:cs="宋体"/>
                <w:kern w:val="2"/>
                <w:sz w:val="21"/>
                <w:szCs w:val="24"/>
                <w:lang w:val="zh-CN" w:eastAsia="zh-CN" w:bidi="zh-CN"/>
              </w:rPr>
            </w:pPr>
            <w:r>
              <w:t>1--21</w:t>
            </w:r>
          </w:p>
        </w:tc>
        <w:tc>
          <w:tcPr>
            <w:tcW w:w="1642" w:type="dxa"/>
            <w:gridSpan w:val="2"/>
          </w:tcPr>
          <w:p>
            <w:pPr>
              <w:pStyle w:val="10"/>
              <w:spacing w:before="3"/>
              <w:ind w:left="108"/>
            </w:pPr>
            <w:r>
              <w:t>浇水壶</w:t>
            </w:r>
          </w:p>
        </w:tc>
        <w:tc>
          <w:tcPr>
            <w:tcW w:w="1402" w:type="dxa"/>
          </w:tcPr>
          <w:p>
            <w:pPr>
              <w:pStyle w:val="10"/>
              <w:spacing w:before="3"/>
              <w:ind w:left="108"/>
            </w:pPr>
            <w:r>
              <w:t>1.8 升</w:t>
            </w:r>
          </w:p>
        </w:tc>
        <w:tc>
          <w:tcPr>
            <w:tcW w:w="825" w:type="dxa"/>
            <w:gridSpan w:val="2"/>
          </w:tcPr>
          <w:p>
            <w:pPr>
              <w:pStyle w:val="10"/>
              <w:rPr>
                <w:rFonts w:ascii="Times New Roman"/>
                <w:sz w:val="20"/>
              </w:rPr>
            </w:pPr>
          </w:p>
        </w:tc>
        <w:tc>
          <w:tcPr>
            <w:tcW w:w="720" w:type="dxa"/>
          </w:tcPr>
          <w:p>
            <w:pPr>
              <w:pStyle w:val="10"/>
              <w:spacing w:before="3"/>
              <w:ind w:left="107"/>
            </w:pPr>
            <w:r>
              <w:t>个</w:t>
            </w:r>
          </w:p>
        </w:tc>
        <w:tc>
          <w:tcPr>
            <w:tcW w:w="765" w:type="dxa"/>
            <w:vAlign w:val="center"/>
          </w:tcPr>
          <w:p>
            <w:pPr>
              <w:pStyle w:val="10"/>
              <w:spacing w:before="3"/>
              <w:ind w:left="106"/>
              <w:jc w:val="center"/>
              <w:rPr>
                <w:rFonts w:hint="eastAsia" w:eastAsia="宋体"/>
                <w:lang w:val="en-US" w:eastAsia="zh-CN"/>
              </w:rPr>
            </w:pPr>
            <w:r>
              <w:rPr>
                <w:rFonts w:hint="eastAsia"/>
                <w:lang w:val="en-US" w:eastAsia="zh-CN"/>
              </w:rPr>
              <w:t>8</w:t>
            </w:r>
          </w:p>
        </w:tc>
        <w:tc>
          <w:tcPr>
            <w:tcW w:w="2988" w:type="dxa"/>
          </w:tcPr>
          <w:p>
            <w:pPr>
              <w:pStyle w:val="10"/>
              <w:spacing w:before="3"/>
              <w:ind w:left="105"/>
            </w:pPr>
            <w:r>
              <w:t>选手工作间</w:t>
            </w:r>
          </w:p>
        </w:tc>
        <w:tc>
          <w:tcPr>
            <w:tcW w:w="3260" w:type="dxa"/>
          </w:tcPr>
          <w:p>
            <w:pPr>
              <w:pStyle w:val="10"/>
              <w:spacing w:before="3"/>
              <w:ind w:left="316"/>
            </w:pPr>
            <w:r>
              <w:t>树脂，磨砂灰色</w:t>
            </w:r>
          </w:p>
        </w:tc>
        <w:tc>
          <w:tcPr>
            <w:tcW w:w="1308" w:type="dxa"/>
            <w:gridSpan w:val="2"/>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832" w:type="dxa"/>
            <w:vAlign w:val="top"/>
          </w:tcPr>
          <w:p>
            <w:pPr>
              <w:pStyle w:val="10"/>
              <w:spacing w:before="3"/>
              <w:ind w:left="107" w:leftChars="0"/>
              <w:rPr>
                <w:rFonts w:ascii="宋体" w:hAnsi="宋体" w:eastAsia="宋体" w:cs="宋体"/>
                <w:kern w:val="2"/>
                <w:sz w:val="21"/>
                <w:szCs w:val="24"/>
                <w:lang w:val="zh-CN" w:eastAsia="zh-CN" w:bidi="zh-CN"/>
              </w:rPr>
            </w:pPr>
            <w:r>
              <w:t>1--22</w:t>
            </w:r>
          </w:p>
        </w:tc>
        <w:tc>
          <w:tcPr>
            <w:tcW w:w="1642" w:type="dxa"/>
            <w:gridSpan w:val="2"/>
          </w:tcPr>
          <w:p>
            <w:pPr>
              <w:pStyle w:val="10"/>
              <w:spacing w:before="1"/>
              <w:ind w:left="108"/>
            </w:pPr>
            <w:r>
              <w:t>喷水壶</w:t>
            </w:r>
          </w:p>
        </w:tc>
        <w:tc>
          <w:tcPr>
            <w:tcW w:w="1402" w:type="dxa"/>
          </w:tcPr>
          <w:p>
            <w:pPr>
              <w:pStyle w:val="10"/>
              <w:rPr>
                <w:rFonts w:ascii="Times New Roman"/>
                <w:sz w:val="20"/>
              </w:rPr>
            </w:pPr>
          </w:p>
        </w:tc>
        <w:tc>
          <w:tcPr>
            <w:tcW w:w="825" w:type="dxa"/>
            <w:gridSpan w:val="2"/>
          </w:tcPr>
          <w:p>
            <w:pPr>
              <w:pStyle w:val="10"/>
              <w:rPr>
                <w:rFonts w:ascii="Times New Roman"/>
                <w:sz w:val="20"/>
              </w:rPr>
            </w:pPr>
          </w:p>
        </w:tc>
        <w:tc>
          <w:tcPr>
            <w:tcW w:w="720" w:type="dxa"/>
          </w:tcPr>
          <w:p>
            <w:pPr>
              <w:pStyle w:val="10"/>
              <w:spacing w:before="1"/>
              <w:ind w:left="107"/>
            </w:pPr>
            <w:r>
              <w:t>个</w:t>
            </w:r>
          </w:p>
        </w:tc>
        <w:tc>
          <w:tcPr>
            <w:tcW w:w="765" w:type="dxa"/>
            <w:vAlign w:val="center"/>
          </w:tcPr>
          <w:p>
            <w:pPr>
              <w:pStyle w:val="10"/>
              <w:spacing w:before="1"/>
              <w:ind w:left="106"/>
              <w:jc w:val="center"/>
              <w:rPr>
                <w:rFonts w:hint="eastAsia" w:eastAsia="宋体"/>
                <w:lang w:val="en-US" w:eastAsia="zh-CN"/>
              </w:rPr>
            </w:pPr>
            <w:r>
              <w:rPr>
                <w:rFonts w:hint="eastAsia"/>
                <w:lang w:val="en-US" w:eastAsia="zh-CN"/>
              </w:rPr>
              <w:t>8</w:t>
            </w:r>
          </w:p>
        </w:tc>
        <w:tc>
          <w:tcPr>
            <w:tcW w:w="2988" w:type="dxa"/>
          </w:tcPr>
          <w:p>
            <w:pPr>
              <w:pStyle w:val="10"/>
              <w:spacing w:before="1"/>
              <w:ind w:left="105"/>
            </w:pPr>
            <w:r>
              <w:t>选手工作间</w:t>
            </w:r>
          </w:p>
        </w:tc>
        <w:tc>
          <w:tcPr>
            <w:tcW w:w="3260" w:type="dxa"/>
          </w:tcPr>
          <w:p>
            <w:pPr>
              <w:pStyle w:val="10"/>
              <w:rPr>
                <w:rFonts w:ascii="Times New Roman"/>
                <w:sz w:val="20"/>
              </w:rPr>
            </w:pPr>
          </w:p>
        </w:tc>
        <w:tc>
          <w:tcPr>
            <w:tcW w:w="1308" w:type="dxa"/>
            <w:gridSpan w:val="2"/>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832" w:type="dxa"/>
            <w:vAlign w:val="top"/>
          </w:tcPr>
          <w:p>
            <w:pPr>
              <w:pStyle w:val="10"/>
              <w:spacing w:before="1"/>
              <w:ind w:left="107" w:leftChars="0"/>
              <w:rPr>
                <w:rFonts w:ascii="宋体" w:hAnsi="宋体" w:eastAsia="宋体" w:cs="宋体"/>
                <w:kern w:val="2"/>
                <w:sz w:val="21"/>
                <w:szCs w:val="24"/>
                <w:lang w:val="zh-CN" w:eastAsia="zh-CN" w:bidi="zh-CN"/>
              </w:rPr>
            </w:pPr>
            <w:r>
              <w:t>1--23</w:t>
            </w:r>
          </w:p>
        </w:tc>
        <w:tc>
          <w:tcPr>
            <w:tcW w:w="1642" w:type="dxa"/>
            <w:gridSpan w:val="2"/>
          </w:tcPr>
          <w:p>
            <w:pPr>
              <w:pStyle w:val="10"/>
              <w:spacing w:before="3"/>
              <w:ind w:left="92"/>
            </w:pPr>
            <w:r>
              <w:t>平板车</w:t>
            </w:r>
          </w:p>
        </w:tc>
        <w:tc>
          <w:tcPr>
            <w:tcW w:w="1402" w:type="dxa"/>
          </w:tcPr>
          <w:p>
            <w:pPr>
              <w:pStyle w:val="10"/>
              <w:rPr>
                <w:rFonts w:ascii="Times New Roman"/>
                <w:sz w:val="20"/>
              </w:rPr>
            </w:pPr>
          </w:p>
        </w:tc>
        <w:tc>
          <w:tcPr>
            <w:tcW w:w="825" w:type="dxa"/>
            <w:gridSpan w:val="2"/>
          </w:tcPr>
          <w:p>
            <w:pPr>
              <w:pStyle w:val="10"/>
              <w:rPr>
                <w:rFonts w:ascii="Times New Roman"/>
                <w:sz w:val="20"/>
              </w:rPr>
            </w:pPr>
          </w:p>
        </w:tc>
        <w:tc>
          <w:tcPr>
            <w:tcW w:w="720" w:type="dxa"/>
          </w:tcPr>
          <w:p>
            <w:pPr>
              <w:pStyle w:val="10"/>
              <w:spacing w:before="3"/>
              <w:ind w:left="107"/>
            </w:pPr>
            <w:r>
              <w:t>个</w:t>
            </w:r>
          </w:p>
        </w:tc>
        <w:tc>
          <w:tcPr>
            <w:tcW w:w="765" w:type="dxa"/>
            <w:vAlign w:val="center"/>
          </w:tcPr>
          <w:p>
            <w:pPr>
              <w:pStyle w:val="10"/>
              <w:spacing w:before="3"/>
              <w:ind w:left="113"/>
              <w:jc w:val="center"/>
              <w:rPr>
                <w:rFonts w:hint="eastAsia" w:eastAsia="宋体"/>
                <w:lang w:eastAsia="zh-CN"/>
              </w:rPr>
            </w:pPr>
            <w:r>
              <w:rPr>
                <w:rFonts w:hint="eastAsia"/>
                <w:lang w:val="en-US" w:eastAsia="zh-CN"/>
              </w:rPr>
              <w:t>4</w:t>
            </w:r>
          </w:p>
        </w:tc>
        <w:tc>
          <w:tcPr>
            <w:tcW w:w="2988" w:type="dxa"/>
          </w:tcPr>
          <w:p>
            <w:pPr>
              <w:pStyle w:val="10"/>
              <w:spacing w:before="3"/>
              <w:ind w:left="104"/>
            </w:pPr>
            <w:r>
              <w:t>选手工作间</w:t>
            </w:r>
          </w:p>
        </w:tc>
        <w:tc>
          <w:tcPr>
            <w:tcW w:w="3260" w:type="dxa"/>
          </w:tcPr>
          <w:p>
            <w:pPr>
              <w:pStyle w:val="10"/>
              <w:rPr>
                <w:rFonts w:ascii="Times New Roman"/>
                <w:sz w:val="20"/>
              </w:rPr>
            </w:pPr>
          </w:p>
        </w:tc>
        <w:tc>
          <w:tcPr>
            <w:tcW w:w="1308" w:type="dxa"/>
            <w:gridSpan w:val="2"/>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832" w:type="dxa"/>
            <w:vAlign w:val="top"/>
          </w:tcPr>
          <w:p>
            <w:pPr>
              <w:pStyle w:val="10"/>
              <w:spacing w:before="1"/>
              <w:ind w:left="107" w:leftChars="0"/>
              <w:rPr>
                <w:rFonts w:ascii="宋体" w:hAnsi="宋体" w:eastAsia="宋体" w:cs="宋体"/>
                <w:kern w:val="2"/>
                <w:sz w:val="21"/>
                <w:szCs w:val="24"/>
                <w:lang w:val="zh-CN" w:eastAsia="zh-CN" w:bidi="zh-CN"/>
              </w:rPr>
            </w:pPr>
            <w:r>
              <w:t>1--24</w:t>
            </w:r>
          </w:p>
        </w:tc>
        <w:tc>
          <w:tcPr>
            <w:tcW w:w="1642" w:type="dxa"/>
            <w:gridSpan w:val="2"/>
          </w:tcPr>
          <w:p>
            <w:pPr>
              <w:pStyle w:val="10"/>
              <w:spacing w:before="1"/>
              <w:ind w:left="92"/>
              <w:rPr>
                <w:rFonts w:hint="eastAsia" w:eastAsia="宋体"/>
                <w:lang w:eastAsia="zh-CN"/>
              </w:rPr>
            </w:pPr>
            <w:r>
              <w:rPr>
                <w:rFonts w:hint="eastAsia"/>
                <w:lang w:val="en-US" w:eastAsia="zh-CN"/>
              </w:rPr>
              <w:t>铁架台</w:t>
            </w:r>
          </w:p>
        </w:tc>
        <w:tc>
          <w:tcPr>
            <w:tcW w:w="1402" w:type="dxa"/>
          </w:tcPr>
          <w:p>
            <w:pPr>
              <w:pStyle w:val="10"/>
              <w:spacing w:before="1"/>
              <w:ind w:left="315"/>
            </w:pPr>
            <w:r>
              <w:rPr>
                <w:rFonts w:hint="eastAsia"/>
                <w:lang w:val="en-US" w:eastAsia="zh-CN"/>
              </w:rPr>
              <w:t>0.6</w:t>
            </w:r>
            <w:r>
              <w:t>米</w:t>
            </w:r>
          </w:p>
        </w:tc>
        <w:tc>
          <w:tcPr>
            <w:tcW w:w="825" w:type="dxa"/>
            <w:gridSpan w:val="2"/>
          </w:tcPr>
          <w:p>
            <w:pPr>
              <w:pStyle w:val="10"/>
              <w:rPr>
                <w:rFonts w:ascii="Times New Roman"/>
                <w:sz w:val="20"/>
              </w:rPr>
            </w:pPr>
          </w:p>
        </w:tc>
        <w:tc>
          <w:tcPr>
            <w:tcW w:w="720" w:type="dxa"/>
          </w:tcPr>
          <w:p>
            <w:pPr>
              <w:pStyle w:val="10"/>
              <w:spacing w:before="1"/>
              <w:ind w:left="107"/>
            </w:pPr>
            <w:r>
              <w:t>个</w:t>
            </w:r>
          </w:p>
        </w:tc>
        <w:tc>
          <w:tcPr>
            <w:tcW w:w="765" w:type="dxa"/>
            <w:vAlign w:val="center"/>
          </w:tcPr>
          <w:p>
            <w:pPr>
              <w:pStyle w:val="10"/>
              <w:spacing w:before="1"/>
              <w:ind w:left="113"/>
              <w:jc w:val="center"/>
              <w:rPr>
                <w:rFonts w:hint="default" w:eastAsia="宋体"/>
                <w:lang w:val="en-US" w:eastAsia="zh-CN"/>
              </w:rPr>
            </w:pPr>
            <w:r>
              <w:rPr>
                <w:rFonts w:hint="eastAsia"/>
                <w:lang w:val="en-US" w:eastAsia="zh-CN"/>
              </w:rPr>
              <w:t>8</w:t>
            </w:r>
          </w:p>
        </w:tc>
        <w:tc>
          <w:tcPr>
            <w:tcW w:w="2988" w:type="dxa"/>
          </w:tcPr>
          <w:p>
            <w:pPr>
              <w:pStyle w:val="10"/>
              <w:spacing w:before="1"/>
              <w:ind w:left="104"/>
            </w:pPr>
            <w:r>
              <w:t>选手工作间</w:t>
            </w:r>
          </w:p>
        </w:tc>
        <w:tc>
          <w:tcPr>
            <w:tcW w:w="3260" w:type="dxa"/>
          </w:tcPr>
          <w:p>
            <w:pPr>
              <w:pStyle w:val="10"/>
              <w:spacing w:before="1"/>
              <w:ind w:left="103"/>
            </w:pPr>
          </w:p>
        </w:tc>
        <w:tc>
          <w:tcPr>
            <w:tcW w:w="1308" w:type="dxa"/>
            <w:gridSpan w:val="2"/>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832" w:type="dxa"/>
            <w:vAlign w:val="top"/>
          </w:tcPr>
          <w:p>
            <w:pPr>
              <w:pStyle w:val="10"/>
              <w:spacing w:before="1"/>
              <w:ind w:left="107" w:leftChars="0"/>
              <w:rPr>
                <w:rFonts w:hint="eastAsia" w:ascii="宋体" w:hAnsi="宋体" w:eastAsia="宋体" w:cs="宋体"/>
                <w:kern w:val="2"/>
                <w:sz w:val="21"/>
                <w:szCs w:val="24"/>
                <w:lang w:val="zh-CN" w:eastAsia="zh-CN" w:bidi="zh-CN"/>
              </w:rPr>
            </w:pPr>
            <w:r>
              <w:t>1--2</w:t>
            </w:r>
            <w:r>
              <w:rPr>
                <w:rFonts w:hint="eastAsia"/>
                <w:lang w:val="en-US" w:eastAsia="zh-CN"/>
              </w:rPr>
              <w:t>5</w:t>
            </w:r>
          </w:p>
        </w:tc>
        <w:tc>
          <w:tcPr>
            <w:tcW w:w="1642" w:type="dxa"/>
            <w:gridSpan w:val="2"/>
          </w:tcPr>
          <w:p>
            <w:pPr>
              <w:pStyle w:val="10"/>
              <w:spacing w:before="1"/>
              <w:ind w:left="92"/>
            </w:pPr>
            <w:r>
              <w:t>拖线板</w:t>
            </w:r>
          </w:p>
        </w:tc>
        <w:tc>
          <w:tcPr>
            <w:tcW w:w="1402" w:type="dxa"/>
          </w:tcPr>
          <w:p>
            <w:pPr>
              <w:pStyle w:val="10"/>
              <w:spacing w:before="1"/>
              <w:ind w:left="104"/>
            </w:pPr>
            <w:r>
              <w:t xml:space="preserve">包括二眼, </w:t>
            </w:r>
          </w:p>
          <w:p>
            <w:pPr>
              <w:pStyle w:val="10"/>
              <w:spacing w:before="1"/>
              <w:ind w:left="104"/>
            </w:pPr>
            <w:r>
              <w:t>三眼</w:t>
            </w:r>
          </w:p>
        </w:tc>
        <w:tc>
          <w:tcPr>
            <w:tcW w:w="825" w:type="dxa"/>
            <w:gridSpan w:val="2"/>
          </w:tcPr>
          <w:p>
            <w:pPr>
              <w:pStyle w:val="10"/>
              <w:rPr>
                <w:rFonts w:ascii="Times New Roman"/>
                <w:sz w:val="20"/>
              </w:rPr>
            </w:pPr>
          </w:p>
        </w:tc>
        <w:tc>
          <w:tcPr>
            <w:tcW w:w="720" w:type="dxa"/>
          </w:tcPr>
          <w:p>
            <w:pPr>
              <w:pStyle w:val="10"/>
              <w:spacing w:before="1"/>
              <w:ind w:left="107"/>
            </w:pPr>
            <w:r>
              <w:t>个</w:t>
            </w:r>
          </w:p>
        </w:tc>
        <w:tc>
          <w:tcPr>
            <w:tcW w:w="765" w:type="dxa"/>
            <w:vAlign w:val="center"/>
          </w:tcPr>
          <w:p>
            <w:pPr>
              <w:pStyle w:val="10"/>
              <w:spacing w:before="1"/>
              <w:ind w:left="113"/>
              <w:jc w:val="center"/>
              <w:rPr>
                <w:rFonts w:hint="eastAsia" w:eastAsia="宋体"/>
                <w:lang w:val="en-US" w:eastAsia="zh-CN"/>
              </w:rPr>
            </w:pPr>
            <w:r>
              <w:rPr>
                <w:rFonts w:hint="eastAsia"/>
                <w:lang w:val="en-US" w:eastAsia="zh-CN"/>
              </w:rPr>
              <w:t>8</w:t>
            </w:r>
          </w:p>
        </w:tc>
        <w:tc>
          <w:tcPr>
            <w:tcW w:w="2988" w:type="dxa"/>
          </w:tcPr>
          <w:p>
            <w:pPr>
              <w:pStyle w:val="10"/>
              <w:spacing w:before="1"/>
              <w:ind w:left="104"/>
            </w:pPr>
            <w:r>
              <w:t>选手工作间</w:t>
            </w:r>
          </w:p>
        </w:tc>
        <w:tc>
          <w:tcPr>
            <w:tcW w:w="3260" w:type="dxa"/>
          </w:tcPr>
          <w:p>
            <w:pPr>
              <w:pStyle w:val="10"/>
              <w:rPr>
                <w:rFonts w:ascii="Times New Roman"/>
                <w:sz w:val="20"/>
              </w:rPr>
            </w:pPr>
          </w:p>
        </w:tc>
        <w:tc>
          <w:tcPr>
            <w:tcW w:w="1308" w:type="dxa"/>
            <w:gridSpan w:val="2"/>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832" w:type="dxa"/>
            <w:vAlign w:val="top"/>
          </w:tcPr>
          <w:p>
            <w:pPr>
              <w:pStyle w:val="10"/>
              <w:spacing w:before="1"/>
              <w:ind w:left="107" w:leftChars="0"/>
              <w:rPr>
                <w:rFonts w:hint="eastAsia" w:ascii="宋体" w:hAnsi="宋体" w:eastAsia="宋体" w:cs="宋体"/>
                <w:kern w:val="2"/>
                <w:sz w:val="21"/>
                <w:szCs w:val="24"/>
                <w:lang w:val="zh-CN" w:eastAsia="zh-CN" w:bidi="zh-CN"/>
              </w:rPr>
            </w:pPr>
            <w:r>
              <w:t>1--2</w:t>
            </w:r>
            <w:r>
              <w:rPr>
                <w:rFonts w:hint="eastAsia"/>
                <w:lang w:val="en-US" w:eastAsia="zh-CN"/>
              </w:rPr>
              <w:t>6</w:t>
            </w:r>
          </w:p>
        </w:tc>
        <w:tc>
          <w:tcPr>
            <w:tcW w:w="1642" w:type="dxa"/>
            <w:gridSpan w:val="2"/>
          </w:tcPr>
          <w:p>
            <w:pPr>
              <w:pStyle w:val="10"/>
              <w:spacing w:before="1"/>
              <w:ind w:left="92"/>
            </w:pPr>
            <w:r>
              <w:t>电插座+电线</w:t>
            </w:r>
          </w:p>
        </w:tc>
        <w:tc>
          <w:tcPr>
            <w:tcW w:w="1402" w:type="dxa"/>
          </w:tcPr>
          <w:p>
            <w:pPr>
              <w:pStyle w:val="10"/>
              <w:rPr>
                <w:rFonts w:ascii="Times New Roman"/>
                <w:sz w:val="20"/>
              </w:rPr>
            </w:pPr>
          </w:p>
        </w:tc>
        <w:tc>
          <w:tcPr>
            <w:tcW w:w="825" w:type="dxa"/>
            <w:gridSpan w:val="2"/>
          </w:tcPr>
          <w:p>
            <w:pPr>
              <w:pStyle w:val="10"/>
              <w:rPr>
                <w:rFonts w:ascii="Times New Roman"/>
                <w:sz w:val="20"/>
              </w:rPr>
            </w:pPr>
          </w:p>
        </w:tc>
        <w:tc>
          <w:tcPr>
            <w:tcW w:w="720" w:type="dxa"/>
          </w:tcPr>
          <w:p>
            <w:pPr>
              <w:pStyle w:val="10"/>
              <w:spacing w:before="1"/>
              <w:ind w:left="107"/>
            </w:pPr>
            <w:r>
              <w:t>组</w:t>
            </w:r>
          </w:p>
        </w:tc>
        <w:tc>
          <w:tcPr>
            <w:tcW w:w="765" w:type="dxa"/>
            <w:vAlign w:val="center"/>
          </w:tcPr>
          <w:p>
            <w:pPr>
              <w:pStyle w:val="10"/>
              <w:spacing w:before="1"/>
              <w:ind w:left="113"/>
              <w:jc w:val="center"/>
              <w:rPr>
                <w:rFonts w:hint="eastAsia" w:eastAsia="宋体"/>
                <w:lang w:val="en-US" w:eastAsia="zh-CN"/>
              </w:rPr>
            </w:pPr>
            <w:r>
              <w:rPr>
                <w:rFonts w:hint="eastAsia"/>
                <w:lang w:val="en-US" w:eastAsia="zh-CN"/>
              </w:rPr>
              <w:t>8</w:t>
            </w:r>
          </w:p>
        </w:tc>
        <w:tc>
          <w:tcPr>
            <w:tcW w:w="2988" w:type="dxa"/>
          </w:tcPr>
          <w:p>
            <w:pPr>
              <w:pStyle w:val="10"/>
              <w:spacing w:before="1"/>
              <w:ind w:left="104"/>
            </w:pPr>
            <w:r>
              <w:t>选手工作间</w:t>
            </w:r>
          </w:p>
        </w:tc>
        <w:tc>
          <w:tcPr>
            <w:tcW w:w="3260" w:type="dxa"/>
          </w:tcPr>
          <w:p>
            <w:pPr>
              <w:pStyle w:val="10"/>
              <w:rPr>
                <w:rFonts w:ascii="Times New Roman"/>
                <w:sz w:val="20"/>
              </w:rPr>
            </w:pPr>
          </w:p>
        </w:tc>
        <w:tc>
          <w:tcPr>
            <w:tcW w:w="1308" w:type="dxa"/>
            <w:gridSpan w:val="2"/>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832" w:type="dxa"/>
          </w:tcPr>
          <w:p>
            <w:pPr>
              <w:pStyle w:val="10"/>
              <w:spacing w:before="1"/>
              <w:ind w:left="107"/>
              <w:rPr>
                <w:rFonts w:hint="eastAsia" w:eastAsia="宋体"/>
                <w:lang w:val="en-US" w:eastAsia="zh-CN"/>
              </w:rPr>
            </w:pPr>
            <w:r>
              <w:rPr>
                <w:rFonts w:hint="eastAsia"/>
                <w:lang w:val="en-US" w:eastAsia="zh-CN"/>
              </w:rPr>
              <w:t>1</w:t>
            </w:r>
            <w:r>
              <w:t>--2</w:t>
            </w:r>
            <w:r>
              <w:rPr>
                <w:rFonts w:hint="eastAsia"/>
                <w:lang w:val="en-US" w:eastAsia="zh-CN"/>
              </w:rPr>
              <w:t>7</w:t>
            </w:r>
          </w:p>
        </w:tc>
        <w:tc>
          <w:tcPr>
            <w:tcW w:w="1642" w:type="dxa"/>
            <w:gridSpan w:val="2"/>
          </w:tcPr>
          <w:p>
            <w:pPr>
              <w:pStyle w:val="10"/>
              <w:spacing w:before="1"/>
              <w:ind w:left="92"/>
            </w:pPr>
            <w:r>
              <w:t>立式警戒线杆</w:t>
            </w:r>
          </w:p>
        </w:tc>
        <w:tc>
          <w:tcPr>
            <w:tcW w:w="1402" w:type="dxa"/>
          </w:tcPr>
          <w:p>
            <w:pPr>
              <w:pStyle w:val="10"/>
              <w:rPr>
                <w:rFonts w:ascii="Times New Roman"/>
                <w:sz w:val="20"/>
              </w:rPr>
            </w:pPr>
          </w:p>
        </w:tc>
        <w:tc>
          <w:tcPr>
            <w:tcW w:w="825" w:type="dxa"/>
            <w:gridSpan w:val="2"/>
          </w:tcPr>
          <w:p>
            <w:pPr>
              <w:pStyle w:val="10"/>
              <w:rPr>
                <w:rFonts w:ascii="Times New Roman"/>
                <w:sz w:val="20"/>
              </w:rPr>
            </w:pPr>
          </w:p>
        </w:tc>
        <w:tc>
          <w:tcPr>
            <w:tcW w:w="720" w:type="dxa"/>
          </w:tcPr>
          <w:p>
            <w:pPr>
              <w:pStyle w:val="10"/>
              <w:spacing w:before="1"/>
              <w:ind w:left="107"/>
            </w:pPr>
            <w:r>
              <w:t>个</w:t>
            </w:r>
          </w:p>
        </w:tc>
        <w:tc>
          <w:tcPr>
            <w:tcW w:w="765" w:type="dxa"/>
            <w:vAlign w:val="center"/>
          </w:tcPr>
          <w:p>
            <w:pPr>
              <w:pStyle w:val="10"/>
              <w:spacing w:before="1"/>
              <w:ind w:left="113"/>
              <w:jc w:val="center"/>
              <w:rPr>
                <w:rFonts w:hint="default" w:eastAsia="宋体"/>
                <w:lang w:val="en-US" w:eastAsia="zh-CN"/>
              </w:rPr>
            </w:pPr>
            <w:r>
              <w:rPr>
                <w:rFonts w:hint="eastAsia"/>
                <w:lang w:val="en-US" w:eastAsia="zh-CN"/>
              </w:rPr>
              <w:t>10</w:t>
            </w:r>
          </w:p>
        </w:tc>
        <w:tc>
          <w:tcPr>
            <w:tcW w:w="2988" w:type="dxa"/>
          </w:tcPr>
          <w:p>
            <w:pPr>
              <w:pStyle w:val="10"/>
              <w:spacing w:before="1"/>
              <w:ind w:left="104"/>
            </w:pPr>
            <w:r>
              <w:t>选手工作间外</w:t>
            </w:r>
          </w:p>
        </w:tc>
        <w:tc>
          <w:tcPr>
            <w:tcW w:w="3260" w:type="dxa"/>
          </w:tcPr>
          <w:p>
            <w:pPr>
              <w:pStyle w:val="10"/>
              <w:spacing w:before="1"/>
              <w:ind w:left="103"/>
            </w:pPr>
            <w:r>
              <w:t>数量待确定</w:t>
            </w:r>
          </w:p>
        </w:tc>
        <w:tc>
          <w:tcPr>
            <w:tcW w:w="1308" w:type="dxa"/>
            <w:gridSpan w:val="2"/>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3742" w:type="dxa"/>
            <w:gridSpan w:val="12"/>
            <w:shd w:val="clear" w:color="auto" w:fill="F7C9AC"/>
            <w:vAlign w:val="center"/>
          </w:tcPr>
          <w:p>
            <w:pPr>
              <w:pStyle w:val="10"/>
              <w:spacing w:before="89"/>
              <w:ind w:left="6421" w:right="6420"/>
              <w:jc w:val="center"/>
            </w:pPr>
            <w:r>
              <w:t>硬件设备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832" w:type="dxa"/>
          </w:tcPr>
          <w:p>
            <w:pPr>
              <w:pStyle w:val="10"/>
              <w:spacing w:before="1"/>
              <w:ind w:left="107"/>
              <w:rPr>
                <w:rFonts w:hint="eastAsia" w:eastAsia="宋体"/>
                <w:lang w:eastAsia="zh-CN"/>
              </w:rPr>
            </w:pPr>
            <w:r>
              <w:t>2--</w:t>
            </w:r>
            <w:r>
              <w:rPr>
                <w:rFonts w:hint="eastAsia"/>
                <w:lang w:val="en-US" w:eastAsia="zh-CN"/>
              </w:rPr>
              <w:t>1</w:t>
            </w:r>
          </w:p>
        </w:tc>
        <w:tc>
          <w:tcPr>
            <w:tcW w:w="1642" w:type="dxa"/>
            <w:gridSpan w:val="2"/>
          </w:tcPr>
          <w:p>
            <w:pPr>
              <w:pStyle w:val="10"/>
              <w:spacing w:before="1"/>
              <w:ind w:left="92"/>
            </w:pPr>
            <w:r>
              <w:t>彩色激光打印机</w:t>
            </w:r>
          </w:p>
        </w:tc>
        <w:tc>
          <w:tcPr>
            <w:tcW w:w="1402" w:type="dxa"/>
          </w:tcPr>
          <w:p>
            <w:pPr>
              <w:pStyle w:val="10"/>
              <w:rPr>
                <w:rFonts w:ascii="Times New Roman"/>
                <w:sz w:val="20"/>
              </w:rPr>
            </w:pPr>
          </w:p>
        </w:tc>
        <w:tc>
          <w:tcPr>
            <w:tcW w:w="825" w:type="dxa"/>
            <w:gridSpan w:val="2"/>
          </w:tcPr>
          <w:p>
            <w:pPr>
              <w:pStyle w:val="10"/>
              <w:rPr>
                <w:rFonts w:ascii="Times New Roman"/>
                <w:sz w:val="20"/>
              </w:rPr>
            </w:pPr>
          </w:p>
        </w:tc>
        <w:tc>
          <w:tcPr>
            <w:tcW w:w="720" w:type="dxa"/>
          </w:tcPr>
          <w:p>
            <w:pPr>
              <w:pStyle w:val="10"/>
              <w:spacing w:before="1"/>
              <w:ind w:left="107"/>
            </w:pPr>
            <w:r>
              <w:t>台</w:t>
            </w:r>
          </w:p>
        </w:tc>
        <w:tc>
          <w:tcPr>
            <w:tcW w:w="765" w:type="dxa"/>
            <w:vAlign w:val="center"/>
          </w:tcPr>
          <w:p>
            <w:pPr>
              <w:pStyle w:val="10"/>
              <w:spacing w:before="1"/>
              <w:ind w:left="12"/>
              <w:jc w:val="center"/>
            </w:pPr>
            <w:r>
              <w:rPr>
                <w:rFonts w:hint="eastAsia"/>
                <w:lang w:val="en-US"/>
              </w:rPr>
              <w:t>1</w:t>
            </w:r>
          </w:p>
        </w:tc>
        <w:tc>
          <w:tcPr>
            <w:tcW w:w="2988" w:type="dxa"/>
          </w:tcPr>
          <w:p>
            <w:pPr>
              <w:pStyle w:val="10"/>
              <w:spacing w:before="1"/>
              <w:ind w:left="104"/>
            </w:pPr>
            <w:r>
              <w:t>统分室</w:t>
            </w:r>
          </w:p>
        </w:tc>
        <w:tc>
          <w:tcPr>
            <w:tcW w:w="3260" w:type="dxa"/>
          </w:tcPr>
          <w:p>
            <w:pPr>
              <w:pStyle w:val="10"/>
              <w:spacing w:before="1"/>
              <w:ind w:left="103"/>
            </w:pPr>
            <w:r>
              <w:t>多备一套墨盒</w:t>
            </w:r>
          </w:p>
        </w:tc>
        <w:tc>
          <w:tcPr>
            <w:tcW w:w="1308" w:type="dxa"/>
            <w:gridSpan w:val="2"/>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5" w:hRule="atLeast"/>
        </w:trPr>
        <w:tc>
          <w:tcPr>
            <w:tcW w:w="832" w:type="dxa"/>
          </w:tcPr>
          <w:p>
            <w:pPr>
              <w:pStyle w:val="10"/>
              <w:spacing w:before="3"/>
              <w:ind w:left="107"/>
              <w:rPr>
                <w:rFonts w:hint="eastAsia" w:eastAsia="宋体"/>
                <w:lang w:eastAsia="zh-CN"/>
              </w:rPr>
            </w:pPr>
            <w:r>
              <w:t>2--</w:t>
            </w:r>
            <w:r>
              <w:rPr>
                <w:rFonts w:hint="eastAsia"/>
                <w:lang w:val="en-US" w:eastAsia="zh-CN"/>
              </w:rPr>
              <w:t>2</w:t>
            </w:r>
          </w:p>
        </w:tc>
        <w:tc>
          <w:tcPr>
            <w:tcW w:w="1642" w:type="dxa"/>
            <w:gridSpan w:val="2"/>
          </w:tcPr>
          <w:p>
            <w:pPr>
              <w:pStyle w:val="10"/>
              <w:spacing w:before="3" w:line="242" w:lineRule="auto"/>
              <w:ind w:left="92" w:right="27"/>
            </w:pPr>
            <w:r>
              <w:t>电脑+ 鼠标+ 鼠标垫</w:t>
            </w:r>
          </w:p>
        </w:tc>
        <w:tc>
          <w:tcPr>
            <w:tcW w:w="1402" w:type="dxa"/>
          </w:tcPr>
          <w:p>
            <w:pPr>
              <w:pStyle w:val="10"/>
              <w:rPr>
                <w:rFonts w:ascii="Times New Roman"/>
                <w:sz w:val="20"/>
              </w:rPr>
            </w:pPr>
          </w:p>
        </w:tc>
        <w:tc>
          <w:tcPr>
            <w:tcW w:w="825" w:type="dxa"/>
            <w:gridSpan w:val="2"/>
          </w:tcPr>
          <w:p>
            <w:pPr>
              <w:pStyle w:val="10"/>
              <w:rPr>
                <w:rFonts w:ascii="Times New Roman"/>
                <w:sz w:val="20"/>
              </w:rPr>
            </w:pPr>
          </w:p>
        </w:tc>
        <w:tc>
          <w:tcPr>
            <w:tcW w:w="720" w:type="dxa"/>
          </w:tcPr>
          <w:p>
            <w:pPr>
              <w:pStyle w:val="10"/>
              <w:spacing w:before="3"/>
              <w:ind w:left="107"/>
            </w:pPr>
            <w:r>
              <w:t>组</w:t>
            </w:r>
          </w:p>
        </w:tc>
        <w:tc>
          <w:tcPr>
            <w:tcW w:w="765" w:type="dxa"/>
            <w:vAlign w:val="center"/>
          </w:tcPr>
          <w:p>
            <w:pPr>
              <w:pStyle w:val="10"/>
              <w:spacing w:before="3"/>
              <w:ind w:left="12"/>
              <w:jc w:val="center"/>
            </w:pPr>
            <w:r>
              <w:rPr>
                <w:rFonts w:hint="eastAsia"/>
                <w:lang w:val="en-US"/>
              </w:rPr>
              <w:t>1</w:t>
            </w:r>
          </w:p>
        </w:tc>
        <w:tc>
          <w:tcPr>
            <w:tcW w:w="2988" w:type="dxa"/>
          </w:tcPr>
          <w:p>
            <w:pPr>
              <w:pStyle w:val="10"/>
              <w:spacing w:before="3"/>
              <w:ind w:left="104"/>
            </w:pPr>
            <w:r>
              <w:t>统分室</w:t>
            </w:r>
          </w:p>
        </w:tc>
        <w:tc>
          <w:tcPr>
            <w:tcW w:w="3260" w:type="dxa"/>
          </w:tcPr>
          <w:p>
            <w:pPr>
              <w:pStyle w:val="10"/>
              <w:rPr>
                <w:rFonts w:ascii="Times New Roman"/>
                <w:sz w:val="20"/>
              </w:rPr>
            </w:pPr>
          </w:p>
        </w:tc>
        <w:tc>
          <w:tcPr>
            <w:tcW w:w="1308" w:type="dxa"/>
            <w:gridSpan w:val="2"/>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7" w:hRule="atLeast"/>
        </w:trPr>
        <w:tc>
          <w:tcPr>
            <w:tcW w:w="13742" w:type="dxa"/>
            <w:gridSpan w:val="12"/>
            <w:shd w:val="clear" w:color="auto" w:fill="F7C9AC"/>
          </w:tcPr>
          <w:p>
            <w:pPr>
              <w:pStyle w:val="10"/>
              <w:spacing w:before="106"/>
              <w:ind w:left="6421" w:right="6418"/>
              <w:jc w:val="center"/>
            </w:pPr>
            <w:r>
              <w:t>文具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trPr>
        <w:tc>
          <w:tcPr>
            <w:tcW w:w="832" w:type="dxa"/>
          </w:tcPr>
          <w:p>
            <w:pPr>
              <w:pStyle w:val="10"/>
              <w:spacing w:before="1" w:line="252" w:lineRule="exact"/>
              <w:ind w:left="107"/>
            </w:pPr>
            <w:r>
              <w:t>3--1</w:t>
            </w:r>
          </w:p>
        </w:tc>
        <w:tc>
          <w:tcPr>
            <w:tcW w:w="1642" w:type="dxa"/>
            <w:gridSpan w:val="2"/>
          </w:tcPr>
          <w:p>
            <w:pPr>
              <w:pStyle w:val="10"/>
              <w:spacing w:before="1" w:line="252" w:lineRule="exact"/>
              <w:ind w:left="140"/>
            </w:pPr>
            <w:r>
              <w:t>大文件袋</w:t>
            </w:r>
          </w:p>
        </w:tc>
        <w:tc>
          <w:tcPr>
            <w:tcW w:w="1402" w:type="dxa"/>
          </w:tcPr>
          <w:p>
            <w:pPr>
              <w:pStyle w:val="10"/>
              <w:rPr>
                <w:rFonts w:ascii="Times New Roman"/>
                <w:sz w:val="20"/>
              </w:rPr>
            </w:pPr>
          </w:p>
        </w:tc>
        <w:tc>
          <w:tcPr>
            <w:tcW w:w="825" w:type="dxa"/>
            <w:gridSpan w:val="2"/>
          </w:tcPr>
          <w:p>
            <w:pPr>
              <w:pStyle w:val="10"/>
              <w:rPr>
                <w:rFonts w:ascii="Times New Roman"/>
                <w:sz w:val="20"/>
              </w:rPr>
            </w:pPr>
          </w:p>
        </w:tc>
        <w:tc>
          <w:tcPr>
            <w:tcW w:w="720" w:type="dxa"/>
          </w:tcPr>
          <w:p>
            <w:pPr>
              <w:pStyle w:val="10"/>
              <w:spacing w:before="1" w:line="252" w:lineRule="exact"/>
              <w:ind w:left="107"/>
            </w:pPr>
            <w:r>
              <w:t>个</w:t>
            </w:r>
          </w:p>
        </w:tc>
        <w:tc>
          <w:tcPr>
            <w:tcW w:w="765" w:type="dxa"/>
          </w:tcPr>
          <w:p>
            <w:pPr>
              <w:pStyle w:val="10"/>
              <w:spacing w:before="1" w:line="252" w:lineRule="exact"/>
              <w:ind w:left="178"/>
              <w:rPr>
                <w:lang w:val="en-US"/>
              </w:rPr>
            </w:pPr>
            <w:r>
              <w:rPr>
                <w:lang w:val="en-US"/>
              </w:rPr>
              <w:t>20</w:t>
            </w:r>
          </w:p>
        </w:tc>
        <w:tc>
          <w:tcPr>
            <w:tcW w:w="2988" w:type="dxa"/>
            <w:vAlign w:val="center"/>
          </w:tcPr>
          <w:p>
            <w:pPr>
              <w:pStyle w:val="10"/>
              <w:spacing w:before="1" w:line="252" w:lineRule="exact"/>
              <w:ind w:left="104"/>
              <w:jc w:val="left"/>
            </w:pPr>
            <w:r>
              <w:t>统分室</w:t>
            </w:r>
          </w:p>
        </w:tc>
        <w:tc>
          <w:tcPr>
            <w:tcW w:w="3260" w:type="dxa"/>
          </w:tcPr>
          <w:p>
            <w:pPr>
              <w:pStyle w:val="10"/>
              <w:spacing w:before="1" w:line="252" w:lineRule="exact"/>
              <w:ind w:left="103"/>
            </w:pPr>
            <w:r>
              <w:t>分评分表</w:t>
            </w:r>
          </w:p>
        </w:tc>
        <w:tc>
          <w:tcPr>
            <w:tcW w:w="1308" w:type="dxa"/>
            <w:gridSpan w:val="2"/>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1" w:hRule="atLeast"/>
        </w:trPr>
        <w:tc>
          <w:tcPr>
            <w:tcW w:w="832" w:type="dxa"/>
          </w:tcPr>
          <w:p>
            <w:pPr>
              <w:pStyle w:val="10"/>
              <w:spacing w:before="1"/>
              <w:ind w:left="107"/>
            </w:pPr>
            <w:r>
              <w:t>3--2</w:t>
            </w:r>
          </w:p>
        </w:tc>
        <w:tc>
          <w:tcPr>
            <w:tcW w:w="1642" w:type="dxa"/>
            <w:gridSpan w:val="2"/>
          </w:tcPr>
          <w:p>
            <w:pPr>
              <w:pStyle w:val="10"/>
              <w:spacing w:before="1" w:line="242" w:lineRule="auto"/>
              <w:ind w:left="140" w:right="-29"/>
            </w:pPr>
            <w:r>
              <w:rPr>
                <w:spacing w:val="-13"/>
              </w:rPr>
              <w:t>打分板、笔(铅笔、</w:t>
            </w:r>
            <w:r>
              <w:rPr>
                <w:spacing w:val="-21"/>
              </w:rPr>
              <w:t xml:space="preserve">水笔各 </w:t>
            </w:r>
            <w:r>
              <w:t>1</w:t>
            </w:r>
            <w:r>
              <w:rPr>
                <w:spacing w:val="-10"/>
              </w:rPr>
              <w:t xml:space="preserve"> 支)、橡</w:t>
            </w:r>
            <w:r>
              <w:rPr>
                <w:spacing w:val="-5"/>
              </w:rPr>
              <w:t>皮、卷笔刀</w:t>
            </w:r>
          </w:p>
        </w:tc>
        <w:tc>
          <w:tcPr>
            <w:tcW w:w="1402" w:type="dxa"/>
          </w:tcPr>
          <w:p>
            <w:pPr>
              <w:pStyle w:val="10"/>
              <w:rPr>
                <w:rFonts w:ascii="Times New Roman"/>
                <w:sz w:val="20"/>
              </w:rPr>
            </w:pPr>
          </w:p>
        </w:tc>
        <w:tc>
          <w:tcPr>
            <w:tcW w:w="825" w:type="dxa"/>
            <w:gridSpan w:val="2"/>
          </w:tcPr>
          <w:p>
            <w:pPr>
              <w:pStyle w:val="10"/>
              <w:rPr>
                <w:rFonts w:ascii="Times New Roman"/>
                <w:sz w:val="20"/>
              </w:rPr>
            </w:pPr>
          </w:p>
        </w:tc>
        <w:tc>
          <w:tcPr>
            <w:tcW w:w="720" w:type="dxa"/>
          </w:tcPr>
          <w:p>
            <w:pPr>
              <w:pStyle w:val="10"/>
              <w:spacing w:before="7"/>
              <w:rPr>
                <w:rFonts w:ascii="Times New Roman"/>
                <w:sz w:val="23"/>
              </w:rPr>
            </w:pPr>
          </w:p>
          <w:p>
            <w:pPr>
              <w:pStyle w:val="10"/>
              <w:ind w:left="107"/>
            </w:pPr>
            <w:r>
              <w:t>套</w:t>
            </w:r>
          </w:p>
        </w:tc>
        <w:tc>
          <w:tcPr>
            <w:tcW w:w="765" w:type="dxa"/>
          </w:tcPr>
          <w:p>
            <w:pPr>
              <w:pStyle w:val="10"/>
              <w:spacing w:before="1"/>
              <w:ind w:left="228"/>
              <w:rPr>
                <w:rFonts w:hint="eastAsia" w:eastAsia="宋体"/>
                <w:lang w:val="en-US" w:eastAsia="zh-CN"/>
              </w:rPr>
            </w:pPr>
            <w:r>
              <w:rPr>
                <w:rFonts w:hint="eastAsia"/>
                <w:lang w:val="en-US" w:eastAsia="zh-CN"/>
              </w:rPr>
              <w:t>3</w:t>
            </w:r>
          </w:p>
        </w:tc>
        <w:tc>
          <w:tcPr>
            <w:tcW w:w="2988" w:type="dxa"/>
            <w:vAlign w:val="center"/>
          </w:tcPr>
          <w:p>
            <w:pPr>
              <w:pStyle w:val="10"/>
              <w:spacing w:before="1"/>
              <w:ind w:left="104"/>
              <w:jc w:val="left"/>
            </w:pPr>
            <w:r>
              <w:t>裁判工作区</w:t>
            </w:r>
          </w:p>
        </w:tc>
        <w:tc>
          <w:tcPr>
            <w:tcW w:w="3260" w:type="dxa"/>
          </w:tcPr>
          <w:p>
            <w:pPr>
              <w:pStyle w:val="10"/>
              <w:spacing w:before="1"/>
              <w:ind w:left="103"/>
            </w:pPr>
            <w:r>
              <w:t>多备用</w:t>
            </w:r>
          </w:p>
        </w:tc>
        <w:tc>
          <w:tcPr>
            <w:tcW w:w="1308" w:type="dxa"/>
            <w:gridSpan w:val="2"/>
          </w:tcPr>
          <w:p>
            <w:pPr>
              <w:pStyle w:val="10"/>
              <w:spacing w:before="1"/>
              <w:ind w:left="101"/>
            </w:pPr>
            <w:r>
              <w:t>每个裁判 1 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832" w:type="dxa"/>
          </w:tcPr>
          <w:p>
            <w:pPr>
              <w:pStyle w:val="10"/>
              <w:spacing w:before="1"/>
              <w:ind w:left="107"/>
            </w:pPr>
            <w:r>
              <w:t>3--3</w:t>
            </w:r>
          </w:p>
        </w:tc>
        <w:tc>
          <w:tcPr>
            <w:tcW w:w="1642" w:type="dxa"/>
            <w:gridSpan w:val="2"/>
          </w:tcPr>
          <w:p>
            <w:pPr>
              <w:pStyle w:val="10"/>
              <w:spacing w:before="1"/>
              <w:ind w:left="140"/>
            </w:pPr>
            <w:r>
              <w:t>订书机-订书针</w:t>
            </w:r>
          </w:p>
        </w:tc>
        <w:tc>
          <w:tcPr>
            <w:tcW w:w="1402" w:type="dxa"/>
          </w:tcPr>
          <w:p>
            <w:pPr>
              <w:pStyle w:val="10"/>
              <w:rPr>
                <w:rFonts w:ascii="Times New Roman"/>
                <w:sz w:val="20"/>
              </w:rPr>
            </w:pPr>
          </w:p>
        </w:tc>
        <w:tc>
          <w:tcPr>
            <w:tcW w:w="825" w:type="dxa"/>
            <w:gridSpan w:val="2"/>
          </w:tcPr>
          <w:p>
            <w:pPr>
              <w:pStyle w:val="10"/>
              <w:rPr>
                <w:rFonts w:ascii="Times New Roman"/>
                <w:sz w:val="20"/>
              </w:rPr>
            </w:pPr>
          </w:p>
        </w:tc>
        <w:tc>
          <w:tcPr>
            <w:tcW w:w="720" w:type="dxa"/>
          </w:tcPr>
          <w:p>
            <w:pPr>
              <w:pStyle w:val="10"/>
              <w:spacing w:before="1"/>
              <w:ind w:left="107"/>
            </w:pPr>
            <w:r>
              <w:t>组</w:t>
            </w:r>
          </w:p>
        </w:tc>
        <w:tc>
          <w:tcPr>
            <w:tcW w:w="765" w:type="dxa"/>
          </w:tcPr>
          <w:p>
            <w:pPr>
              <w:pStyle w:val="10"/>
              <w:spacing w:before="1"/>
              <w:ind w:right="14"/>
              <w:jc w:val="center"/>
            </w:pPr>
            <w:r>
              <w:t>3</w:t>
            </w:r>
          </w:p>
        </w:tc>
        <w:tc>
          <w:tcPr>
            <w:tcW w:w="2988" w:type="dxa"/>
          </w:tcPr>
          <w:p>
            <w:pPr>
              <w:pStyle w:val="10"/>
              <w:spacing w:before="1"/>
              <w:ind w:left="104" w:right="-15"/>
            </w:pPr>
            <w:r>
              <w:rPr>
                <w:spacing w:val="-11"/>
              </w:rPr>
              <w:t>裁判工作区、选手讨论区、</w:t>
            </w:r>
          </w:p>
          <w:p>
            <w:pPr>
              <w:pStyle w:val="10"/>
              <w:spacing w:before="4" w:line="250" w:lineRule="exact"/>
              <w:ind w:left="104"/>
            </w:pPr>
            <w:r>
              <w:t>统分室</w:t>
            </w:r>
          </w:p>
        </w:tc>
        <w:tc>
          <w:tcPr>
            <w:tcW w:w="3260" w:type="dxa"/>
          </w:tcPr>
          <w:p>
            <w:pPr>
              <w:pStyle w:val="10"/>
              <w:rPr>
                <w:rFonts w:ascii="Times New Roman"/>
                <w:sz w:val="20"/>
              </w:rPr>
            </w:pPr>
          </w:p>
        </w:tc>
        <w:tc>
          <w:tcPr>
            <w:tcW w:w="1308" w:type="dxa"/>
            <w:gridSpan w:val="2"/>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832" w:type="dxa"/>
          </w:tcPr>
          <w:p>
            <w:pPr>
              <w:pStyle w:val="10"/>
              <w:spacing w:before="3"/>
              <w:ind w:left="107"/>
            </w:pPr>
            <w:r>
              <w:t>3--4</w:t>
            </w:r>
          </w:p>
        </w:tc>
        <w:tc>
          <w:tcPr>
            <w:tcW w:w="1642" w:type="dxa"/>
            <w:gridSpan w:val="2"/>
          </w:tcPr>
          <w:p>
            <w:pPr>
              <w:pStyle w:val="10"/>
              <w:spacing w:before="3"/>
              <w:ind w:left="140"/>
            </w:pPr>
            <w:r>
              <w:t>透明胶</w:t>
            </w:r>
          </w:p>
        </w:tc>
        <w:tc>
          <w:tcPr>
            <w:tcW w:w="1402" w:type="dxa"/>
          </w:tcPr>
          <w:p>
            <w:pPr>
              <w:pStyle w:val="10"/>
              <w:rPr>
                <w:rFonts w:ascii="Times New Roman"/>
                <w:sz w:val="20"/>
              </w:rPr>
            </w:pPr>
          </w:p>
        </w:tc>
        <w:tc>
          <w:tcPr>
            <w:tcW w:w="825" w:type="dxa"/>
            <w:gridSpan w:val="2"/>
          </w:tcPr>
          <w:p>
            <w:pPr>
              <w:pStyle w:val="10"/>
              <w:rPr>
                <w:rFonts w:ascii="Times New Roman"/>
                <w:sz w:val="20"/>
              </w:rPr>
            </w:pPr>
          </w:p>
        </w:tc>
        <w:tc>
          <w:tcPr>
            <w:tcW w:w="720" w:type="dxa"/>
          </w:tcPr>
          <w:p>
            <w:pPr>
              <w:pStyle w:val="10"/>
              <w:spacing w:before="3"/>
              <w:ind w:left="107"/>
            </w:pPr>
            <w:r>
              <w:t>卷</w:t>
            </w:r>
          </w:p>
        </w:tc>
        <w:tc>
          <w:tcPr>
            <w:tcW w:w="765" w:type="dxa"/>
          </w:tcPr>
          <w:p>
            <w:pPr>
              <w:pStyle w:val="10"/>
              <w:spacing w:before="3"/>
              <w:ind w:right="14"/>
              <w:jc w:val="center"/>
              <w:rPr>
                <w:rFonts w:hint="eastAsia" w:eastAsia="宋体"/>
                <w:lang w:eastAsia="zh-CN"/>
              </w:rPr>
            </w:pPr>
            <w:r>
              <w:rPr>
                <w:rFonts w:hint="eastAsia"/>
                <w:lang w:val="en-US" w:eastAsia="zh-CN"/>
              </w:rPr>
              <w:t>3</w:t>
            </w:r>
          </w:p>
        </w:tc>
        <w:tc>
          <w:tcPr>
            <w:tcW w:w="2988" w:type="dxa"/>
          </w:tcPr>
          <w:p>
            <w:pPr>
              <w:pStyle w:val="10"/>
              <w:spacing w:before="3"/>
              <w:ind w:left="104"/>
            </w:pPr>
            <w:r>
              <w:t>裁判工作区</w:t>
            </w:r>
          </w:p>
        </w:tc>
        <w:tc>
          <w:tcPr>
            <w:tcW w:w="3260" w:type="dxa"/>
          </w:tcPr>
          <w:p>
            <w:pPr>
              <w:pStyle w:val="10"/>
              <w:rPr>
                <w:rFonts w:ascii="Times New Roman"/>
                <w:sz w:val="20"/>
              </w:rPr>
            </w:pPr>
          </w:p>
        </w:tc>
        <w:tc>
          <w:tcPr>
            <w:tcW w:w="1308" w:type="dxa"/>
            <w:gridSpan w:val="2"/>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361" w:hRule="atLeast"/>
        </w:trPr>
        <w:tc>
          <w:tcPr>
            <w:tcW w:w="861" w:type="dxa"/>
            <w:gridSpan w:val="2"/>
          </w:tcPr>
          <w:p>
            <w:pPr>
              <w:pStyle w:val="10"/>
              <w:spacing w:before="3"/>
              <w:ind w:left="107"/>
            </w:pPr>
            <w:r>
              <w:t>3--5</w:t>
            </w:r>
          </w:p>
        </w:tc>
        <w:tc>
          <w:tcPr>
            <w:tcW w:w="1613" w:type="dxa"/>
          </w:tcPr>
          <w:p>
            <w:pPr>
              <w:pStyle w:val="10"/>
              <w:spacing w:before="3"/>
              <w:ind w:left="111"/>
            </w:pPr>
            <w:r>
              <w:t>双面胶</w:t>
            </w:r>
          </w:p>
        </w:tc>
        <w:tc>
          <w:tcPr>
            <w:tcW w:w="1753" w:type="dxa"/>
            <w:gridSpan w:val="2"/>
          </w:tcPr>
          <w:p>
            <w:pPr>
              <w:pStyle w:val="10"/>
              <w:spacing w:before="3"/>
              <w:ind w:left="113"/>
            </w:pPr>
            <w:r>
              <w:t>宽度 1CM 左右</w:t>
            </w:r>
          </w:p>
        </w:tc>
        <w:tc>
          <w:tcPr>
            <w:tcW w:w="474" w:type="dxa"/>
          </w:tcPr>
          <w:p>
            <w:pPr>
              <w:pStyle w:val="10"/>
              <w:rPr>
                <w:rFonts w:ascii="Times New Roman"/>
                <w:sz w:val="20"/>
              </w:rPr>
            </w:pPr>
          </w:p>
        </w:tc>
        <w:tc>
          <w:tcPr>
            <w:tcW w:w="720" w:type="dxa"/>
          </w:tcPr>
          <w:p>
            <w:pPr>
              <w:pStyle w:val="10"/>
              <w:spacing w:before="3"/>
              <w:ind w:left="107"/>
            </w:pPr>
            <w:r>
              <w:t>卷</w:t>
            </w:r>
          </w:p>
        </w:tc>
        <w:tc>
          <w:tcPr>
            <w:tcW w:w="765" w:type="dxa"/>
          </w:tcPr>
          <w:p>
            <w:pPr>
              <w:pStyle w:val="10"/>
              <w:spacing w:before="3"/>
              <w:ind w:left="5"/>
              <w:jc w:val="center"/>
              <w:rPr>
                <w:rFonts w:hint="eastAsia" w:eastAsia="宋体"/>
                <w:lang w:eastAsia="zh-CN"/>
              </w:rPr>
            </w:pPr>
            <w:r>
              <w:rPr>
                <w:rFonts w:hint="eastAsia"/>
                <w:lang w:val="en-US" w:eastAsia="zh-CN"/>
              </w:rPr>
              <w:t>3</w:t>
            </w:r>
          </w:p>
        </w:tc>
        <w:tc>
          <w:tcPr>
            <w:tcW w:w="2988" w:type="dxa"/>
          </w:tcPr>
          <w:p>
            <w:pPr>
              <w:pStyle w:val="10"/>
              <w:spacing w:before="3"/>
              <w:ind w:left="108"/>
            </w:pPr>
            <w:r>
              <w:t>裁判工作区</w:t>
            </w:r>
          </w:p>
        </w:tc>
        <w:tc>
          <w:tcPr>
            <w:tcW w:w="3260" w:type="dxa"/>
          </w:tcPr>
          <w:p>
            <w:pPr>
              <w:pStyle w:val="10"/>
              <w:rPr>
                <w:rFonts w:ascii="Times New Roman"/>
                <w:sz w:val="20"/>
              </w:rPr>
            </w:pPr>
          </w:p>
        </w:tc>
        <w:tc>
          <w:tcPr>
            <w:tcW w:w="1295" w:type="dxa"/>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562" w:hRule="atLeast"/>
        </w:trPr>
        <w:tc>
          <w:tcPr>
            <w:tcW w:w="861" w:type="dxa"/>
            <w:gridSpan w:val="2"/>
          </w:tcPr>
          <w:p>
            <w:pPr>
              <w:pStyle w:val="10"/>
              <w:spacing w:before="1"/>
              <w:ind w:left="107"/>
            </w:pPr>
            <w:r>
              <w:t>3--6</w:t>
            </w:r>
          </w:p>
        </w:tc>
        <w:tc>
          <w:tcPr>
            <w:tcW w:w="1613" w:type="dxa"/>
          </w:tcPr>
          <w:p>
            <w:pPr>
              <w:pStyle w:val="10"/>
              <w:spacing w:before="1"/>
              <w:ind w:left="111"/>
            </w:pPr>
            <w:r>
              <w:t>时间提示板</w:t>
            </w:r>
          </w:p>
        </w:tc>
        <w:tc>
          <w:tcPr>
            <w:tcW w:w="1402" w:type="dxa"/>
          </w:tcPr>
          <w:p>
            <w:pPr>
              <w:pStyle w:val="10"/>
              <w:spacing w:before="1" w:line="242" w:lineRule="auto"/>
              <w:ind w:left="113" w:right="92"/>
            </w:pPr>
            <w:r>
              <w:t>1.5</w:t>
            </w:r>
            <w:r>
              <w:rPr>
                <w:spacing w:val="-22"/>
              </w:rPr>
              <w:t>、</w:t>
            </w:r>
            <w:r>
              <w:t>1</w:t>
            </w:r>
            <w:r>
              <w:rPr>
                <w:spacing w:val="-34"/>
              </w:rPr>
              <w:t xml:space="preserve"> </w:t>
            </w:r>
            <w:r>
              <w:t>小时、30</w:t>
            </w:r>
            <w:r>
              <w:rPr>
                <w:spacing w:val="-13"/>
              </w:rPr>
              <w:t>、</w:t>
            </w:r>
            <w:r>
              <w:t>15,10、5 分钟</w:t>
            </w:r>
          </w:p>
        </w:tc>
        <w:tc>
          <w:tcPr>
            <w:tcW w:w="825" w:type="dxa"/>
            <w:gridSpan w:val="2"/>
          </w:tcPr>
          <w:p>
            <w:pPr>
              <w:pStyle w:val="10"/>
              <w:rPr>
                <w:rFonts w:ascii="Times New Roman"/>
                <w:sz w:val="20"/>
              </w:rPr>
            </w:pPr>
          </w:p>
        </w:tc>
        <w:tc>
          <w:tcPr>
            <w:tcW w:w="720" w:type="dxa"/>
          </w:tcPr>
          <w:p>
            <w:pPr>
              <w:pStyle w:val="10"/>
              <w:spacing w:before="1"/>
              <w:ind w:left="107"/>
            </w:pPr>
            <w:r>
              <w:t>套</w:t>
            </w:r>
          </w:p>
        </w:tc>
        <w:tc>
          <w:tcPr>
            <w:tcW w:w="765" w:type="dxa"/>
          </w:tcPr>
          <w:p>
            <w:pPr>
              <w:pStyle w:val="10"/>
              <w:spacing w:before="1"/>
              <w:ind w:left="5"/>
              <w:jc w:val="center"/>
            </w:pPr>
            <w:r>
              <w:rPr>
                <w:rFonts w:hint="eastAsia"/>
                <w:lang w:val="en-US"/>
              </w:rPr>
              <w:t>2</w:t>
            </w:r>
          </w:p>
        </w:tc>
        <w:tc>
          <w:tcPr>
            <w:tcW w:w="2988" w:type="dxa"/>
          </w:tcPr>
          <w:p>
            <w:pPr>
              <w:pStyle w:val="10"/>
              <w:spacing w:before="1"/>
              <w:ind w:left="108"/>
            </w:pPr>
            <w:r>
              <w:t>裁判工作区</w:t>
            </w:r>
          </w:p>
        </w:tc>
        <w:tc>
          <w:tcPr>
            <w:tcW w:w="3260" w:type="dxa"/>
          </w:tcPr>
          <w:p>
            <w:pPr>
              <w:pStyle w:val="10"/>
              <w:spacing w:before="1"/>
              <w:ind w:left="108"/>
            </w:pPr>
            <w:r>
              <w:t>一套 6 个</w:t>
            </w:r>
          </w:p>
        </w:tc>
        <w:tc>
          <w:tcPr>
            <w:tcW w:w="1295" w:type="dxa"/>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660" w:hRule="atLeast"/>
        </w:trPr>
        <w:tc>
          <w:tcPr>
            <w:tcW w:w="861" w:type="dxa"/>
            <w:gridSpan w:val="2"/>
          </w:tcPr>
          <w:p>
            <w:pPr>
              <w:pStyle w:val="10"/>
              <w:spacing w:before="1"/>
              <w:ind w:left="107"/>
            </w:pPr>
            <w:r>
              <w:t>3--7</w:t>
            </w:r>
          </w:p>
        </w:tc>
        <w:tc>
          <w:tcPr>
            <w:tcW w:w="1613" w:type="dxa"/>
          </w:tcPr>
          <w:p>
            <w:pPr>
              <w:pStyle w:val="10"/>
              <w:spacing w:before="1"/>
              <w:ind w:left="111"/>
            </w:pPr>
            <w:r>
              <w:t>文具收纳</w:t>
            </w:r>
          </w:p>
        </w:tc>
        <w:tc>
          <w:tcPr>
            <w:tcW w:w="1402" w:type="dxa"/>
          </w:tcPr>
          <w:p>
            <w:pPr>
              <w:pStyle w:val="10"/>
              <w:rPr>
                <w:rFonts w:ascii="Times New Roman"/>
                <w:sz w:val="20"/>
              </w:rPr>
            </w:pPr>
          </w:p>
        </w:tc>
        <w:tc>
          <w:tcPr>
            <w:tcW w:w="825" w:type="dxa"/>
            <w:gridSpan w:val="2"/>
          </w:tcPr>
          <w:p>
            <w:pPr>
              <w:pStyle w:val="10"/>
              <w:rPr>
                <w:rFonts w:ascii="Times New Roman"/>
                <w:sz w:val="20"/>
              </w:rPr>
            </w:pPr>
          </w:p>
        </w:tc>
        <w:tc>
          <w:tcPr>
            <w:tcW w:w="720" w:type="dxa"/>
          </w:tcPr>
          <w:p>
            <w:pPr>
              <w:pStyle w:val="10"/>
              <w:spacing w:before="1"/>
              <w:ind w:left="107"/>
            </w:pPr>
            <w:r>
              <w:t>套</w:t>
            </w:r>
          </w:p>
        </w:tc>
        <w:tc>
          <w:tcPr>
            <w:tcW w:w="765" w:type="dxa"/>
            <w:vAlign w:val="center"/>
          </w:tcPr>
          <w:p>
            <w:pPr>
              <w:pStyle w:val="10"/>
              <w:spacing w:before="1"/>
              <w:ind w:left="5"/>
              <w:jc w:val="center"/>
            </w:pPr>
            <w:r>
              <w:t>3</w:t>
            </w:r>
          </w:p>
        </w:tc>
        <w:tc>
          <w:tcPr>
            <w:tcW w:w="2988" w:type="dxa"/>
          </w:tcPr>
          <w:p>
            <w:pPr>
              <w:pStyle w:val="10"/>
              <w:spacing w:before="1" w:line="242" w:lineRule="auto"/>
              <w:ind w:left="108" w:right="95"/>
            </w:pPr>
            <w:r>
              <w:t>裁判工作区、统分室、选手讨论区</w:t>
            </w:r>
          </w:p>
        </w:tc>
        <w:tc>
          <w:tcPr>
            <w:tcW w:w="3260" w:type="dxa"/>
          </w:tcPr>
          <w:p>
            <w:pPr>
              <w:pStyle w:val="10"/>
              <w:rPr>
                <w:rFonts w:ascii="Times New Roman"/>
                <w:sz w:val="20"/>
              </w:rPr>
            </w:pPr>
          </w:p>
        </w:tc>
        <w:tc>
          <w:tcPr>
            <w:tcW w:w="1295" w:type="dxa"/>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299" w:hRule="atLeast"/>
        </w:trPr>
        <w:tc>
          <w:tcPr>
            <w:tcW w:w="861" w:type="dxa"/>
            <w:gridSpan w:val="2"/>
          </w:tcPr>
          <w:p>
            <w:pPr>
              <w:pStyle w:val="10"/>
              <w:spacing w:before="1"/>
              <w:ind w:left="107"/>
            </w:pPr>
            <w:r>
              <w:t>3--8</w:t>
            </w:r>
          </w:p>
        </w:tc>
        <w:tc>
          <w:tcPr>
            <w:tcW w:w="1613" w:type="dxa"/>
          </w:tcPr>
          <w:p>
            <w:pPr>
              <w:pStyle w:val="10"/>
              <w:spacing w:before="1"/>
              <w:ind w:left="111"/>
            </w:pPr>
            <w:r>
              <w:t>起钉器</w:t>
            </w:r>
          </w:p>
        </w:tc>
        <w:tc>
          <w:tcPr>
            <w:tcW w:w="1402" w:type="dxa"/>
          </w:tcPr>
          <w:p>
            <w:pPr>
              <w:pStyle w:val="10"/>
              <w:rPr>
                <w:rFonts w:ascii="Times New Roman"/>
                <w:sz w:val="20"/>
              </w:rPr>
            </w:pPr>
          </w:p>
        </w:tc>
        <w:tc>
          <w:tcPr>
            <w:tcW w:w="825" w:type="dxa"/>
            <w:gridSpan w:val="2"/>
          </w:tcPr>
          <w:p>
            <w:pPr>
              <w:pStyle w:val="10"/>
              <w:rPr>
                <w:rFonts w:ascii="Times New Roman"/>
                <w:sz w:val="20"/>
              </w:rPr>
            </w:pPr>
          </w:p>
        </w:tc>
        <w:tc>
          <w:tcPr>
            <w:tcW w:w="720" w:type="dxa"/>
          </w:tcPr>
          <w:p>
            <w:pPr>
              <w:pStyle w:val="10"/>
              <w:spacing w:before="1"/>
              <w:ind w:left="107"/>
            </w:pPr>
            <w:r>
              <w:t>个</w:t>
            </w:r>
          </w:p>
        </w:tc>
        <w:tc>
          <w:tcPr>
            <w:tcW w:w="765" w:type="dxa"/>
            <w:vAlign w:val="center"/>
          </w:tcPr>
          <w:p>
            <w:pPr>
              <w:pStyle w:val="10"/>
              <w:spacing w:before="1"/>
              <w:ind w:left="5"/>
              <w:jc w:val="center"/>
            </w:pPr>
            <w:r>
              <w:t>2</w:t>
            </w:r>
          </w:p>
        </w:tc>
        <w:tc>
          <w:tcPr>
            <w:tcW w:w="2988" w:type="dxa"/>
          </w:tcPr>
          <w:p>
            <w:pPr>
              <w:pStyle w:val="10"/>
              <w:spacing w:before="1"/>
              <w:ind w:left="108"/>
            </w:pPr>
            <w:r>
              <w:t>裁判工作区</w:t>
            </w:r>
          </w:p>
        </w:tc>
        <w:tc>
          <w:tcPr>
            <w:tcW w:w="3260" w:type="dxa"/>
          </w:tcPr>
          <w:p>
            <w:pPr>
              <w:pStyle w:val="10"/>
              <w:rPr>
                <w:rFonts w:ascii="Times New Roman"/>
                <w:sz w:val="20"/>
              </w:rPr>
            </w:pPr>
          </w:p>
        </w:tc>
        <w:tc>
          <w:tcPr>
            <w:tcW w:w="1295" w:type="dxa"/>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299" w:hRule="atLeast"/>
        </w:trPr>
        <w:tc>
          <w:tcPr>
            <w:tcW w:w="861" w:type="dxa"/>
            <w:gridSpan w:val="2"/>
          </w:tcPr>
          <w:p>
            <w:pPr>
              <w:pStyle w:val="10"/>
              <w:spacing w:before="1"/>
              <w:ind w:left="107"/>
            </w:pPr>
            <w:r>
              <w:t>3--9</w:t>
            </w:r>
          </w:p>
        </w:tc>
        <w:tc>
          <w:tcPr>
            <w:tcW w:w="1613" w:type="dxa"/>
          </w:tcPr>
          <w:p>
            <w:pPr>
              <w:pStyle w:val="10"/>
              <w:spacing w:before="1"/>
              <w:ind w:left="111"/>
            </w:pPr>
            <w:r>
              <w:t>回形针</w:t>
            </w:r>
          </w:p>
        </w:tc>
        <w:tc>
          <w:tcPr>
            <w:tcW w:w="1402" w:type="dxa"/>
          </w:tcPr>
          <w:p>
            <w:pPr>
              <w:pStyle w:val="10"/>
              <w:rPr>
                <w:rFonts w:ascii="Times New Roman"/>
                <w:sz w:val="20"/>
              </w:rPr>
            </w:pPr>
          </w:p>
        </w:tc>
        <w:tc>
          <w:tcPr>
            <w:tcW w:w="825" w:type="dxa"/>
            <w:gridSpan w:val="2"/>
          </w:tcPr>
          <w:p>
            <w:pPr>
              <w:pStyle w:val="10"/>
              <w:rPr>
                <w:rFonts w:ascii="Times New Roman"/>
                <w:sz w:val="20"/>
              </w:rPr>
            </w:pPr>
          </w:p>
        </w:tc>
        <w:tc>
          <w:tcPr>
            <w:tcW w:w="720" w:type="dxa"/>
          </w:tcPr>
          <w:p>
            <w:pPr>
              <w:pStyle w:val="10"/>
              <w:spacing w:before="1"/>
              <w:ind w:left="107"/>
            </w:pPr>
            <w:r>
              <w:t>包</w:t>
            </w:r>
          </w:p>
        </w:tc>
        <w:tc>
          <w:tcPr>
            <w:tcW w:w="765" w:type="dxa"/>
            <w:vAlign w:val="center"/>
          </w:tcPr>
          <w:p>
            <w:pPr>
              <w:pStyle w:val="10"/>
              <w:spacing w:before="1"/>
              <w:ind w:left="5"/>
              <w:jc w:val="center"/>
            </w:pPr>
            <w:r>
              <w:t>2</w:t>
            </w:r>
          </w:p>
        </w:tc>
        <w:tc>
          <w:tcPr>
            <w:tcW w:w="2988" w:type="dxa"/>
          </w:tcPr>
          <w:p>
            <w:pPr>
              <w:pStyle w:val="10"/>
              <w:spacing w:before="1"/>
              <w:ind w:left="108"/>
            </w:pPr>
            <w:r>
              <w:t>裁判工作区、统分室</w:t>
            </w:r>
          </w:p>
        </w:tc>
        <w:tc>
          <w:tcPr>
            <w:tcW w:w="3260" w:type="dxa"/>
          </w:tcPr>
          <w:p>
            <w:pPr>
              <w:pStyle w:val="10"/>
              <w:rPr>
                <w:rFonts w:ascii="Times New Roman"/>
                <w:sz w:val="20"/>
              </w:rPr>
            </w:pPr>
          </w:p>
        </w:tc>
        <w:tc>
          <w:tcPr>
            <w:tcW w:w="1295" w:type="dxa"/>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348" w:hRule="atLeast"/>
        </w:trPr>
        <w:tc>
          <w:tcPr>
            <w:tcW w:w="13729" w:type="dxa"/>
            <w:gridSpan w:val="11"/>
            <w:shd w:val="clear" w:color="auto" w:fill="F7C9AC"/>
            <w:vAlign w:val="center"/>
          </w:tcPr>
          <w:p>
            <w:pPr>
              <w:pStyle w:val="10"/>
              <w:spacing w:before="1"/>
              <w:ind w:left="6421" w:right="6410"/>
              <w:jc w:val="center"/>
            </w:pPr>
            <w:r>
              <w:t>健康保护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318" w:hRule="atLeast"/>
        </w:trPr>
        <w:tc>
          <w:tcPr>
            <w:tcW w:w="861" w:type="dxa"/>
            <w:gridSpan w:val="2"/>
          </w:tcPr>
          <w:p>
            <w:pPr>
              <w:pStyle w:val="10"/>
              <w:spacing w:before="1"/>
              <w:ind w:left="107"/>
            </w:pPr>
            <w:r>
              <w:t>4--1</w:t>
            </w:r>
          </w:p>
        </w:tc>
        <w:tc>
          <w:tcPr>
            <w:tcW w:w="1613" w:type="dxa"/>
          </w:tcPr>
          <w:p>
            <w:pPr>
              <w:pStyle w:val="10"/>
              <w:spacing w:before="1"/>
              <w:ind w:left="111"/>
            </w:pPr>
            <w:r>
              <w:t>消毒洗手液</w:t>
            </w:r>
          </w:p>
        </w:tc>
        <w:tc>
          <w:tcPr>
            <w:tcW w:w="1402" w:type="dxa"/>
          </w:tcPr>
          <w:p>
            <w:pPr>
              <w:pStyle w:val="10"/>
              <w:rPr>
                <w:rFonts w:ascii="Times New Roman"/>
                <w:sz w:val="20"/>
              </w:rPr>
            </w:pPr>
          </w:p>
        </w:tc>
        <w:tc>
          <w:tcPr>
            <w:tcW w:w="825" w:type="dxa"/>
            <w:gridSpan w:val="2"/>
          </w:tcPr>
          <w:p>
            <w:pPr>
              <w:pStyle w:val="10"/>
              <w:rPr>
                <w:rFonts w:ascii="Times New Roman"/>
                <w:sz w:val="20"/>
              </w:rPr>
            </w:pPr>
          </w:p>
        </w:tc>
        <w:tc>
          <w:tcPr>
            <w:tcW w:w="720" w:type="dxa"/>
          </w:tcPr>
          <w:p>
            <w:pPr>
              <w:pStyle w:val="10"/>
              <w:spacing w:before="1"/>
              <w:ind w:left="107"/>
            </w:pPr>
            <w:r>
              <w:t>瓶</w:t>
            </w:r>
          </w:p>
        </w:tc>
        <w:tc>
          <w:tcPr>
            <w:tcW w:w="765" w:type="dxa"/>
            <w:vAlign w:val="center"/>
          </w:tcPr>
          <w:p>
            <w:pPr>
              <w:pStyle w:val="10"/>
              <w:spacing w:before="1"/>
              <w:ind w:left="5"/>
              <w:jc w:val="center"/>
              <w:rPr>
                <w:rFonts w:hint="eastAsia" w:eastAsia="宋体"/>
                <w:lang w:eastAsia="zh-CN"/>
              </w:rPr>
            </w:pPr>
            <w:r>
              <w:rPr>
                <w:rFonts w:hint="eastAsia"/>
                <w:lang w:val="en-US" w:eastAsia="zh-CN"/>
              </w:rPr>
              <w:t>2</w:t>
            </w:r>
          </w:p>
        </w:tc>
        <w:tc>
          <w:tcPr>
            <w:tcW w:w="2988" w:type="dxa"/>
          </w:tcPr>
          <w:p>
            <w:pPr>
              <w:pStyle w:val="10"/>
              <w:spacing w:before="1"/>
              <w:ind w:left="108"/>
            </w:pPr>
            <w:r>
              <w:t>每个水斗旁 1 瓶</w:t>
            </w:r>
          </w:p>
        </w:tc>
        <w:tc>
          <w:tcPr>
            <w:tcW w:w="3260" w:type="dxa"/>
          </w:tcPr>
          <w:p>
            <w:pPr>
              <w:pStyle w:val="10"/>
              <w:rPr>
                <w:rFonts w:ascii="Times New Roman"/>
                <w:sz w:val="20"/>
              </w:rPr>
            </w:pPr>
          </w:p>
        </w:tc>
        <w:tc>
          <w:tcPr>
            <w:tcW w:w="1295" w:type="dxa"/>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318" w:hRule="atLeast"/>
        </w:trPr>
        <w:tc>
          <w:tcPr>
            <w:tcW w:w="861" w:type="dxa"/>
            <w:gridSpan w:val="2"/>
          </w:tcPr>
          <w:p>
            <w:pPr>
              <w:pStyle w:val="10"/>
              <w:spacing w:before="1"/>
              <w:ind w:left="107"/>
            </w:pPr>
            <w:r>
              <w:t>4--2</w:t>
            </w:r>
          </w:p>
        </w:tc>
        <w:tc>
          <w:tcPr>
            <w:tcW w:w="1613" w:type="dxa"/>
          </w:tcPr>
          <w:p>
            <w:pPr>
              <w:pStyle w:val="10"/>
              <w:spacing w:before="1"/>
              <w:ind w:left="111"/>
            </w:pPr>
            <w:r>
              <w:t>酒精湿巾纸</w:t>
            </w:r>
          </w:p>
        </w:tc>
        <w:tc>
          <w:tcPr>
            <w:tcW w:w="1402" w:type="dxa"/>
          </w:tcPr>
          <w:p>
            <w:pPr>
              <w:pStyle w:val="10"/>
              <w:rPr>
                <w:rFonts w:ascii="Times New Roman"/>
                <w:sz w:val="20"/>
              </w:rPr>
            </w:pPr>
          </w:p>
        </w:tc>
        <w:tc>
          <w:tcPr>
            <w:tcW w:w="825" w:type="dxa"/>
            <w:gridSpan w:val="2"/>
          </w:tcPr>
          <w:p>
            <w:pPr>
              <w:pStyle w:val="10"/>
              <w:rPr>
                <w:rFonts w:ascii="Times New Roman"/>
                <w:sz w:val="20"/>
              </w:rPr>
            </w:pPr>
          </w:p>
        </w:tc>
        <w:tc>
          <w:tcPr>
            <w:tcW w:w="720" w:type="dxa"/>
          </w:tcPr>
          <w:p>
            <w:pPr>
              <w:pStyle w:val="10"/>
              <w:spacing w:before="1"/>
              <w:ind w:left="107"/>
            </w:pPr>
            <w:r>
              <w:t>盒</w:t>
            </w:r>
          </w:p>
        </w:tc>
        <w:tc>
          <w:tcPr>
            <w:tcW w:w="765" w:type="dxa"/>
            <w:vAlign w:val="center"/>
          </w:tcPr>
          <w:p>
            <w:pPr>
              <w:pStyle w:val="10"/>
              <w:spacing w:before="1"/>
              <w:ind w:left="5"/>
              <w:jc w:val="center"/>
              <w:rPr>
                <w:rFonts w:hint="eastAsia" w:eastAsia="宋体"/>
                <w:lang w:eastAsia="zh-CN"/>
              </w:rPr>
            </w:pPr>
            <w:r>
              <w:rPr>
                <w:rFonts w:hint="eastAsia"/>
                <w:lang w:val="en-US" w:eastAsia="zh-CN"/>
              </w:rPr>
              <w:t>2</w:t>
            </w:r>
          </w:p>
        </w:tc>
        <w:tc>
          <w:tcPr>
            <w:tcW w:w="2988" w:type="dxa"/>
          </w:tcPr>
          <w:p>
            <w:pPr>
              <w:pStyle w:val="10"/>
              <w:spacing w:before="1"/>
              <w:ind w:left="108"/>
            </w:pPr>
            <w:r>
              <w:t>公共区城</w:t>
            </w:r>
          </w:p>
        </w:tc>
        <w:tc>
          <w:tcPr>
            <w:tcW w:w="3260" w:type="dxa"/>
          </w:tcPr>
          <w:p>
            <w:pPr>
              <w:pStyle w:val="10"/>
              <w:rPr>
                <w:rFonts w:ascii="Times New Roman"/>
                <w:sz w:val="20"/>
              </w:rPr>
            </w:pPr>
          </w:p>
        </w:tc>
        <w:tc>
          <w:tcPr>
            <w:tcW w:w="1295" w:type="dxa"/>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342" w:hRule="atLeast"/>
        </w:trPr>
        <w:tc>
          <w:tcPr>
            <w:tcW w:w="861" w:type="dxa"/>
            <w:gridSpan w:val="2"/>
          </w:tcPr>
          <w:p>
            <w:pPr>
              <w:pStyle w:val="10"/>
              <w:spacing w:before="1"/>
              <w:ind w:left="107"/>
            </w:pPr>
            <w:r>
              <w:t>4--4</w:t>
            </w:r>
          </w:p>
        </w:tc>
        <w:tc>
          <w:tcPr>
            <w:tcW w:w="1613" w:type="dxa"/>
          </w:tcPr>
          <w:p>
            <w:pPr>
              <w:pStyle w:val="10"/>
              <w:spacing w:before="1"/>
              <w:ind w:left="111"/>
            </w:pPr>
            <w:r>
              <w:t>免洗洗手液</w:t>
            </w:r>
          </w:p>
        </w:tc>
        <w:tc>
          <w:tcPr>
            <w:tcW w:w="1402" w:type="dxa"/>
          </w:tcPr>
          <w:p>
            <w:pPr>
              <w:pStyle w:val="10"/>
              <w:spacing w:before="1"/>
              <w:ind w:left="113"/>
            </w:pPr>
            <w:r>
              <w:t>大瓶</w:t>
            </w:r>
          </w:p>
        </w:tc>
        <w:tc>
          <w:tcPr>
            <w:tcW w:w="825" w:type="dxa"/>
            <w:gridSpan w:val="2"/>
          </w:tcPr>
          <w:p>
            <w:pPr>
              <w:pStyle w:val="10"/>
              <w:rPr>
                <w:rFonts w:ascii="Times New Roman"/>
                <w:sz w:val="20"/>
              </w:rPr>
            </w:pPr>
          </w:p>
        </w:tc>
        <w:tc>
          <w:tcPr>
            <w:tcW w:w="720" w:type="dxa"/>
          </w:tcPr>
          <w:p>
            <w:pPr>
              <w:pStyle w:val="10"/>
              <w:spacing w:before="1"/>
              <w:ind w:left="107"/>
            </w:pPr>
            <w:r>
              <w:t>瓶</w:t>
            </w:r>
          </w:p>
        </w:tc>
        <w:tc>
          <w:tcPr>
            <w:tcW w:w="765" w:type="dxa"/>
            <w:vAlign w:val="center"/>
          </w:tcPr>
          <w:p>
            <w:pPr>
              <w:pStyle w:val="10"/>
              <w:spacing w:before="1"/>
              <w:ind w:left="5"/>
              <w:jc w:val="center"/>
              <w:rPr>
                <w:rFonts w:hint="eastAsia" w:eastAsia="宋体"/>
                <w:lang w:eastAsia="zh-CN"/>
              </w:rPr>
            </w:pPr>
            <w:r>
              <w:rPr>
                <w:rFonts w:hint="eastAsia"/>
                <w:lang w:val="en-US" w:eastAsia="zh-CN"/>
              </w:rPr>
              <w:t>2</w:t>
            </w:r>
          </w:p>
        </w:tc>
        <w:tc>
          <w:tcPr>
            <w:tcW w:w="2988" w:type="dxa"/>
          </w:tcPr>
          <w:p>
            <w:pPr>
              <w:pStyle w:val="10"/>
              <w:spacing w:line="284" w:lineRule="exact"/>
              <w:ind w:left="108"/>
              <w:rPr>
                <w:rFonts w:ascii="Segoe UI Symbol" w:hAnsi="Segoe UI Symbol" w:eastAsia="Segoe UI Symbol"/>
              </w:rPr>
            </w:pPr>
            <w:r>
              <w:t>4 个出入</w:t>
            </w:r>
            <w:r>
              <w:rPr>
                <w:rFonts w:ascii="Segoe UI Symbol" w:hAnsi="Segoe UI Symbol" w:eastAsia="Segoe UI Symbol"/>
              </w:rPr>
              <w:t>☐</w:t>
            </w:r>
          </w:p>
        </w:tc>
        <w:tc>
          <w:tcPr>
            <w:tcW w:w="3260" w:type="dxa"/>
          </w:tcPr>
          <w:p>
            <w:pPr>
              <w:pStyle w:val="10"/>
              <w:rPr>
                <w:rFonts w:ascii="Times New Roman"/>
                <w:sz w:val="20"/>
              </w:rPr>
            </w:pPr>
          </w:p>
        </w:tc>
        <w:tc>
          <w:tcPr>
            <w:tcW w:w="1295" w:type="dxa"/>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340" w:hRule="atLeast"/>
        </w:trPr>
        <w:tc>
          <w:tcPr>
            <w:tcW w:w="861" w:type="dxa"/>
            <w:gridSpan w:val="2"/>
          </w:tcPr>
          <w:p>
            <w:pPr>
              <w:pStyle w:val="10"/>
              <w:spacing w:before="1"/>
              <w:ind w:left="107"/>
              <w:rPr>
                <w:rFonts w:hint="eastAsia" w:eastAsia="宋体"/>
                <w:lang w:eastAsia="zh-CN"/>
              </w:rPr>
            </w:pPr>
            <w:r>
              <w:t>4--</w:t>
            </w:r>
            <w:r>
              <w:rPr>
                <w:rFonts w:hint="eastAsia"/>
                <w:lang w:val="en-US" w:eastAsia="zh-CN"/>
              </w:rPr>
              <w:t>5</w:t>
            </w:r>
          </w:p>
        </w:tc>
        <w:tc>
          <w:tcPr>
            <w:tcW w:w="1613" w:type="dxa"/>
          </w:tcPr>
          <w:p>
            <w:pPr>
              <w:pStyle w:val="10"/>
              <w:spacing w:before="1"/>
              <w:ind w:left="111"/>
            </w:pPr>
            <w:r>
              <w:t>清洁喷雾</w:t>
            </w:r>
          </w:p>
        </w:tc>
        <w:tc>
          <w:tcPr>
            <w:tcW w:w="1402" w:type="dxa"/>
          </w:tcPr>
          <w:p>
            <w:pPr>
              <w:pStyle w:val="10"/>
              <w:rPr>
                <w:rFonts w:ascii="Times New Roman"/>
                <w:sz w:val="20"/>
              </w:rPr>
            </w:pPr>
          </w:p>
        </w:tc>
        <w:tc>
          <w:tcPr>
            <w:tcW w:w="825" w:type="dxa"/>
            <w:gridSpan w:val="2"/>
          </w:tcPr>
          <w:p>
            <w:pPr>
              <w:pStyle w:val="10"/>
              <w:rPr>
                <w:rFonts w:ascii="Times New Roman"/>
                <w:sz w:val="20"/>
              </w:rPr>
            </w:pPr>
          </w:p>
        </w:tc>
        <w:tc>
          <w:tcPr>
            <w:tcW w:w="720" w:type="dxa"/>
          </w:tcPr>
          <w:p>
            <w:pPr>
              <w:pStyle w:val="10"/>
              <w:spacing w:before="1"/>
              <w:ind w:left="107"/>
            </w:pPr>
            <w:r>
              <w:t>管</w:t>
            </w:r>
          </w:p>
        </w:tc>
        <w:tc>
          <w:tcPr>
            <w:tcW w:w="765" w:type="dxa"/>
            <w:vAlign w:val="center"/>
          </w:tcPr>
          <w:p>
            <w:pPr>
              <w:pStyle w:val="10"/>
              <w:spacing w:before="1"/>
              <w:ind w:left="5"/>
              <w:jc w:val="center"/>
            </w:pPr>
            <w:r>
              <w:t>1</w:t>
            </w:r>
          </w:p>
        </w:tc>
        <w:tc>
          <w:tcPr>
            <w:tcW w:w="2988" w:type="dxa"/>
          </w:tcPr>
          <w:p>
            <w:pPr>
              <w:pStyle w:val="10"/>
              <w:spacing w:before="1"/>
              <w:ind w:left="108"/>
            </w:pPr>
            <w:r>
              <w:t>选手讨论区</w:t>
            </w:r>
          </w:p>
        </w:tc>
        <w:tc>
          <w:tcPr>
            <w:tcW w:w="3260" w:type="dxa"/>
          </w:tcPr>
          <w:p>
            <w:pPr>
              <w:pStyle w:val="10"/>
              <w:rPr>
                <w:rFonts w:ascii="Times New Roman"/>
                <w:sz w:val="20"/>
              </w:rPr>
            </w:pPr>
          </w:p>
        </w:tc>
        <w:tc>
          <w:tcPr>
            <w:tcW w:w="1295" w:type="dxa"/>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1089" w:hRule="atLeast"/>
        </w:trPr>
        <w:tc>
          <w:tcPr>
            <w:tcW w:w="832" w:type="dxa"/>
          </w:tcPr>
          <w:p>
            <w:pPr>
              <w:pStyle w:val="10"/>
              <w:spacing w:before="3"/>
              <w:ind w:left="107"/>
              <w:rPr>
                <w:rFonts w:hint="eastAsia" w:eastAsia="宋体"/>
                <w:lang w:eastAsia="zh-CN"/>
              </w:rPr>
            </w:pPr>
            <w:r>
              <w:t>4--</w:t>
            </w:r>
            <w:r>
              <w:rPr>
                <w:rFonts w:hint="eastAsia"/>
                <w:lang w:val="en-US" w:eastAsia="zh-CN"/>
              </w:rPr>
              <w:t>6</w:t>
            </w:r>
          </w:p>
        </w:tc>
        <w:tc>
          <w:tcPr>
            <w:tcW w:w="1642" w:type="dxa"/>
            <w:gridSpan w:val="2"/>
          </w:tcPr>
          <w:p>
            <w:pPr>
              <w:pStyle w:val="10"/>
              <w:spacing w:before="3"/>
              <w:ind w:left="111"/>
            </w:pPr>
            <w:r>
              <w:t>医务箱</w:t>
            </w:r>
          </w:p>
        </w:tc>
        <w:tc>
          <w:tcPr>
            <w:tcW w:w="1402" w:type="dxa"/>
          </w:tcPr>
          <w:p>
            <w:pPr>
              <w:pStyle w:val="10"/>
              <w:spacing w:before="3" w:line="242" w:lineRule="auto"/>
              <w:ind w:left="113" w:right="23"/>
              <w:jc w:val="left"/>
            </w:pPr>
            <w:r>
              <w:t>包括常用创伤</w:t>
            </w:r>
            <w:r>
              <w:rPr>
                <w:spacing w:val="7"/>
              </w:rPr>
              <w:t>, 烫伤、消</w:t>
            </w:r>
            <w:r>
              <w:rPr>
                <w:spacing w:val="9"/>
              </w:rPr>
              <w:t>毒、风油精、</w:t>
            </w:r>
            <w:r>
              <w:t>醒脑等药物</w:t>
            </w:r>
          </w:p>
        </w:tc>
        <w:tc>
          <w:tcPr>
            <w:tcW w:w="825" w:type="dxa"/>
            <w:gridSpan w:val="2"/>
          </w:tcPr>
          <w:p>
            <w:pPr>
              <w:pStyle w:val="10"/>
              <w:rPr>
                <w:rFonts w:ascii="Times New Roman"/>
                <w:sz w:val="20"/>
              </w:rPr>
            </w:pPr>
          </w:p>
        </w:tc>
        <w:tc>
          <w:tcPr>
            <w:tcW w:w="720" w:type="dxa"/>
          </w:tcPr>
          <w:p>
            <w:pPr>
              <w:pStyle w:val="10"/>
              <w:spacing w:before="3"/>
              <w:ind w:left="107"/>
            </w:pPr>
            <w:r>
              <w:t>个</w:t>
            </w:r>
          </w:p>
        </w:tc>
        <w:tc>
          <w:tcPr>
            <w:tcW w:w="765" w:type="dxa"/>
            <w:vAlign w:val="center"/>
          </w:tcPr>
          <w:p>
            <w:pPr>
              <w:pStyle w:val="10"/>
              <w:spacing w:before="3"/>
              <w:ind w:left="5"/>
              <w:jc w:val="center"/>
            </w:pPr>
            <w:r>
              <w:t>1</w:t>
            </w:r>
          </w:p>
        </w:tc>
        <w:tc>
          <w:tcPr>
            <w:tcW w:w="2988" w:type="dxa"/>
          </w:tcPr>
          <w:p>
            <w:pPr>
              <w:pStyle w:val="10"/>
              <w:spacing w:before="3"/>
              <w:ind w:left="108"/>
            </w:pPr>
            <w:r>
              <w:t>选手讨论区</w:t>
            </w:r>
          </w:p>
        </w:tc>
        <w:tc>
          <w:tcPr>
            <w:tcW w:w="3260" w:type="dxa"/>
          </w:tcPr>
          <w:p>
            <w:pPr>
              <w:pStyle w:val="10"/>
              <w:spacing w:before="1" w:line="242" w:lineRule="auto"/>
              <w:ind w:left="108" w:right="83"/>
            </w:pPr>
            <w:r>
              <w:t>创</w:t>
            </w:r>
            <w:r>
              <w:rPr>
                <w:rFonts w:ascii="Segoe UI Symbol" w:hAnsi="Segoe UI Symbol" w:eastAsia="Segoe UI Symbol"/>
              </w:rPr>
              <w:t>☐</w:t>
            </w:r>
            <w:r>
              <w:t>贴、绿药膏、风油精、藿香正气丸、酒精棉花等</w:t>
            </w:r>
          </w:p>
          <w:p>
            <w:pPr>
              <w:pStyle w:val="10"/>
              <w:spacing w:before="1" w:line="242" w:lineRule="auto"/>
              <w:ind w:left="108" w:right="83"/>
            </w:pPr>
          </w:p>
          <w:p>
            <w:pPr>
              <w:pStyle w:val="10"/>
              <w:spacing w:before="1" w:line="242" w:lineRule="auto"/>
              <w:ind w:right="83"/>
            </w:pPr>
          </w:p>
        </w:tc>
        <w:tc>
          <w:tcPr>
            <w:tcW w:w="1295" w:type="dxa"/>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436" w:hRule="atLeast"/>
        </w:trPr>
        <w:tc>
          <w:tcPr>
            <w:tcW w:w="832" w:type="dxa"/>
            <w:tcBorders>
              <w:bottom w:val="single" w:color="000000" w:sz="8" w:space="0"/>
            </w:tcBorders>
          </w:tcPr>
          <w:p>
            <w:pPr>
              <w:pStyle w:val="10"/>
              <w:spacing w:before="3"/>
              <w:ind w:left="107"/>
              <w:rPr>
                <w:rFonts w:hint="eastAsia" w:eastAsia="宋体"/>
                <w:lang w:eastAsia="zh-CN"/>
              </w:rPr>
            </w:pPr>
            <w:r>
              <w:t>4--</w:t>
            </w:r>
            <w:r>
              <w:rPr>
                <w:rFonts w:hint="eastAsia"/>
                <w:lang w:val="en-US" w:eastAsia="zh-CN"/>
              </w:rPr>
              <w:t>7</w:t>
            </w:r>
          </w:p>
        </w:tc>
        <w:tc>
          <w:tcPr>
            <w:tcW w:w="1642" w:type="dxa"/>
            <w:gridSpan w:val="2"/>
            <w:tcBorders>
              <w:bottom w:val="single" w:color="000000" w:sz="8" w:space="0"/>
            </w:tcBorders>
          </w:tcPr>
          <w:p>
            <w:pPr>
              <w:pStyle w:val="10"/>
              <w:spacing w:before="3"/>
              <w:ind w:left="111"/>
            </w:pPr>
            <w:r>
              <w:t>医用外科口罩</w:t>
            </w:r>
          </w:p>
        </w:tc>
        <w:tc>
          <w:tcPr>
            <w:tcW w:w="1402" w:type="dxa"/>
            <w:tcBorders>
              <w:bottom w:val="single" w:color="000000" w:sz="8" w:space="0"/>
            </w:tcBorders>
          </w:tcPr>
          <w:p>
            <w:pPr>
              <w:pStyle w:val="10"/>
              <w:spacing w:before="3"/>
              <w:ind w:left="113"/>
            </w:pPr>
            <w:r>
              <w:t>医用外科</w:t>
            </w:r>
          </w:p>
        </w:tc>
        <w:tc>
          <w:tcPr>
            <w:tcW w:w="825" w:type="dxa"/>
            <w:gridSpan w:val="2"/>
            <w:tcBorders>
              <w:bottom w:val="single" w:color="000000" w:sz="8" w:space="0"/>
            </w:tcBorders>
          </w:tcPr>
          <w:p>
            <w:pPr>
              <w:pStyle w:val="10"/>
              <w:rPr>
                <w:rFonts w:ascii="Times New Roman"/>
                <w:sz w:val="20"/>
              </w:rPr>
            </w:pPr>
          </w:p>
        </w:tc>
        <w:tc>
          <w:tcPr>
            <w:tcW w:w="720" w:type="dxa"/>
            <w:tcBorders>
              <w:bottom w:val="single" w:color="000000" w:sz="8" w:space="0"/>
            </w:tcBorders>
          </w:tcPr>
          <w:p>
            <w:pPr>
              <w:pStyle w:val="10"/>
              <w:spacing w:before="3"/>
              <w:ind w:left="107"/>
            </w:pPr>
            <w:r>
              <w:t>个</w:t>
            </w:r>
          </w:p>
        </w:tc>
        <w:tc>
          <w:tcPr>
            <w:tcW w:w="765" w:type="dxa"/>
            <w:tcBorders>
              <w:bottom w:val="single" w:color="000000" w:sz="8" w:space="0"/>
            </w:tcBorders>
          </w:tcPr>
          <w:p>
            <w:pPr>
              <w:pStyle w:val="10"/>
              <w:spacing w:before="3"/>
              <w:ind w:left="114" w:right="104"/>
              <w:jc w:val="center"/>
            </w:pPr>
            <w:r>
              <w:rPr>
                <w:rFonts w:hint="eastAsia"/>
                <w:lang w:val="en-US"/>
              </w:rPr>
              <w:t>3</w:t>
            </w:r>
            <w:r>
              <w:t>0</w:t>
            </w:r>
          </w:p>
        </w:tc>
        <w:tc>
          <w:tcPr>
            <w:tcW w:w="2988" w:type="dxa"/>
            <w:tcBorders>
              <w:bottom w:val="single" w:color="000000" w:sz="8" w:space="0"/>
            </w:tcBorders>
          </w:tcPr>
          <w:p>
            <w:pPr>
              <w:pStyle w:val="10"/>
              <w:spacing w:before="3"/>
              <w:ind w:left="108"/>
            </w:pPr>
            <w:r>
              <w:t>裁判工作区、选手工作区</w:t>
            </w:r>
          </w:p>
        </w:tc>
        <w:tc>
          <w:tcPr>
            <w:tcW w:w="3260" w:type="dxa"/>
            <w:tcBorders>
              <w:bottom w:val="single" w:color="000000" w:sz="8" w:space="0"/>
            </w:tcBorders>
          </w:tcPr>
          <w:p>
            <w:pPr>
              <w:pStyle w:val="10"/>
              <w:rPr>
                <w:rFonts w:ascii="Times New Roman"/>
                <w:sz w:val="20"/>
              </w:rPr>
            </w:pPr>
          </w:p>
        </w:tc>
        <w:tc>
          <w:tcPr>
            <w:tcW w:w="1295" w:type="dxa"/>
            <w:tcBorders>
              <w:bottom w:val="single" w:color="000000" w:sz="8" w:space="0"/>
            </w:tcBorders>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444" w:hRule="atLeast"/>
        </w:trPr>
        <w:tc>
          <w:tcPr>
            <w:tcW w:w="13729" w:type="dxa"/>
            <w:gridSpan w:val="11"/>
            <w:tcBorders>
              <w:top w:val="single" w:color="000000" w:sz="8" w:space="0"/>
            </w:tcBorders>
            <w:shd w:val="clear" w:color="auto" w:fill="F7C9AC"/>
          </w:tcPr>
          <w:p>
            <w:pPr>
              <w:pStyle w:val="10"/>
              <w:spacing w:before="137"/>
              <w:ind w:left="6421" w:right="6408"/>
              <w:jc w:val="center"/>
            </w:pPr>
            <w:r>
              <w:t>耗材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273" w:hRule="atLeast"/>
        </w:trPr>
        <w:tc>
          <w:tcPr>
            <w:tcW w:w="832" w:type="dxa"/>
          </w:tcPr>
          <w:p>
            <w:pPr>
              <w:pStyle w:val="10"/>
              <w:spacing w:before="1" w:line="252" w:lineRule="exact"/>
              <w:ind w:left="112"/>
            </w:pPr>
            <w:r>
              <w:t>5--1</w:t>
            </w:r>
          </w:p>
        </w:tc>
        <w:tc>
          <w:tcPr>
            <w:tcW w:w="1642" w:type="dxa"/>
            <w:gridSpan w:val="2"/>
          </w:tcPr>
          <w:p>
            <w:pPr>
              <w:pStyle w:val="10"/>
              <w:spacing w:before="1" w:line="252" w:lineRule="exact"/>
              <w:ind w:left="101"/>
            </w:pPr>
            <w:r>
              <w:t>A4 纸</w:t>
            </w:r>
          </w:p>
        </w:tc>
        <w:tc>
          <w:tcPr>
            <w:tcW w:w="1402" w:type="dxa"/>
          </w:tcPr>
          <w:p>
            <w:pPr>
              <w:pStyle w:val="10"/>
              <w:rPr>
                <w:rFonts w:ascii="Times New Roman"/>
                <w:sz w:val="20"/>
              </w:rPr>
            </w:pPr>
          </w:p>
        </w:tc>
        <w:tc>
          <w:tcPr>
            <w:tcW w:w="825" w:type="dxa"/>
            <w:gridSpan w:val="2"/>
          </w:tcPr>
          <w:p>
            <w:pPr>
              <w:pStyle w:val="10"/>
              <w:rPr>
                <w:rFonts w:ascii="Times New Roman"/>
                <w:sz w:val="20"/>
              </w:rPr>
            </w:pPr>
          </w:p>
        </w:tc>
        <w:tc>
          <w:tcPr>
            <w:tcW w:w="720" w:type="dxa"/>
          </w:tcPr>
          <w:p>
            <w:pPr>
              <w:pStyle w:val="10"/>
              <w:spacing w:before="1" w:line="252" w:lineRule="exact"/>
              <w:ind w:left="111"/>
            </w:pPr>
            <w:r>
              <w:t>包</w:t>
            </w:r>
          </w:p>
        </w:tc>
        <w:tc>
          <w:tcPr>
            <w:tcW w:w="765" w:type="dxa"/>
          </w:tcPr>
          <w:p>
            <w:pPr>
              <w:pStyle w:val="10"/>
              <w:spacing w:before="1" w:line="252" w:lineRule="exact"/>
              <w:ind w:left="114" w:right="104"/>
              <w:jc w:val="center"/>
            </w:pPr>
            <w:r>
              <w:rPr>
                <w:rFonts w:hint="eastAsia"/>
                <w:lang w:val="en-US"/>
              </w:rPr>
              <w:t>1</w:t>
            </w:r>
          </w:p>
        </w:tc>
        <w:tc>
          <w:tcPr>
            <w:tcW w:w="2988" w:type="dxa"/>
          </w:tcPr>
          <w:p>
            <w:pPr>
              <w:pStyle w:val="10"/>
              <w:spacing w:before="1" w:line="252" w:lineRule="exact"/>
              <w:ind w:left="108"/>
            </w:pPr>
            <w:r>
              <w:t>统分室</w:t>
            </w:r>
          </w:p>
        </w:tc>
        <w:tc>
          <w:tcPr>
            <w:tcW w:w="3260" w:type="dxa"/>
          </w:tcPr>
          <w:p>
            <w:pPr>
              <w:pStyle w:val="10"/>
              <w:rPr>
                <w:rFonts w:ascii="Times New Roman"/>
                <w:sz w:val="20"/>
              </w:rPr>
            </w:pPr>
          </w:p>
        </w:tc>
        <w:tc>
          <w:tcPr>
            <w:tcW w:w="1295" w:type="dxa"/>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580" w:hRule="atLeast"/>
        </w:trPr>
        <w:tc>
          <w:tcPr>
            <w:tcW w:w="832" w:type="dxa"/>
            <w:tcBorders>
              <w:top w:val="nil"/>
            </w:tcBorders>
          </w:tcPr>
          <w:p>
            <w:pPr>
              <w:pStyle w:val="10"/>
              <w:spacing w:before="155"/>
              <w:ind w:left="107"/>
            </w:pPr>
            <w:r>
              <w:t>5--2</w:t>
            </w:r>
          </w:p>
        </w:tc>
        <w:tc>
          <w:tcPr>
            <w:tcW w:w="1642" w:type="dxa"/>
            <w:gridSpan w:val="2"/>
            <w:tcBorders>
              <w:top w:val="nil"/>
            </w:tcBorders>
          </w:tcPr>
          <w:p>
            <w:pPr>
              <w:pStyle w:val="10"/>
              <w:spacing w:before="19" w:line="270" w:lineRule="atLeast"/>
              <w:ind w:left="107" w:right="93"/>
            </w:pPr>
            <w:r>
              <w:rPr>
                <w:spacing w:val="-16"/>
              </w:rPr>
              <w:t>茶歇台点心、咖啡</w:t>
            </w:r>
            <w:r>
              <w:t>等</w:t>
            </w:r>
          </w:p>
        </w:tc>
        <w:tc>
          <w:tcPr>
            <w:tcW w:w="1402" w:type="dxa"/>
            <w:tcBorders>
              <w:top w:val="nil"/>
            </w:tcBorders>
          </w:tcPr>
          <w:p>
            <w:pPr>
              <w:pStyle w:val="10"/>
              <w:rPr>
                <w:rFonts w:ascii="Times New Roman"/>
                <w:sz w:val="20"/>
              </w:rPr>
            </w:pPr>
          </w:p>
        </w:tc>
        <w:tc>
          <w:tcPr>
            <w:tcW w:w="825" w:type="dxa"/>
            <w:gridSpan w:val="2"/>
            <w:tcBorders>
              <w:top w:val="nil"/>
            </w:tcBorders>
          </w:tcPr>
          <w:p>
            <w:pPr>
              <w:pStyle w:val="10"/>
              <w:rPr>
                <w:rFonts w:ascii="Times New Roman"/>
                <w:sz w:val="20"/>
              </w:rPr>
            </w:pPr>
          </w:p>
        </w:tc>
        <w:tc>
          <w:tcPr>
            <w:tcW w:w="720" w:type="dxa"/>
            <w:tcBorders>
              <w:top w:val="nil"/>
            </w:tcBorders>
          </w:tcPr>
          <w:p>
            <w:pPr>
              <w:pStyle w:val="10"/>
              <w:spacing w:before="155"/>
              <w:ind w:left="108"/>
            </w:pPr>
            <w:r>
              <w:t>组</w:t>
            </w:r>
          </w:p>
        </w:tc>
        <w:tc>
          <w:tcPr>
            <w:tcW w:w="765" w:type="dxa"/>
            <w:tcBorders>
              <w:top w:val="nil"/>
            </w:tcBorders>
          </w:tcPr>
          <w:p>
            <w:pPr>
              <w:pStyle w:val="10"/>
              <w:spacing w:before="1"/>
              <w:ind w:left="11"/>
              <w:jc w:val="center"/>
            </w:pPr>
            <w:r>
              <w:rPr>
                <w:rFonts w:hint="eastAsia"/>
                <w:lang w:val="en-US"/>
              </w:rPr>
              <w:t>1</w:t>
            </w:r>
          </w:p>
        </w:tc>
        <w:tc>
          <w:tcPr>
            <w:tcW w:w="2988" w:type="dxa"/>
            <w:tcBorders>
              <w:top w:val="nil"/>
            </w:tcBorders>
          </w:tcPr>
          <w:p>
            <w:pPr>
              <w:pStyle w:val="10"/>
              <w:spacing w:before="155"/>
              <w:ind w:left="109"/>
            </w:pPr>
            <w:r>
              <w:t>选手讨论区</w:t>
            </w:r>
          </w:p>
        </w:tc>
        <w:tc>
          <w:tcPr>
            <w:tcW w:w="3260" w:type="dxa"/>
            <w:tcBorders>
              <w:top w:val="nil"/>
            </w:tcBorders>
          </w:tcPr>
          <w:p>
            <w:pPr>
              <w:pStyle w:val="10"/>
              <w:spacing w:before="155"/>
              <w:ind w:left="109"/>
            </w:pPr>
            <w:r>
              <w:t>裁判室可备用多一套</w:t>
            </w:r>
          </w:p>
        </w:tc>
        <w:tc>
          <w:tcPr>
            <w:tcW w:w="1295" w:type="dxa"/>
            <w:tcBorders>
              <w:top w:val="nil"/>
            </w:tcBorders>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273" w:hRule="atLeast"/>
        </w:trPr>
        <w:tc>
          <w:tcPr>
            <w:tcW w:w="832" w:type="dxa"/>
          </w:tcPr>
          <w:p>
            <w:pPr>
              <w:pStyle w:val="10"/>
              <w:spacing w:before="1" w:line="252" w:lineRule="exact"/>
              <w:ind w:left="107"/>
            </w:pPr>
            <w:r>
              <w:t>5--3</w:t>
            </w:r>
          </w:p>
        </w:tc>
        <w:tc>
          <w:tcPr>
            <w:tcW w:w="1642" w:type="dxa"/>
            <w:gridSpan w:val="2"/>
          </w:tcPr>
          <w:p>
            <w:pPr>
              <w:pStyle w:val="10"/>
              <w:spacing w:before="1" w:line="252" w:lineRule="exact"/>
              <w:ind w:left="107"/>
            </w:pPr>
            <w:r>
              <w:t>台布</w:t>
            </w:r>
          </w:p>
        </w:tc>
        <w:tc>
          <w:tcPr>
            <w:tcW w:w="1402" w:type="dxa"/>
          </w:tcPr>
          <w:p>
            <w:pPr>
              <w:pStyle w:val="10"/>
              <w:spacing w:before="1" w:line="252" w:lineRule="exact"/>
              <w:ind w:left="108"/>
            </w:pPr>
            <w:r>
              <w:t>一次性</w:t>
            </w:r>
          </w:p>
        </w:tc>
        <w:tc>
          <w:tcPr>
            <w:tcW w:w="825" w:type="dxa"/>
            <w:gridSpan w:val="2"/>
          </w:tcPr>
          <w:p>
            <w:pPr>
              <w:pStyle w:val="10"/>
              <w:rPr>
                <w:rFonts w:ascii="Times New Roman"/>
                <w:sz w:val="20"/>
              </w:rPr>
            </w:pPr>
          </w:p>
        </w:tc>
        <w:tc>
          <w:tcPr>
            <w:tcW w:w="720" w:type="dxa"/>
          </w:tcPr>
          <w:p>
            <w:pPr>
              <w:pStyle w:val="10"/>
              <w:spacing w:before="1" w:line="252" w:lineRule="exact"/>
              <w:ind w:left="108"/>
            </w:pPr>
            <w:r>
              <w:t>张</w:t>
            </w:r>
          </w:p>
        </w:tc>
        <w:tc>
          <w:tcPr>
            <w:tcW w:w="765" w:type="dxa"/>
          </w:tcPr>
          <w:p>
            <w:pPr>
              <w:pStyle w:val="10"/>
              <w:spacing w:before="1" w:line="252" w:lineRule="exact"/>
              <w:ind w:left="178" w:right="167"/>
              <w:jc w:val="center"/>
              <w:rPr>
                <w:lang w:val="en-US"/>
              </w:rPr>
            </w:pPr>
            <w:r>
              <w:rPr>
                <w:rFonts w:hint="eastAsia"/>
                <w:lang w:val="en-US"/>
              </w:rPr>
              <w:t>20</w:t>
            </w:r>
          </w:p>
        </w:tc>
        <w:tc>
          <w:tcPr>
            <w:tcW w:w="2988" w:type="dxa"/>
          </w:tcPr>
          <w:p>
            <w:pPr>
              <w:pStyle w:val="10"/>
              <w:spacing w:before="1" w:line="252" w:lineRule="exact"/>
              <w:ind w:left="109"/>
            </w:pPr>
            <w:r>
              <w:t>进手工作间</w:t>
            </w:r>
          </w:p>
          <w:p>
            <w:pPr>
              <w:pStyle w:val="10"/>
              <w:spacing w:before="1" w:line="252" w:lineRule="exact"/>
              <w:ind w:left="109"/>
            </w:pPr>
          </w:p>
        </w:tc>
        <w:tc>
          <w:tcPr>
            <w:tcW w:w="3260" w:type="dxa"/>
          </w:tcPr>
          <w:p>
            <w:pPr>
              <w:pStyle w:val="10"/>
              <w:rPr>
                <w:rFonts w:ascii="Times New Roman"/>
                <w:sz w:val="20"/>
              </w:rPr>
            </w:pPr>
          </w:p>
        </w:tc>
        <w:tc>
          <w:tcPr>
            <w:tcW w:w="1295" w:type="dxa"/>
          </w:tcPr>
          <w:p>
            <w:pPr>
              <w:pStyle w:val="10"/>
              <w:spacing w:before="1" w:line="252" w:lineRule="exact"/>
              <w:ind w:left="110"/>
            </w:pPr>
            <w:r>
              <w:t>每个选手</w:t>
            </w:r>
            <w:r>
              <w:rPr>
                <w:rFonts w:hint="eastAsia"/>
                <w:lang w:val="en-US"/>
              </w:rPr>
              <w:t>2</w:t>
            </w:r>
            <w:r>
              <w:t xml:space="preserve"> 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582" w:hRule="atLeast"/>
        </w:trPr>
        <w:tc>
          <w:tcPr>
            <w:tcW w:w="832" w:type="dxa"/>
          </w:tcPr>
          <w:p>
            <w:pPr>
              <w:pStyle w:val="10"/>
              <w:spacing w:before="157"/>
              <w:ind w:left="107"/>
            </w:pPr>
            <w:r>
              <w:t>5--4</w:t>
            </w:r>
          </w:p>
        </w:tc>
        <w:tc>
          <w:tcPr>
            <w:tcW w:w="1642" w:type="dxa"/>
            <w:gridSpan w:val="2"/>
          </w:tcPr>
          <w:p>
            <w:pPr>
              <w:pStyle w:val="10"/>
              <w:spacing w:before="157"/>
              <w:ind w:left="107"/>
            </w:pPr>
            <w:r>
              <w:t>垃圾袋</w:t>
            </w:r>
          </w:p>
        </w:tc>
        <w:tc>
          <w:tcPr>
            <w:tcW w:w="1402" w:type="dxa"/>
          </w:tcPr>
          <w:p>
            <w:pPr>
              <w:pStyle w:val="10"/>
              <w:spacing w:before="157"/>
              <w:ind w:left="108"/>
            </w:pPr>
            <w:r>
              <w:t>一次性大号</w:t>
            </w:r>
          </w:p>
        </w:tc>
        <w:tc>
          <w:tcPr>
            <w:tcW w:w="825" w:type="dxa"/>
            <w:gridSpan w:val="2"/>
          </w:tcPr>
          <w:p>
            <w:pPr>
              <w:pStyle w:val="10"/>
              <w:rPr>
                <w:rFonts w:ascii="Times New Roman"/>
                <w:sz w:val="20"/>
              </w:rPr>
            </w:pPr>
          </w:p>
        </w:tc>
        <w:tc>
          <w:tcPr>
            <w:tcW w:w="720" w:type="dxa"/>
          </w:tcPr>
          <w:p>
            <w:pPr>
              <w:pStyle w:val="10"/>
              <w:spacing w:before="157"/>
              <w:ind w:left="108"/>
            </w:pPr>
            <w:r>
              <w:t>个</w:t>
            </w:r>
          </w:p>
        </w:tc>
        <w:tc>
          <w:tcPr>
            <w:tcW w:w="765" w:type="dxa"/>
          </w:tcPr>
          <w:p>
            <w:pPr>
              <w:pStyle w:val="10"/>
              <w:spacing w:before="1"/>
              <w:ind w:left="178" w:right="167"/>
              <w:jc w:val="center"/>
              <w:rPr>
                <w:lang w:val="en-US"/>
              </w:rPr>
            </w:pPr>
            <w:r>
              <w:rPr>
                <w:rFonts w:hint="eastAsia"/>
                <w:lang w:val="en-US"/>
              </w:rPr>
              <w:t>60</w:t>
            </w:r>
          </w:p>
        </w:tc>
        <w:tc>
          <w:tcPr>
            <w:tcW w:w="2988" w:type="dxa"/>
          </w:tcPr>
          <w:p>
            <w:pPr>
              <w:pStyle w:val="10"/>
              <w:spacing w:before="157"/>
              <w:ind w:left="109"/>
            </w:pPr>
            <w:r>
              <w:t>选手工作间</w:t>
            </w:r>
            <w:r>
              <w:rPr>
                <w:rFonts w:hint="eastAsia"/>
              </w:rPr>
              <w:t>，</w:t>
            </w:r>
            <w:r>
              <w:t>公共区城</w:t>
            </w:r>
          </w:p>
        </w:tc>
        <w:tc>
          <w:tcPr>
            <w:tcW w:w="3260" w:type="dxa"/>
          </w:tcPr>
          <w:p>
            <w:pPr>
              <w:pStyle w:val="10"/>
              <w:spacing w:before="157"/>
              <w:ind w:left="109"/>
            </w:pPr>
            <w:r>
              <w:t>+公用和备用</w:t>
            </w:r>
          </w:p>
        </w:tc>
        <w:tc>
          <w:tcPr>
            <w:tcW w:w="1295" w:type="dxa"/>
          </w:tcPr>
          <w:p>
            <w:pPr>
              <w:pStyle w:val="10"/>
              <w:spacing w:before="19" w:line="270" w:lineRule="atLeast"/>
              <w:ind w:left="110" w:right="90"/>
            </w:pPr>
            <w:r>
              <w:t>每个选手每半天 2 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270" w:hRule="atLeast"/>
        </w:trPr>
        <w:tc>
          <w:tcPr>
            <w:tcW w:w="832" w:type="dxa"/>
          </w:tcPr>
          <w:p>
            <w:pPr>
              <w:pStyle w:val="10"/>
              <w:spacing w:before="1" w:line="250" w:lineRule="exact"/>
              <w:ind w:left="107"/>
            </w:pPr>
            <w:r>
              <w:t>5--5</w:t>
            </w:r>
          </w:p>
        </w:tc>
        <w:tc>
          <w:tcPr>
            <w:tcW w:w="1642" w:type="dxa"/>
            <w:gridSpan w:val="2"/>
          </w:tcPr>
          <w:p>
            <w:pPr>
              <w:pStyle w:val="10"/>
              <w:spacing w:before="1" w:line="250" w:lineRule="exact"/>
              <w:ind w:left="107"/>
            </w:pPr>
            <w:r>
              <w:t>信封</w:t>
            </w:r>
          </w:p>
        </w:tc>
        <w:tc>
          <w:tcPr>
            <w:tcW w:w="1402" w:type="dxa"/>
          </w:tcPr>
          <w:p>
            <w:pPr>
              <w:pStyle w:val="10"/>
              <w:rPr>
                <w:rFonts w:ascii="Times New Roman"/>
                <w:sz w:val="20"/>
              </w:rPr>
            </w:pPr>
          </w:p>
        </w:tc>
        <w:tc>
          <w:tcPr>
            <w:tcW w:w="825" w:type="dxa"/>
            <w:gridSpan w:val="2"/>
          </w:tcPr>
          <w:p>
            <w:pPr>
              <w:pStyle w:val="10"/>
              <w:rPr>
                <w:rFonts w:ascii="Times New Roman"/>
                <w:sz w:val="20"/>
              </w:rPr>
            </w:pPr>
          </w:p>
        </w:tc>
        <w:tc>
          <w:tcPr>
            <w:tcW w:w="720" w:type="dxa"/>
          </w:tcPr>
          <w:p>
            <w:pPr>
              <w:pStyle w:val="10"/>
              <w:spacing w:before="1" w:line="250" w:lineRule="exact"/>
              <w:ind w:left="108"/>
            </w:pPr>
            <w:r>
              <w:t>个</w:t>
            </w:r>
          </w:p>
        </w:tc>
        <w:tc>
          <w:tcPr>
            <w:tcW w:w="765" w:type="dxa"/>
          </w:tcPr>
          <w:p>
            <w:pPr>
              <w:pStyle w:val="10"/>
              <w:spacing w:before="1" w:line="250" w:lineRule="exact"/>
              <w:ind w:left="178" w:right="167"/>
              <w:jc w:val="center"/>
            </w:pPr>
            <w:r>
              <w:rPr>
                <w:rFonts w:hint="eastAsia"/>
                <w:lang w:val="en-US"/>
              </w:rPr>
              <w:t>1</w:t>
            </w:r>
            <w:r>
              <w:t>0</w:t>
            </w:r>
          </w:p>
        </w:tc>
        <w:tc>
          <w:tcPr>
            <w:tcW w:w="2988" w:type="dxa"/>
          </w:tcPr>
          <w:p>
            <w:pPr>
              <w:pStyle w:val="10"/>
              <w:spacing w:before="1" w:line="250" w:lineRule="exact"/>
              <w:ind w:left="109"/>
            </w:pPr>
            <w:r>
              <w:t>抽签用</w:t>
            </w:r>
          </w:p>
        </w:tc>
        <w:tc>
          <w:tcPr>
            <w:tcW w:w="3260" w:type="dxa"/>
          </w:tcPr>
          <w:p>
            <w:pPr>
              <w:pStyle w:val="10"/>
              <w:rPr>
                <w:rFonts w:ascii="Times New Roman"/>
                <w:sz w:val="20"/>
              </w:rPr>
            </w:pPr>
          </w:p>
        </w:tc>
        <w:tc>
          <w:tcPr>
            <w:tcW w:w="1295" w:type="dxa"/>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319" w:hRule="atLeast"/>
        </w:trPr>
        <w:tc>
          <w:tcPr>
            <w:tcW w:w="832" w:type="dxa"/>
          </w:tcPr>
          <w:p>
            <w:pPr>
              <w:pStyle w:val="10"/>
              <w:spacing w:before="25"/>
              <w:ind w:left="107"/>
            </w:pPr>
            <w:r>
              <w:t>5--6</w:t>
            </w:r>
          </w:p>
        </w:tc>
        <w:tc>
          <w:tcPr>
            <w:tcW w:w="1642" w:type="dxa"/>
            <w:gridSpan w:val="2"/>
          </w:tcPr>
          <w:p>
            <w:pPr>
              <w:pStyle w:val="10"/>
              <w:spacing w:before="25"/>
              <w:ind w:left="107"/>
            </w:pPr>
            <w:r>
              <w:t>抽纸</w:t>
            </w:r>
          </w:p>
        </w:tc>
        <w:tc>
          <w:tcPr>
            <w:tcW w:w="1402" w:type="dxa"/>
          </w:tcPr>
          <w:p>
            <w:pPr>
              <w:pStyle w:val="10"/>
              <w:rPr>
                <w:rFonts w:ascii="Times New Roman"/>
                <w:sz w:val="20"/>
              </w:rPr>
            </w:pPr>
          </w:p>
        </w:tc>
        <w:tc>
          <w:tcPr>
            <w:tcW w:w="825" w:type="dxa"/>
            <w:gridSpan w:val="2"/>
          </w:tcPr>
          <w:p>
            <w:pPr>
              <w:pStyle w:val="10"/>
              <w:rPr>
                <w:rFonts w:ascii="Times New Roman"/>
                <w:sz w:val="20"/>
              </w:rPr>
            </w:pPr>
          </w:p>
        </w:tc>
        <w:tc>
          <w:tcPr>
            <w:tcW w:w="720" w:type="dxa"/>
          </w:tcPr>
          <w:p>
            <w:pPr>
              <w:pStyle w:val="10"/>
              <w:spacing w:before="25"/>
              <w:ind w:left="108"/>
            </w:pPr>
            <w:r>
              <w:t>包</w:t>
            </w:r>
          </w:p>
        </w:tc>
        <w:tc>
          <w:tcPr>
            <w:tcW w:w="765" w:type="dxa"/>
          </w:tcPr>
          <w:p>
            <w:pPr>
              <w:pStyle w:val="10"/>
              <w:spacing w:before="1"/>
              <w:ind w:left="178" w:right="167"/>
              <w:jc w:val="center"/>
            </w:pPr>
            <w:r>
              <w:rPr>
                <w:rFonts w:hint="eastAsia"/>
                <w:lang w:val="en-US"/>
              </w:rPr>
              <w:t>1</w:t>
            </w:r>
            <w:r>
              <w:t>0</w:t>
            </w:r>
          </w:p>
        </w:tc>
        <w:tc>
          <w:tcPr>
            <w:tcW w:w="2988" w:type="dxa"/>
          </w:tcPr>
          <w:p>
            <w:pPr>
              <w:pStyle w:val="10"/>
              <w:spacing w:before="25"/>
              <w:ind w:left="109"/>
            </w:pPr>
            <w:r>
              <w:t>公共区域</w:t>
            </w:r>
          </w:p>
        </w:tc>
        <w:tc>
          <w:tcPr>
            <w:tcW w:w="3260" w:type="dxa"/>
          </w:tcPr>
          <w:p>
            <w:pPr>
              <w:pStyle w:val="10"/>
              <w:rPr>
                <w:rFonts w:ascii="Times New Roman"/>
                <w:sz w:val="20"/>
              </w:rPr>
            </w:pPr>
          </w:p>
        </w:tc>
        <w:tc>
          <w:tcPr>
            <w:tcW w:w="1295" w:type="dxa"/>
          </w:tcPr>
          <w:p>
            <w:pPr>
              <w:pStyle w:val="1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dxa"/>
          <w:trHeight w:val="282" w:hRule="atLeast"/>
        </w:trPr>
        <w:tc>
          <w:tcPr>
            <w:tcW w:w="832" w:type="dxa"/>
          </w:tcPr>
          <w:p>
            <w:pPr>
              <w:pStyle w:val="10"/>
              <w:spacing w:before="5" w:line="257" w:lineRule="exact"/>
              <w:ind w:left="107"/>
            </w:pPr>
            <w:r>
              <w:t>5--7</w:t>
            </w:r>
          </w:p>
        </w:tc>
        <w:tc>
          <w:tcPr>
            <w:tcW w:w="1642" w:type="dxa"/>
            <w:gridSpan w:val="2"/>
          </w:tcPr>
          <w:p>
            <w:pPr>
              <w:pStyle w:val="10"/>
              <w:spacing w:before="5" w:line="257" w:lineRule="exact"/>
              <w:ind w:left="107"/>
            </w:pPr>
            <w:r>
              <w:t>矿泉水</w:t>
            </w:r>
          </w:p>
        </w:tc>
        <w:tc>
          <w:tcPr>
            <w:tcW w:w="1402" w:type="dxa"/>
          </w:tcPr>
          <w:p>
            <w:pPr>
              <w:pStyle w:val="10"/>
              <w:rPr>
                <w:rFonts w:ascii="Times New Roman"/>
                <w:sz w:val="20"/>
              </w:rPr>
            </w:pPr>
          </w:p>
        </w:tc>
        <w:tc>
          <w:tcPr>
            <w:tcW w:w="825" w:type="dxa"/>
            <w:gridSpan w:val="2"/>
          </w:tcPr>
          <w:p>
            <w:pPr>
              <w:pStyle w:val="10"/>
              <w:rPr>
                <w:rFonts w:ascii="Times New Roman"/>
                <w:sz w:val="20"/>
              </w:rPr>
            </w:pPr>
          </w:p>
        </w:tc>
        <w:tc>
          <w:tcPr>
            <w:tcW w:w="720" w:type="dxa"/>
          </w:tcPr>
          <w:p>
            <w:pPr>
              <w:pStyle w:val="10"/>
              <w:spacing w:before="5" w:line="257" w:lineRule="exact"/>
              <w:ind w:left="108"/>
            </w:pPr>
            <w:r>
              <w:t>箱</w:t>
            </w:r>
          </w:p>
        </w:tc>
        <w:tc>
          <w:tcPr>
            <w:tcW w:w="765" w:type="dxa"/>
          </w:tcPr>
          <w:p>
            <w:pPr>
              <w:pStyle w:val="10"/>
              <w:rPr>
                <w:rFonts w:ascii="Times New Roman"/>
                <w:sz w:val="20"/>
              </w:rPr>
            </w:pPr>
          </w:p>
        </w:tc>
        <w:tc>
          <w:tcPr>
            <w:tcW w:w="2988" w:type="dxa"/>
          </w:tcPr>
          <w:p>
            <w:pPr>
              <w:pStyle w:val="10"/>
              <w:rPr>
                <w:rFonts w:ascii="Times New Roman"/>
                <w:sz w:val="20"/>
              </w:rPr>
            </w:pPr>
          </w:p>
        </w:tc>
        <w:tc>
          <w:tcPr>
            <w:tcW w:w="3260" w:type="dxa"/>
          </w:tcPr>
          <w:p>
            <w:pPr>
              <w:pStyle w:val="10"/>
              <w:rPr>
                <w:rFonts w:ascii="Times New Roman"/>
                <w:sz w:val="20"/>
              </w:rPr>
            </w:pPr>
          </w:p>
        </w:tc>
        <w:tc>
          <w:tcPr>
            <w:tcW w:w="1295" w:type="dxa"/>
          </w:tcPr>
          <w:p>
            <w:pPr>
              <w:pStyle w:val="10"/>
              <w:rPr>
                <w:rFonts w:ascii="Times New Roman"/>
                <w:sz w:val="20"/>
              </w:rPr>
            </w:pPr>
          </w:p>
        </w:tc>
      </w:tr>
    </w:tbl>
    <w:p>
      <w:pPr>
        <w:spacing w:line="318" w:lineRule="exact"/>
        <w:ind w:left="220"/>
        <w:jc w:val="left"/>
      </w:pPr>
      <w:r>
        <w:rPr>
          <w:rFonts w:hint="eastAsia" w:ascii="Microsoft JhengHei" w:eastAsia="Microsoft JhengHei"/>
          <w:b/>
        </w:rPr>
        <w:t>备注</w:t>
      </w:r>
      <w:r>
        <w:rPr>
          <w:rFonts w:hint="eastAsia" w:ascii="Microsoft JhengHei" w:eastAsia="Microsoft JhengHei"/>
          <w:b/>
          <w:w w:val="170"/>
        </w:rPr>
        <w:t>:</w:t>
      </w:r>
      <w:r>
        <w:t>每个工位内应配备一个多用插座</w:t>
      </w:r>
      <w:r>
        <w:rPr>
          <w:rFonts w:hint="eastAsia"/>
        </w:rPr>
        <w:t>，</w:t>
      </w:r>
      <w:r>
        <w:t>花材储藏间、裁判工作间、登分间应各配备不少于 2-3 个多用插座。</w:t>
      </w:r>
    </w:p>
    <w:p/>
    <w:p/>
    <w:p/>
    <w:p>
      <w:pPr>
        <w:pStyle w:val="3"/>
        <w:numPr>
          <w:ilvl w:val="0"/>
          <w:numId w:val="2"/>
        </w:numPr>
        <w:tabs>
          <w:tab w:val="left" w:pos="1146"/>
        </w:tabs>
        <w:spacing w:line="457" w:lineRule="exact"/>
        <w:ind w:hanging="285"/>
        <w:jc w:val="left"/>
        <w:rPr>
          <w:sz w:val="26"/>
        </w:rPr>
        <w:sectPr>
          <w:pgSz w:w="16838" w:h="11906" w:orient="landscape"/>
          <w:pgMar w:top="1520" w:right="1480" w:bottom="1418" w:left="1503" w:header="851" w:footer="992" w:gutter="0"/>
          <w:cols w:space="0" w:num="1"/>
          <w:docGrid w:type="lines" w:linePitch="319" w:charSpace="0"/>
        </w:sectPr>
      </w:pPr>
    </w:p>
    <w:p>
      <w:pPr>
        <w:pStyle w:val="3"/>
        <w:tabs>
          <w:tab w:val="left" w:pos="1146"/>
        </w:tabs>
        <w:spacing w:line="360" w:lineRule="auto"/>
        <w:ind w:left="0" w:firstLine="562" w:firstLineChars="200"/>
        <w:jc w:val="left"/>
        <w:rPr>
          <w:rFonts w:ascii="仿宋" w:hAnsi="仿宋" w:eastAsia="仿宋" w:cs="仿宋"/>
        </w:rPr>
      </w:pPr>
      <w:r>
        <w:rPr>
          <w:rFonts w:hint="eastAsia" w:ascii="仿宋" w:hAnsi="仿宋" w:eastAsia="仿宋" w:cs="仿宋"/>
          <w:lang w:val="en-US"/>
        </w:rPr>
        <w:t>2.</w:t>
      </w:r>
      <w:r>
        <w:rPr>
          <w:rFonts w:hint="eastAsia" w:ascii="仿宋" w:hAnsi="仿宋" w:eastAsia="仿宋" w:cs="仿宋"/>
        </w:rPr>
        <w:t>材料单</w:t>
      </w:r>
    </w:p>
    <w:p>
      <w:pPr>
        <w:tabs>
          <w:tab w:val="left" w:pos="664"/>
        </w:tabs>
        <w:spacing w:before="133" w:after="27"/>
        <w:ind w:right="16" w:firstLine="480" w:firstLineChars="200"/>
        <w:jc w:val="left"/>
        <w:rPr>
          <w:rFonts w:hint="eastAsia" w:ascii="仿宋" w:hAnsi="仿宋" w:eastAsia="仿宋" w:cs="仿宋"/>
          <w:sz w:val="24"/>
          <w:lang w:eastAsia="zh-CN"/>
        </w:rPr>
      </w:pPr>
      <w:r>
        <w:rPr>
          <w:rFonts w:hint="eastAsia" w:ascii="仿宋" w:hAnsi="仿宋" w:eastAsia="仿宋" w:cs="仿宋"/>
          <w:sz w:val="24"/>
        </w:rPr>
        <w:t>以每个选手必须配备</w:t>
      </w:r>
      <w:r>
        <w:rPr>
          <w:rFonts w:hint="eastAsia" w:ascii="仿宋" w:hAnsi="仿宋" w:eastAsia="仿宋" w:cs="仿宋"/>
          <w:sz w:val="24"/>
          <w:lang w:eastAsia="zh-CN"/>
        </w:rPr>
        <w:t>（</w:t>
      </w:r>
      <w:r>
        <w:rPr>
          <w:rFonts w:hint="eastAsia" w:ascii="仿宋" w:hAnsi="仿宋" w:eastAsia="仿宋" w:cs="仿宋"/>
          <w:sz w:val="24"/>
          <w:lang w:val="en-US" w:eastAsia="zh-CN"/>
        </w:rPr>
        <w:t>承办单位准备</w:t>
      </w:r>
      <w:r>
        <w:rPr>
          <w:rFonts w:hint="eastAsia" w:ascii="仿宋" w:hAnsi="仿宋" w:eastAsia="仿宋" w:cs="仿宋"/>
          <w:sz w:val="24"/>
          <w:lang w:eastAsia="zh-CN"/>
        </w:rPr>
        <w:t>）</w:t>
      </w:r>
    </w:p>
    <w:p>
      <w:pPr>
        <w:tabs>
          <w:tab w:val="left" w:pos="664"/>
        </w:tabs>
        <w:spacing w:before="133" w:after="27"/>
        <w:ind w:right="16"/>
        <w:jc w:val="center"/>
        <w:rPr>
          <w:rFonts w:ascii="Microsoft JhengHei" w:eastAsia="Microsoft JhengHei"/>
          <w:b/>
          <w:sz w:val="24"/>
        </w:rPr>
      </w:pPr>
      <w:r>
        <w:rPr>
          <w:rFonts w:hint="eastAsia" w:ascii="Microsoft JhengHei" w:eastAsia="Microsoft JhengHei"/>
          <w:b/>
          <w:sz w:val="24"/>
        </w:rPr>
        <w:t>表</w:t>
      </w:r>
      <w:r>
        <w:rPr>
          <w:rFonts w:hint="eastAsia" w:ascii="Microsoft JhengHei" w:eastAsia="Microsoft JhengHei"/>
          <w:b/>
          <w:spacing w:val="-4"/>
          <w:sz w:val="24"/>
        </w:rPr>
        <w:t xml:space="preserve"> </w:t>
      </w:r>
      <w:r>
        <w:rPr>
          <w:rFonts w:hint="eastAsia" w:ascii="Microsoft JhengHei" w:eastAsia="Microsoft JhengHei"/>
          <w:b/>
          <w:sz w:val="24"/>
        </w:rPr>
        <w:t>7</w:t>
      </w:r>
      <w:r>
        <w:rPr>
          <w:rFonts w:hint="eastAsia" w:ascii="Microsoft JhengHei" w:eastAsia="Microsoft JhengHei"/>
          <w:b/>
          <w:sz w:val="24"/>
        </w:rPr>
        <w:tab/>
      </w:r>
      <w:r>
        <w:rPr>
          <w:rFonts w:hint="eastAsia" w:ascii="Microsoft JhengHei" w:eastAsia="Microsoft JhengHei"/>
          <w:b/>
          <w:sz w:val="24"/>
        </w:rPr>
        <w:t>选手材料清单</w:t>
      </w:r>
    </w:p>
    <w:tbl>
      <w:tblPr>
        <w:tblStyle w:val="7"/>
        <w:tblW w:w="8753" w:type="dxa"/>
        <w:tblInd w:w="1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4"/>
        <w:gridCol w:w="1419"/>
        <w:gridCol w:w="3234"/>
        <w:gridCol w:w="588"/>
        <w:gridCol w:w="1277"/>
        <w:gridCol w:w="156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674" w:type="dxa"/>
            <w:shd w:val="clear" w:color="auto" w:fill="F7C9AC"/>
          </w:tcPr>
          <w:p>
            <w:pPr>
              <w:pStyle w:val="10"/>
              <w:spacing w:line="441" w:lineRule="exact"/>
              <w:ind w:left="215"/>
              <w:rPr>
                <w:rFonts w:ascii="仿宋" w:hAnsi="仿宋" w:eastAsia="仿宋" w:cs="仿宋"/>
                <w:b/>
                <w:sz w:val="24"/>
              </w:rPr>
            </w:pPr>
            <w:r>
              <w:rPr>
                <w:rFonts w:hint="eastAsia" w:ascii="仿宋" w:hAnsi="仿宋" w:eastAsia="仿宋" w:cs="仿宋"/>
                <w:b/>
                <w:sz w:val="24"/>
              </w:rPr>
              <w:t>材</w:t>
            </w:r>
          </w:p>
          <w:p>
            <w:pPr>
              <w:pStyle w:val="10"/>
              <w:spacing w:before="26"/>
              <w:ind w:left="215"/>
              <w:rPr>
                <w:rFonts w:ascii="仿宋" w:hAnsi="仿宋" w:eastAsia="仿宋" w:cs="仿宋"/>
                <w:b/>
                <w:sz w:val="24"/>
              </w:rPr>
            </w:pPr>
            <w:r>
              <w:rPr>
                <w:rFonts w:hint="eastAsia" w:ascii="仿宋" w:hAnsi="仿宋" w:eastAsia="仿宋" w:cs="仿宋"/>
                <w:b/>
                <w:sz w:val="24"/>
              </w:rPr>
              <w:t>料</w:t>
            </w:r>
          </w:p>
        </w:tc>
        <w:tc>
          <w:tcPr>
            <w:tcW w:w="1419" w:type="dxa"/>
            <w:shd w:val="clear" w:color="auto" w:fill="F7C9AC"/>
            <w:vAlign w:val="center"/>
          </w:tcPr>
          <w:p>
            <w:pPr>
              <w:pStyle w:val="10"/>
              <w:spacing w:before="14"/>
              <w:jc w:val="center"/>
              <w:rPr>
                <w:rFonts w:ascii="仿宋" w:hAnsi="仿宋" w:eastAsia="仿宋" w:cs="仿宋"/>
                <w:b/>
                <w:sz w:val="12"/>
              </w:rPr>
            </w:pPr>
          </w:p>
          <w:p>
            <w:pPr>
              <w:pStyle w:val="10"/>
              <w:ind w:left="88" w:right="76"/>
              <w:jc w:val="center"/>
              <w:rPr>
                <w:rFonts w:ascii="仿宋" w:hAnsi="仿宋" w:eastAsia="仿宋" w:cs="仿宋"/>
                <w:b/>
                <w:sz w:val="24"/>
              </w:rPr>
            </w:pPr>
            <w:r>
              <w:rPr>
                <w:rFonts w:hint="eastAsia" w:ascii="仿宋" w:hAnsi="仿宋" w:eastAsia="仿宋" w:cs="仿宋"/>
                <w:b/>
                <w:sz w:val="24"/>
              </w:rPr>
              <w:t>名称</w:t>
            </w:r>
          </w:p>
        </w:tc>
        <w:tc>
          <w:tcPr>
            <w:tcW w:w="3234" w:type="dxa"/>
            <w:shd w:val="clear" w:color="auto" w:fill="F7C9AC"/>
            <w:vAlign w:val="center"/>
          </w:tcPr>
          <w:p>
            <w:pPr>
              <w:pStyle w:val="10"/>
              <w:spacing w:before="14"/>
              <w:jc w:val="center"/>
              <w:rPr>
                <w:rFonts w:ascii="仿宋" w:hAnsi="仿宋" w:eastAsia="仿宋" w:cs="仿宋"/>
                <w:b/>
                <w:sz w:val="12"/>
              </w:rPr>
            </w:pPr>
          </w:p>
          <w:p>
            <w:pPr>
              <w:pStyle w:val="10"/>
              <w:ind w:left="1016" w:right="1005"/>
              <w:jc w:val="center"/>
              <w:rPr>
                <w:rFonts w:ascii="仿宋" w:hAnsi="仿宋" w:eastAsia="仿宋" w:cs="仿宋"/>
                <w:b/>
                <w:sz w:val="24"/>
              </w:rPr>
            </w:pPr>
            <w:r>
              <w:rPr>
                <w:rFonts w:hint="eastAsia" w:ascii="仿宋" w:hAnsi="仿宋" w:eastAsia="仿宋" w:cs="仿宋"/>
                <w:b/>
                <w:sz w:val="24"/>
              </w:rPr>
              <w:t>型号</w:t>
            </w:r>
          </w:p>
        </w:tc>
        <w:tc>
          <w:tcPr>
            <w:tcW w:w="588" w:type="dxa"/>
            <w:shd w:val="clear" w:color="auto" w:fill="F7C9AC"/>
            <w:vAlign w:val="center"/>
          </w:tcPr>
          <w:p>
            <w:pPr>
              <w:pStyle w:val="10"/>
              <w:spacing w:before="14"/>
              <w:jc w:val="center"/>
              <w:rPr>
                <w:rFonts w:ascii="仿宋" w:hAnsi="仿宋" w:eastAsia="仿宋" w:cs="仿宋"/>
                <w:b/>
                <w:sz w:val="12"/>
              </w:rPr>
            </w:pPr>
          </w:p>
          <w:p>
            <w:pPr>
              <w:pStyle w:val="10"/>
              <w:ind w:left="94" w:right="83"/>
              <w:jc w:val="center"/>
              <w:rPr>
                <w:rFonts w:ascii="仿宋" w:hAnsi="仿宋" w:eastAsia="仿宋" w:cs="仿宋"/>
                <w:b/>
                <w:sz w:val="24"/>
              </w:rPr>
            </w:pPr>
            <w:r>
              <w:rPr>
                <w:rFonts w:hint="eastAsia" w:ascii="仿宋" w:hAnsi="仿宋" w:eastAsia="仿宋" w:cs="仿宋"/>
                <w:b/>
                <w:sz w:val="24"/>
              </w:rPr>
              <w:t>单位</w:t>
            </w:r>
          </w:p>
        </w:tc>
        <w:tc>
          <w:tcPr>
            <w:tcW w:w="1277" w:type="dxa"/>
            <w:shd w:val="clear" w:color="auto" w:fill="F7C9AC"/>
            <w:vAlign w:val="center"/>
          </w:tcPr>
          <w:p>
            <w:pPr>
              <w:pStyle w:val="10"/>
              <w:spacing w:line="441" w:lineRule="exact"/>
              <w:ind w:left="171" w:right="162"/>
              <w:jc w:val="center"/>
              <w:rPr>
                <w:rFonts w:ascii="仿宋" w:hAnsi="仿宋" w:eastAsia="仿宋" w:cs="仿宋"/>
                <w:b/>
                <w:sz w:val="24"/>
              </w:rPr>
            </w:pPr>
            <w:r>
              <w:rPr>
                <w:rFonts w:hint="eastAsia" w:ascii="仿宋" w:hAnsi="仿宋" w:eastAsia="仿宋" w:cs="仿宋"/>
                <w:b/>
                <w:sz w:val="24"/>
              </w:rPr>
              <w:t>数量</w:t>
            </w:r>
          </w:p>
          <w:p>
            <w:pPr>
              <w:pStyle w:val="10"/>
              <w:spacing w:before="26"/>
              <w:ind w:left="171" w:right="162"/>
              <w:jc w:val="center"/>
              <w:rPr>
                <w:rFonts w:ascii="仿宋" w:hAnsi="仿宋" w:eastAsia="仿宋" w:cs="仿宋"/>
                <w:b/>
                <w:sz w:val="24"/>
              </w:rPr>
            </w:pPr>
            <w:r>
              <w:rPr>
                <w:rFonts w:hint="eastAsia" w:ascii="仿宋" w:hAnsi="仿宋" w:eastAsia="仿宋" w:cs="仿宋"/>
                <w:b/>
                <w:w w:val="110"/>
                <w:sz w:val="22"/>
                <w:szCs w:val="22"/>
              </w:rPr>
              <w:t>（每人</w:t>
            </w:r>
            <w:r>
              <w:rPr>
                <w:rFonts w:hint="eastAsia" w:ascii="仿宋" w:hAnsi="仿宋" w:eastAsia="仿宋" w:cs="仿宋"/>
                <w:b/>
                <w:w w:val="120"/>
                <w:sz w:val="22"/>
                <w:szCs w:val="22"/>
              </w:rPr>
              <w:t>)</w:t>
            </w:r>
          </w:p>
        </w:tc>
        <w:tc>
          <w:tcPr>
            <w:tcW w:w="1561" w:type="dxa"/>
            <w:shd w:val="clear" w:color="auto" w:fill="F7C9AC"/>
            <w:vAlign w:val="center"/>
          </w:tcPr>
          <w:p>
            <w:pPr>
              <w:pStyle w:val="10"/>
              <w:spacing w:before="14"/>
              <w:jc w:val="center"/>
              <w:rPr>
                <w:rFonts w:ascii="仿宋" w:hAnsi="仿宋" w:eastAsia="仿宋" w:cs="仿宋"/>
                <w:b/>
                <w:sz w:val="12"/>
              </w:rPr>
            </w:pPr>
          </w:p>
          <w:p>
            <w:pPr>
              <w:pStyle w:val="10"/>
              <w:ind w:left="279" w:right="270"/>
              <w:jc w:val="center"/>
              <w:rPr>
                <w:rFonts w:ascii="仿宋" w:hAnsi="仿宋" w:eastAsia="仿宋" w:cs="仿宋"/>
                <w:b/>
                <w:sz w:val="24"/>
              </w:rPr>
            </w:pPr>
            <w:r>
              <w:rPr>
                <w:rFonts w:hint="eastAsia" w:ascii="仿宋" w:hAnsi="仿宋" w:eastAsia="仿宋" w:cs="仿宋"/>
                <w:b/>
                <w:sz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674" w:type="dxa"/>
            <w:vMerge w:val="restart"/>
            <w:vAlign w:val="center"/>
          </w:tcPr>
          <w:p>
            <w:pPr>
              <w:pStyle w:val="10"/>
              <w:spacing w:line="242" w:lineRule="auto"/>
              <w:ind w:left="215" w:right="206"/>
              <w:jc w:val="center"/>
              <w:rPr>
                <w:rFonts w:ascii="仿宋" w:hAnsi="仿宋" w:eastAsia="仿宋" w:cs="仿宋"/>
                <w:sz w:val="28"/>
                <w:szCs w:val="28"/>
              </w:rPr>
            </w:pPr>
            <w:r>
              <w:rPr>
                <w:rFonts w:hint="eastAsia" w:ascii="仿宋" w:hAnsi="仿宋" w:eastAsia="仿宋" w:cs="仿宋"/>
                <w:sz w:val="28"/>
                <w:szCs w:val="28"/>
              </w:rPr>
              <w:t>容器</w:t>
            </w:r>
          </w:p>
        </w:tc>
        <w:tc>
          <w:tcPr>
            <w:tcW w:w="1419" w:type="dxa"/>
            <w:vAlign w:val="center"/>
          </w:tcPr>
          <w:p>
            <w:pPr>
              <w:pStyle w:val="10"/>
              <w:spacing w:before="14" w:line="306" w:lineRule="exact"/>
              <w:ind w:left="7"/>
              <w:jc w:val="center"/>
              <w:rPr>
                <w:rFonts w:ascii="仿宋" w:hAnsi="仿宋" w:eastAsia="仿宋" w:cs="仿宋"/>
                <w:sz w:val="24"/>
              </w:rPr>
            </w:pPr>
            <w:r>
              <w:rPr>
                <w:rFonts w:hint="eastAsia" w:ascii="仿宋" w:hAnsi="仿宋" w:eastAsia="仿宋" w:cs="仿宋"/>
                <w:sz w:val="24"/>
              </w:rPr>
              <w:t>盘</w:t>
            </w:r>
          </w:p>
        </w:tc>
        <w:tc>
          <w:tcPr>
            <w:tcW w:w="3234" w:type="dxa"/>
          </w:tcPr>
          <w:p>
            <w:pPr>
              <w:pStyle w:val="10"/>
              <w:spacing w:before="14" w:line="306" w:lineRule="exact"/>
              <w:ind w:left="108"/>
              <w:rPr>
                <w:rFonts w:hint="eastAsia" w:ascii="仿宋" w:hAnsi="仿宋" w:eastAsia="仿宋" w:cs="仿宋"/>
                <w:sz w:val="24"/>
              </w:rPr>
            </w:pPr>
            <w:r>
              <w:rPr>
                <w:rFonts w:hint="eastAsia" w:ascii="仿宋" w:hAnsi="仿宋" w:eastAsia="仿宋" w:cs="仿宋"/>
                <w:sz w:val="24"/>
                <w:lang w:val="en-US" w:eastAsia="zh-CN"/>
              </w:rPr>
              <w:t>圆形黑色，塑料或陶瓷</w:t>
            </w:r>
            <w:r>
              <w:rPr>
                <w:rFonts w:hint="eastAsia" w:ascii="仿宋" w:hAnsi="仿宋" w:eastAsia="仿宋" w:cs="仿宋"/>
                <w:sz w:val="24"/>
              </w:rPr>
              <w:t>，</w:t>
            </w:r>
          </w:p>
          <w:p>
            <w:pPr>
              <w:pStyle w:val="10"/>
              <w:spacing w:before="14" w:line="306" w:lineRule="exact"/>
              <w:ind w:left="108"/>
              <w:rPr>
                <w:rFonts w:ascii="仿宋" w:hAnsi="仿宋" w:eastAsia="仿宋" w:cs="仿宋"/>
                <w:sz w:val="24"/>
              </w:rPr>
            </w:pPr>
            <w:r>
              <w:rPr>
                <w:rFonts w:hint="eastAsia" w:ascii="仿宋" w:hAnsi="仿宋" w:eastAsia="仿宋" w:cs="仿宋"/>
                <w:sz w:val="24"/>
              </w:rPr>
              <w:t>∅30-35cm</w:t>
            </w:r>
          </w:p>
        </w:tc>
        <w:tc>
          <w:tcPr>
            <w:tcW w:w="588" w:type="dxa"/>
            <w:vAlign w:val="center"/>
          </w:tcPr>
          <w:p>
            <w:pPr>
              <w:pStyle w:val="10"/>
              <w:spacing w:before="14" w:line="306" w:lineRule="exact"/>
              <w:ind w:left="7"/>
              <w:jc w:val="center"/>
              <w:rPr>
                <w:rFonts w:ascii="仿宋" w:hAnsi="仿宋" w:eastAsia="仿宋" w:cs="仿宋"/>
                <w:sz w:val="24"/>
              </w:rPr>
            </w:pPr>
            <w:r>
              <w:rPr>
                <w:rFonts w:hint="eastAsia" w:ascii="仿宋" w:hAnsi="仿宋" w:eastAsia="仿宋" w:cs="仿宋"/>
                <w:sz w:val="24"/>
              </w:rPr>
              <w:t>个</w:t>
            </w:r>
          </w:p>
        </w:tc>
        <w:tc>
          <w:tcPr>
            <w:tcW w:w="1277" w:type="dxa"/>
            <w:vAlign w:val="center"/>
          </w:tcPr>
          <w:p>
            <w:pPr>
              <w:pStyle w:val="10"/>
              <w:spacing w:before="14" w:line="306" w:lineRule="exact"/>
              <w:ind w:left="9"/>
              <w:jc w:val="center"/>
              <w:rPr>
                <w:rFonts w:ascii="仿宋" w:hAnsi="仿宋" w:eastAsia="仿宋" w:cs="仿宋"/>
                <w:sz w:val="24"/>
              </w:rPr>
            </w:pPr>
            <w:r>
              <w:rPr>
                <w:rFonts w:hint="eastAsia" w:ascii="仿宋" w:hAnsi="仿宋" w:eastAsia="仿宋" w:cs="仿宋"/>
                <w:sz w:val="24"/>
              </w:rPr>
              <w:t>1</w:t>
            </w:r>
          </w:p>
        </w:tc>
        <w:tc>
          <w:tcPr>
            <w:tcW w:w="1561" w:type="dxa"/>
          </w:tcPr>
          <w:p>
            <w:pPr>
              <w:pStyle w:val="10"/>
              <w:spacing w:before="14" w:line="306" w:lineRule="exact"/>
              <w:ind w:left="279" w:right="271"/>
              <w:jc w:val="center"/>
              <w:rPr>
                <w:rFonts w:ascii="仿宋" w:hAnsi="仿宋" w:eastAsia="仿宋" w:cs="仿宋"/>
                <w:sz w:val="24"/>
              </w:rPr>
            </w:pPr>
            <w:r>
              <w:rPr>
                <w:rFonts w:hint="eastAsia" w:ascii="仿宋" w:hAnsi="仿宋" w:eastAsia="仿宋" w:cs="仿宋"/>
                <w:sz w:val="24"/>
              </w:rPr>
              <w:t>盘花作品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674" w:type="dxa"/>
            <w:vMerge w:val="continue"/>
            <w:tcBorders>
              <w:top w:val="nil"/>
            </w:tcBorders>
          </w:tcPr>
          <w:p>
            <w:pPr>
              <w:rPr>
                <w:rFonts w:ascii="仿宋" w:hAnsi="仿宋" w:eastAsia="仿宋" w:cs="仿宋"/>
                <w:sz w:val="4"/>
                <w:szCs w:val="4"/>
              </w:rPr>
            </w:pPr>
          </w:p>
        </w:tc>
        <w:tc>
          <w:tcPr>
            <w:tcW w:w="1419" w:type="dxa"/>
            <w:vAlign w:val="center"/>
          </w:tcPr>
          <w:p>
            <w:pPr>
              <w:pStyle w:val="10"/>
              <w:spacing w:before="159"/>
              <w:ind w:left="7"/>
              <w:jc w:val="center"/>
              <w:rPr>
                <w:rFonts w:ascii="仿宋" w:hAnsi="仿宋" w:eastAsia="仿宋" w:cs="仿宋"/>
                <w:sz w:val="24"/>
              </w:rPr>
            </w:pPr>
            <w:r>
              <w:rPr>
                <w:rFonts w:hint="eastAsia" w:ascii="仿宋" w:hAnsi="仿宋" w:eastAsia="仿宋" w:cs="仿宋"/>
                <w:sz w:val="24"/>
              </w:rPr>
              <w:t>瓶</w:t>
            </w:r>
          </w:p>
        </w:tc>
        <w:tc>
          <w:tcPr>
            <w:tcW w:w="3234" w:type="dxa"/>
            <w:vAlign w:val="center"/>
          </w:tcPr>
          <w:p>
            <w:pPr>
              <w:pStyle w:val="10"/>
              <w:spacing w:before="2"/>
              <w:ind w:left="108"/>
              <w:jc w:val="center"/>
              <w:rPr>
                <w:rFonts w:ascii="仿宋" w:hAnsi="仿宋" w:eastAsia="仿宋" w:cs="仿宋"/>
                <w:sz w:val="24"/>
              </w:rPr>
            </w:pPr>
            <w:r>
              <w:rPr>
                <w:rFonts w:hint="eastAsia" w:ascii="仿宋" w:hAnsi="仿宋" w:eastAsia="仿宋" w:cs="仿宋"/>
                <w:sz w:val="24"/>
              </w:rPr>
              <w:t>陶瓷，高 2</w:t>
            </w:r>
            <w:r>
              <w:rPr>
                <w:rFonts w:hint="eastAsia" w:ascii="仿宋" w:hAnsi="仿宋" w:eastAsia="仿宋" w:cs="仿宋"/>
                <w:sz w:val="24"/>
                <w:lang w:val="en-US" w:eastAsia="zh-CN"/>
              </w:rPr>
              <w:t>5</w:t>
            </w:r>
            <w:r>
              <w:rPr>
                <w:rFonts w:hint="eastAsia" w:ascii="仿宋" w:hAnsi="仿宋" w:eastAsia="仿宋" w:cs="仿宋"/>
                <w:sz w:val="24"/>
              </w:rPr>
              <w:t>-3</w:t>
            </w:r>
            <w:r>
              <w:rPr>
                <w:rFonts w:hint="eastAsia" w:ascii="仿宋" w:hAnsi="仿宋" w:eastAsia="仿宋" w:cs="仿宋"/>
                <w:sz w:val="24"/>
                <w:lang w:val="en-US" w:eastAsia="zh-CN"/>
              </w:rPr>
              <w:t>0</w:t>
            </w:r>
            <w:r>
              <w:rPr>
                <w:rFonts w:hint="eastAsia" w:ascii="仿宋" w:hAnsi="仿宋" w:eastAsia="仿宋" w:cs="仿宋"/>
                <w:sz w:val="24"/>
              </w:rPr>
              <w:t>cm，∅8-10cm</w:t>
            </w:r>
          </w:p>
        </w:tc>
        <w:tc>
          <w:tcPr>
            <w:tcW w:w="588" w:type="dxa"/>
            <w:vAlign w:val="center"/>
          </w:tcPr>
          <w:p>
            <w:pPr>
              <w:pStyle w:val="10"/>
              <w:spacing w:before="159"/>
              <w:ind w:left="7"/>
              <w:jc w:val="center"/>
              <w:rPr>
                <w:rFonts w:ascii="仿宋" w:hAnsi="仿宋" w:eastAsia="仿宋" w:cs="仿宋"/>
                <w:sz w:val="24"/>
              </w:rPr>
            </w:pPr>
            <w:r>
              <w:rPr>
                <w:rFonts w:hint="eastAsia" w:ascii="仿宋" w:hAnsi="仿宋" w:eastAsia="仿宋" w:cs="仿宋"/>
                <w:sz w:val="24"/>
              </w:rPr>
              <w:t>个</w:t>
            </w:r>
          </w:p>
        </w:tc>
        <w:tc>
          <w:tcPr>
            <w:tcW w:w="1277" w:type="dxa"/>
            <w:vAlign w:val="center"/>
          </w:tcPr>
          <w:p>
            <w:pPr>
              <w:pStyle w:val="10"/>
              <w:spacing w:before="159"/>
              <w:ind w:left="9"/>
              <w:jc w:val="center"/>
              <w:rPr>
                <w:rFonts w:ascii="仿宋" w:hAnsi="仿宋" w:eastAsia="仿宋" w:cs="仿宋"/>
                <w:sz w:val="24"/>
              </w:rPr>
            </w:pPr>
            <w:r>
              <w:rPr>
                <w:rFonts w:hint="eastAsia" w:ascii="仿宋" w:hAnsi="仿宋" w:eastAsia="仿宋" w:cs="仿宋"/>
                <w:sz w:val="24"/>
              </w:rPr>
              <w:t>1</w:t>
            </w:r>
          </w:p>
        </w:tc>
        <w:tc>
          <w:tcPr>
            <w:tcW w:w="1561" w:type="dxa"/>
          </w:tcPr>
          <w:p>
            <w:pPr>
              <w:pStyle w:val="10"/>
              <w:spacing w:before="159"/>
              <w:ind w:left="279" w:right="271"/>
              <w:jc w:val="center"/>
              <w:rPr>
                <w:rFonts w:ascii="仿宋" w:hAnsi="仿宋" w:eastAsia="仿宋" w:cs="仿宋"/>
                <w:sz w:val="24"/>
              </w:rPr>
            </w:pPr>
            <w:r>
              <w:rPr>
                <w:rFonts w:hint="eastAsia" w:ascii="仿宋" w:hAnsi="仿宋" w:eastAsia="仿宋" w:cs="仿宋"/>
                <w:sz w:val="24"/>
              </w:rPr>
              <w:t>瓶花作品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674" w:type="dxa"/>
            <w:vMerge w:val="continue"/>
            <w:tcBorders>
              <w:top w:val="nil"/>
            </w:tcBorders>
          </w:tcPr>
          <w:p>
            <w:pPr>
              <w:rPr>
                <w:rFonts w:ascii="仿宋" w:hAnsi="仿宋" w:eastAsia="仿宋" w:cs="仿宋"/>
                <w:sz w:val="4"/>
                <w:szCs w:val="4"/>
              </w:rPr>
            </w:pPr>
          </w:p>
        </w:tc>
        <w:tc>
          <w:tcPr>
            <w:tcW w:w="1419" w:type="dxa"/>
            <w:vAlign w:val="center"/>
          </w:tcPr>
          <w:p>
            <w:pPr>
              <w:pStyle w:val="10"/>
              <w:spacing w:line="307" w:lineRule="exact"/>
              <w:ind w:left="7" w:leftChars="0"/>
              <w:jc w:val="center"/>
              <w:rPr>
                <w:rFonts w:ascii="仿宋" w:hAnsi="仿宋" w:eastAsia="仿宋" w:cs="仿宋"/>
                <w:kern w:val="2"/>
                <w:sz w:val="24"/>
                <w:szCs w:val="24"/>
                <w:lang w:val="zh-CN" w:eastAsia="zh-CN" w:bidi="zh-CN"/>
              </w:rPr>
            </w:pPr>
            <w:r>
              <w:rPr>
                <w:rFonts w:hint="eastAsia" w:ascii="仿宋" w:hAnsi="仿宋" w:eastAsia="仿宋" w:cs="仿宋"/>
                <w:sz w:val="24"/>
              </w:rPr>
              <w:t>篮</w:t>
            </w:r>
          </w:p>
        </w:tc>
        <w:tc>
          <w:tcPr>
            <w:tcW w:w="3234" w:type="dxa"/>
            <w:vAlign w:val="top"/>
          </w:tcPr>
          <w:p>
            <w:pPr>
              <w:pStyle w:val="10"/>
              <w:ind w:left="108"/>
              <w:rPr>
                <w:rFonts w:ascii="仿宋" w:hAnsi="仿宋" w:eastAsia="仿宋" w:cs="仿宋"/>
                <w:sz w:val="24"/>
              </w:rPr>
            </w:pPr>
            <w:r>
              <w:rPr>
                <w:rFonts w:hint="eastAsia" w:ascii="仿宋" w:hAnsi="仿宋" w:eastAsia="仿宋" w:cs="仿宋"/>
                <w:sz w:val="24"/>
              </w:rPr>
              <w:t>高 34-42 cm，直径</w:t>
            </w:r>
          </w:p>
          <w:p>
            <w:pPr>
              <w:pStyle w:val="10"/>
              <w:spacing w:before="4" w:line="292" w:lineRule="exact"/>
              <w:ind w:left="108" w:leftChars="0"/>
              <w:rPr>
                <w:rFonts w:ascii="仿宋" w:hAnsi="仿宋" w:eastAsia="仿宋" w:cs="仿宋"/>
                <w:kern w:val="2"/>
                <w:sz w:val="24"/>
                <w:szCs w:val="24"/>
                <w:lang w:val="zh-CN" w:eastAsia="zh-CN" w:bidi="zh-CN"/>
              </w:rPr>
            </w:pPr>
            <w:r>
              <w:rPr>
                <w:rFonts w:hint="eastAsia" w:ascii="仿宋" w:hAnsi="仿宋" w:eastAsia="仿宋" w:cs="仿宋"/>
                <w:sz w:val="24"/>
              </w:rPr>
              <w:t>24-30cm，附内胆</w:t>
            </w:r>
          </w:p>
        </w:tc>
        <w:tc>
          <w:tcPr>
            <w:tcW w:w="588" w:type="dxa"/>
            <w:vAlign w:val="center"/>
          </w:tcPr>
          <w:p>
            <w:pPr>
              <w:pStyle w:val="10"/>
              <w:spacing w:line="307" w:lineRule="exact"/>
              <w:ind w:left="7" w:leftChars="0"/>
              <w:jc w:val="center"/>
              <w:rPr>
                <w:rFonts w:ascii="仿宋" w:hAnsi="仿宋" w:eastAsia="仿宋" w:cs="仿宋"/>
                <w:kern w:val="2"/>
                <w:sz w:val="24"/>
                <w:szCs w:val="24"/>
                <w:lang w:val="zh-CN" w:eastAsia="zh-CN" w:bidi="zh-CN"/>
              </w:rPr>
            </w:pPr>
            <w:r>
              <w:rPr>
                <w:rFonts w:hint="eastAsia" w:ascii="仿宋" w:hAnsi="仿宋" w:eastAsia="仿宋" w:cs="仿宋"/>
                <w:sz w:val="24"/>
              </w:rPr>
              <w:t>个</w:t>
            </w:r>
          </w:p>
        </w:tc>
        <w:tc>
          <w:tcPr>
            <w:tcW w:w="1277" w:type="dxa"/>
            <w:vAlign w:val="center"/>
          </w:tcPr>
          <w:p>
            <w:pPr>
              <w:pStyle w:val="10"/>
              <w:spacing w:line="307" w:lineRule="exact"/>
              <w:ind w:left="9" w:leftChars="0"/>
              <w:jc w:val="center"/>
              <w:rPr>
                <w:rFonts w:ascii="仿宋" w:hAnsi="仿宋" w:eastAsia="仿宋" w:cs="仿宋"/>
                <w:kern w:val="2"/>
                <w:sz w:val="24"/>
                <w:szCs w:val="24"/>
                <w:lang w:val="zh-CN" w:eastAsia="zh-CN" w:bidi="zh-CN"/>
              </w:rPr>
            </w:pPr>
            <w:r>
              <w:rPr>
                <w:rFonts w:hint="eastAsia" w:ascii="仿宋" w:hAnsi="仿宋" w:eastAsia="仿宋" w:cs="仿宋"/>
                <w:sz w:val="24"/>
              </w:rPr>
              <w:t>1</w:t>
            </w:r>
          </w:p>
        </w:tc>
        <w:tc>
          <w:tcPr>
            <w:tcW w:w="1561" w:type="dxa"/>
            <w:vAlign w:val="center"/>
          </w:tcPr>
          <w:p>
            <w:pPr>
              <w:pStyle w:val="10"/>
              <w:spacing w:line="307" w:lineRule="exact"/>
              <w:ind w:left="279" w:leftChars="0" w:right="271" w:rightChars="0"/>
              <w:jc w:val="center"/>
              <w:rPr>
                <w:rFonts w:ascii="仿宋" w:hAnsi="仿宋" w:eastAsia="仿宋" w:cs="仿宋"/>
                <w:kern w:val="2"/>
                <w:sz w:val="24"/>
                <w:szCs w:val="24"/>
                <w:lang w:val="zh-CN" w:eastAsia="zh-CN" w:bidi="zh-CN"/>
              </w:rPr>
            </w:pPr>
            <w:r>
              <w:rPr>
                <w:rFonts w:hint="eastAsia" w:ascii="仿宋" w:hAnsi="仿宋" w:eastAsia="仿宋" w:cs="仿宋"/>
                <w:sz w:val="24"/>
              </w:rPr>
              <w:t>篮花作品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674" w:type="dxa"/>
            <w:vMerge w:val="continue"/>
            <w:tcBorders>
              <w:top w:val="nil"/>
            </w:tcBorders>
          </w:tcPr>
          <w:p>
            <w:pPr>
              <w:rPr>
                <w:rFonts w:ascii="仿宋" w:hAnsi="仿宋" w:eastAsia="仿宋" w:cs="仿宋"/>
                <w:sz w:val="4"/>
                <w:szCs w:val="4"/>
              </w:rPr>
            </w:pPr>
          </w:p>
        </w:tc>
        <w:tc>
          <w:tcPr>
            <w:tcW w:w="1419" w:type="dxa"/>
            <w:vAlign w:val="center"/>
          </w:tcPr>
          <w:p>
            <w:pPr>
              <w:pStyle w:val="10"/>
              <w:spacing w:before="14" w:line="306" w:lineRule="exact"/>
              <w:ind w:left="7" w:leftChars="0"/>
              <w:jc w:val="center"/>
              <w:rPr>
                <w:rFonts w:ascii="仿宋" w:hAnsi="仿宋" w:eastAsia="仿宋" w:cs="仿宋"/>
                <w:kern w:val="2"/>
                <w:sz w:val="24"/>
                <w:szCs w:val="24"/>
                <w:lang w:val="zh-CN" w:eastAsia="zh-CN" w:bidi="zh-CN"/>
              </w:rPr>
            </w:pPr>
            <w:r>
              <w:rPr>
                <w:rFonts w:hint="eastAsia" w:ascii="仿宋" w:hAnsi="仿宋" w:eastAsia="仿宋" w:cs="仿宋"/>
                <w:sz w:val="24"/>
              </w:rPr>
              <w:t>盘</w:t>
            </w:r>
          </w:p>
        </w:tc>
        <w:tc>
          <w:tcPr>
            <w:tcW w:w="3234" w:type="dxa"/>
            <w:vAlign w:val="center"/>
          </w:tcPr>
          <w:p>
            <w:pPr>
              <w:pStyle w:val="10"/>
              <w:spacing w:before="14" w:line="306" w:lineRule="exact"/>
              <w:ind w:left="108" w:leftChars="0"/>
              <w:jc w:val="center"/>
              <w:rPr>
                <w:rFonts w:ascii="仿宋" w:hAnsi="仿宋" w:eastAsia="仿宋" w:cs="仿宋"/>
                <w:kern w:val="2"/>
                <w:sz w:val="24"/>
                <w:szCs w:val="24"/>
                <w:lang w:val="zh-CN" w:eastAsia="zh-CN" w:bidi="zh-CN"/>
              </w:rPr>
            </w:pPr>
            <w:r>
              <w:rPr>
                <w:rFonts w:hint="eastAsia" w:ascii="仿宋" w:hAnsi="仿宋" w:eastAsia="仿宋" w:cs="仿宋"/>
                <w:sz w:val="24"/>
                <w:lang w:val="en-US" w:eastAsia="zh-CN"/>
              </w:rPr>
              <w:t>黑色，</w:t>
            </w:r>
            <w:r>
              <w:rPr>
                <w:rFonts w:hint="eastAsia" w:ascii="仿宋" w:hAnsi="仿宋" w:eastAsia="仿宋" w:cs="仿宋"/>
                <w:sz w:val="24"/>
              </w:rPr>
              <w:t>圆形</w:t>
            </w:r>
            <w:r>
              <w:rPr>
                <w:rFonts w:hint="eastAsia" w:ascii="仿宋" w:hAnsi="仿宋" w:eastAsia="仿宋" w:cs="仿宋"/>
                <w:sz w:val="24"/>
                <w:lang w:val="en-US" w:eastAsia="zh-CN"/>
              </w:rPr>
              <w:t>塑料</w:t>
            </w:r>
            <w:r>
              <w:rPr>
                <w:rFonts w:hint="eastAsia" w:ascii="仿宋" w:hAnsi="仿宋" w:eastAsia="仿宋" w:cs="仿宋"/>
                <w:sz w:val="24"/>
              </w:rPr>
              <w:t>，∅</w:t>
            </w:r>
            <w:r>
              <w:rPr>
                <w:rFonts w:hint="eastAsia" w:ascii="仿宋" w:hAnsi="仿宋" w:eastAsia="仿宋" w:cs="仿宋"/>
                <w:sz w:val="24"/>
                <w:lang w:val="en-US" w:eastAsia="zh-CN"/>
              </w:rPr>
              <w:t>30</w:t>
            </w:r>
            <w:r>
              <w:rPr>
                <w:rFonts w:hint="eastAsia" w:ascii="仿宋" w:hAnsi="仿宋" w:eastAsia="仿宋" w:cs="仿宋"/>
                <w:sz w:val="24"/>
              </w:rPr>
              <w:t>-3</w:t>
            </w:r>
            <w:r>
              <w:rPr>
                <w:rFonts w:hint="eastAsia" w:ascii="仿宋" w:hAnsi="仿宋" w:eastAsia="仿宋" w:cs="仿宋"/>
                <w:sz w:val="24"/>
                <w:lang w:val="en-US" w:eastAsia="zh-CN"/>
              </w:rPr>
              <w:t>5</w:t>
            </w:r>
            <w:r>
              <w:rPr>
                <w:rFonts w:hint="eastAsia" w:ascii="仿宋" w:hAnsi="仿宋" w:eastAsia="仿宋" w:cs="仿宋"/>
                <w:sz w:val="24"/>
              </w:rPr>
              <w:t>cm</w:t>
            </w:r>
          </w:p>
        </w:tc>
        <w:tc>
          <w:tcPr>
            <w:tcW w:w="588" w:type="dxa"/>
            <w:vAlign w:val="center"/>
          </w:tcPr>
          <w:p>
            <w:pPr>
              <w:pStyle w:val="10"/>
              <w:spacing w:before="14" w:line="306" w:lineRule="exact"/>
              <w:ind w:left="7" w:leftChars="0"/>
              <w:jc w:val="center"/>
              <w:rPr>
                <w:rFonts w:ascii="仿宋" w:hAnsi="仿宋" w:eastAsia="仿宋" w:cs="仿宋"/>
                <w:kern w:val="2"/>
                <w:sz w:val="24"/>
                <w:szCs w:val="24"/>
                <w:lang w:val="zh-CN" w:eastAsia="zh-CN" w:bidi="zh-CN"/>
              </w:rPr>
            </w:pPr>
            <w:r>
              <w:rPr>
                <w:rFonts w:hint="eastAsia" w:ascii="仿宋" w:hAnsi="仿宋" w:eastAsia="仿宋" w:cs="仿宋"/>
                <w:sz w:val="24"/>
              </w:rPr>
              <w:t>个</w:t>
            </w:r>
          </w:p>
        </w:tc>
        <w:tc>
          <w:tcPr>
            <w:tcW w:w="1277" w:type="dxa"/>
            <w:vAlign w:val="center"/>
          </w:tcPr>
          <w:p>
            <w:pPr>
              <w:pStyle w:val="10"/>
              <w:spacing w:before="14" w:line="306" w:lineRule="exact"/>
              <w:ind w:left="9" w:leftChars="0"/>
              <w:jc w:val="center"/>
              <w:rPr>
                <w:rFonts w:ascii="仿宋" w:hAnsi="仿宋" w:eastAsia="仿宋" w:cs="仿宋"/>
                <w:kern w:val="2"/>
                <w:sz w:val="24"/>
                <w:szCs w:val="24"/>
                <w:lang w:val="zh-CN" w:eastAsia="zh-CN" w:bidi="zh-CN"/>
              </w:rPr>
            </w:pPr>
            <w:r>
              <w:rPr>
                <w:rFonts w:hint="eastAsia" w:ascii="仿宋" w:hAnsi="仿宋" w:eastAsia="仿宋" w:cs="仿宋"/>
                <w:sz w:val="24"/>
              </w:rPr>
              <w:t>1</w:t>
            </w:r>
          </w:p>
        </w:tc>
        <w:tc>
          <w:tcPr>
            <w:tcW w:w="1561" w:type="dxa"/>
            <w:vAlign w:val="center"/>
          </w:tcPr>
          <w:p>
            <w:pPr>
              <w:pStyle w:val="10"/>
              <w:ind w:left="299"/>
              <w:jc w:val="center"/>
              <w:rPr>
                <w:rFonts w:hint="eastAsia" w:ascii="仿宋" w:hAnsi="仿宋" w:eastAsia="仿宋" w:cs="仿宋"/>
                <w:sz w:val="24"/>
                <w:lang w:val="en-US" w:eastAsia="zh-CN"/>
              </w:rPr>
            </w:pPr>
            <w:r>
              <w:rPr>
                <w:rFonts w:hint="eastAsia" w:ascii="仿宋" w:hAnsi="仿宋" w:eastAsia="仿宋" w:cs="仿宋"/>
                <w:sz w:val="24"/>
                <w:lang w:val="en-US" w:eastAsia="zh-CN"/>
              </w:rPr>
              <w:t>花束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74" w:type="dxa"/>
            <w:vMerge w:val="continue"/>
            <w:tcBorders>
              <w:top w:val="nil"/>
              <w:bottom w:val="single" w:color="auto" w:sz="4" w:space="0"/>
            </w:tcBorders>
          </w:tcPr>
          <w:p>
            <w:pPr>
              <w:rPr>
                <w:rFonts w:ascii="仿宋" w:hAnsi="仿宋" w:eastAsia="仿宋" w:cs="仿宋"/>
                <w:sz w:val="4"/>
                <w:szCs w:val="4"/>
              </w:rPr>
            </w:pPr>
          </w:p>
        </w:tc>
        <w:tc>
          <w:tcPr>
            <w:tcW w:w="1419" w:type="dxa"/>
            <w:tcBorders>
              <w:bottom w:val="single" w:color="auto" w:sz="4" w:space="0"/>
            </w:tcBorders>
            <w:vAlign w:val="top"/>
          </w:tcPr>
          <w:p>
            <w:pPr>
              <w:pStyle w:val="10"/>
              <w:spacing w:line="292" w:lineRule="exact"/>
              <w:ind w:left="7" w:leftChars="0"/>
              <w:jc w:val="center"/>
              <w:rPr>
                <w:rFonts w:ascii="仿宋" w:hAnsi="仿宋" w:eastAsia="仿宋" w:cs="仿宋"/>
                <w:kern w:val="2"/>
                <w:sz w:val="24"/>
                <w:szCs w:val="24"/>
                <w:lang w:val="zh-CN" w:eastAsia="zh-CN" w:bidi="zh-CN"/>
              </w:rPr>
            </w:pPr>
            <w:r>
              <w:rPr>
                <w:rFonts w:hint="eastAsia" w:ascii="仿宋" w:hAnsi="仿宋" w:eastAsia="仿宋" w:cs="仿宋"/>
                <w:sz w:val="24"/>
              </w:rPr>
              <w:t>剑山</w:t>
            </w:r>
          </w:p>
        </w:tc>
        <w:tc>
          <w:tcPr>
            <w:tcW w:w="3234" w:type="dxa"/>
            <w:tcBorders>
              <w:bottom w:val="single" w:color="auto" w:sz="4" w:space="0"/>
            </w:tcBorders>
            <w:vAlign w:val="top"/>
          </w:tcPr>
          <w:p>
            <w:pPr>
              <w:pStyle w:val="10"/>
              <w:spacing w:line="292" w:lineRule="exact"/>
              <w:ind w:left="108" w:leftChars="0"/>
              <w:rPr>
                <w:rFonts w:ascii="仿宋" w:hAnsi="仿宋" w:eastAsia="仿宋" w:cs="仿宋"/>
                <w:kern w:val="2"/>
                <w:sz w:val="24"/>
                <w:szCs w:val="24"/>
                <w:lang w:val="zh-CN" w:eastAsia="zh-CN" w:bidi="zh-CN"/>
              </w:rPr>
            </w:pPr>
            <w:r>
              <w:rPr>
                <w:rFonts w:hint="eastAsia" w:ascii="仿宋" w:hAnsi="仿宋" w:eastAsia="仿宋" w:cs="仿宋"/>
                <w:sz w:val="24"/>
                <w:lang w:val="en-US" w:eastAsia="zh-CN"/>
              </w:rPr>
              <w:t>7</w:t>
            </w:r>
            <w:r>
              <w:rPr>
                <w:rFonts w:hint="eastAsia" w:ascii="仿宋" w:hAnsi="仿宋" w:eastAsia="仿宋" w:cs="仿宋"/>
                <w:sz w:val="24"/>
              </w:rPr>
              <w:t>cm</w:t>
            </w:r>
          </w:p>
        </w:tc>
        <w:tc>
          <w:tcPr>
            <w:tcW w:w="588" w:type="dxa"/>
            <w:tcBorders>
              <w:bottom w:val="single" w:color="auto" w:sz="4" w:space="0"/>
            </w:tcBorders>
            <w:vAlign w:val="center"/>
          </w:tcPr>
          <w:p>
            <w:pPr>
              <w:pStyle w:val="10"/>
              <w:spacing w:line="292" w:lineRule="exact"/>
              <w:ind w:left="7" w:leftChars="0"/>
              <w:jc w:val="center"/>
              <w:rPr>
                <w:rFonts w:ascii="仿宋" w:hAnsi="仿宋" w:eastAsia="仿宋" w:cs="仿宋"/>
                <w:kern w:val="2"/>
                <w:sz w:val="24"/>
                <w:szCs w:val="24"/>
                <w:lang w:val="zh-CN" w:eastAsia="zh-CN" w:bidi="zh-CN"/>
              </w:rPr>
            </w:pPr>
            <w:r>
              <w:rPr>
                <w:rFonts w:hint="eastAsia" w:ascii="仿宋" w:hAnsi="仿宋" w:eastAsia="仿宋" w:cs="仿宋"/>
                <w:sz w:val="24"/>
              </w:rPr>
              <w:t>个</w:t>
            </w:r>
          </w:p>
        </w:tc>
        <w:tc>
          <w:tcPr>
            <w:tcW w:w="1277" w:type="dxa"/>
            <w:tcBorders>
              <w:bottom w:val="single" w:color="auto" w:sz="4" w:space="0"/>
            </w:tcBorders>
            <w:vAlign w:val="center"/>
          </w:tcPr>
          <w:p>
            <w:pPr>
              <w:pStyle w:val="10"/>
              <w:spacing w:line="292" w:lineRule="exact"/>
              <w:ind w:left="9" w:leftChars="0"/>
              <w:jc w:val="center"/>
              <w:rPr>
                <w:rFonts w:ascii="仿宋" w:hAnsi="仿宋" w:eastAsia="仿宋" w:cs="仿宋"/>
                <w:kern w:val="2"/>
                <w:sz w:val="24"/>
                <w:szCs w:val="24"/>
                <w:lang w:val="zh-CN" w:eastAsia="zh-CN" w:bidi="zh-CN"/>
              </w:rPr>
            </w:pPr>
            <w:r>
              <w:rPr>
                <w:rFonts w:hint="eastAsia" w:ascii="仿宋" w:hAnsi="仿宋" w:eastAsia="仿宋" w:cs="仿宋"/>
                <w:sz w:val="24"/>
              </w:rPr>
              <w:t>2</w:t>
            </w:r>
          </w:p>
        </w:tc>
        <w:tc>
          <w:tcPr>
            <w:tcW w:w="1561" w:type="dxa"/>
            <w:tcBorders>
              <w:top w:val="single" w:color="auto" w:sz="4" w:space="0"/>
              <w:bottom w:val="single" w:color="auto" w:sz="4" w:space="0"/>
            </w:tcBorders>
          </w:tcPr>
          <w:p>
            <w:pPr>
              <w:rPr>
                <w:rFonts w:ascii="仿宋" w:hAnsi="仿宋" w:eastAsia="仿宋" w:cs="仿宋"/>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1" w:hRule="atLeast"/>
        </w:trPr>
        <w:tc>
          <w:tcPr>
            <w:tcW w:w="674" w:type="dxa"/>
            <w:tcBorders>
              <w:top w:val="single" w:color="auto" w:sz="4" w:space="0"/>
              <w:left w:val="single" w:color="auto" w:sz="4" w:space="0"/>
              <w:bottom w:val="single" w:color="auto" w:sz="4" w:space="0"/>
              <w:right w:val="single" w:color="auto" w:sz="4" w:space="0"/>
            </w:tcBorders>
          </w:tcPr>
          <w:p>
            <w:pPr>
              <w:rPr>
                <w:rFonts w:hint="eastAsia" w:ascii="仿宋" w:hAnsi="仿宋" w:eastAsia="仿宋" w:cs="仿宋"/>
                <w:sz w:val="4"/>
                <w:szCs w:val="4"/>
                <w:lang w:val="en-US" w:eastAsia="zh-CN"/>
              </w:rPr>
            </w:pPr>
            <w:r>
              <w:rPr>
                <w:rFonts w:hint="eastAsia" w:ascii="仿宋" w:hAnsi="仿宋" w:eastAsia="仿宋" w:cs="仿宋"/>
                <w:kern w:val="2"/>
                <w:sz w:val="24"/>
                <w:szCs w:val="24"/>
                <w:lang w:val="en-US" w:eastAsia="zh-CN" w:bidi="zh-CN"/>
              </w:rPr>
              <w:t>辅材</w:t>
            </w:r>
          </w:p>
        </w:tc>
        <w:tc>
          <w:tcPr>
            <w:tcW w:w="1419" w:type="dxa"/>
            <w:tcBorders>
              <w:top w:val="single" w:color="auto" w:sz="4" w:space="0"/>
              <w:left w:val="single" w:color="auto" w:sz="4" w:space="0"/>
              <w:bottom w:val="single" w:color="auto" w:sz="4" w:space="0"/>
              <w:right w:val="single" w:color="auto" w:sz="4" w:space="0"/>
            </w:tcBorders>
            <w:vAlign w:val="top"/>
          </w:tcPr>
          <w:p>
            <w:pPr>
              <w:pStyle w:val="10"/>
              <w:spacing w:line="292" w:lineRule="exact"/>
              <w:ind w:left="88" w:leftChars="0" w:right="81" w:rightChars="0"/>
              <w:jc w:val="center"/>
              <w:rPr>
                <w:rFonts w:hint="eastAsia" w:ascii="仿宋" w:hAnsi="仿宋" w:eastAsia="仿宋" w:cs="仿宋"/>
                <w:kern w:val="2"/>
                <w:sz w:val="24"/>
                <w:szCs w:val="24"/>
                <w:lang w:val="zh-CN" w:eastAsia="zh-CN" w:bidi="zh-CN"/>
              </w:rPr>
            </w:pPr>
            <w:r>
              <w:rPr>
                <w:rFonts w:hint="eastAsia" w:ascii="仿宋" w:hAnsi="仿宋" w:eastAsia="仿宋" w:cs="仿宋"/>
                <w:sz w:val="24"/>
              </w:rPr>
              <w:t>花泥</w:t>
            </w:r>
          </w:p>
        </w:tc>
        <w:tc>
          <w:tcPr>
            <w:tcW w:w="3234" w:type="dxa"/>
            <w:tcBorders>
              <w:top w:val="single" w:color="auto" w:sz="4" w:space="0"/>
              <w:left w:val="single" w:color="auto" w:sz="4" w:space="0"/>
              <w:bottom w:val="single" w:color="auto" w:sz="4" w:space="0"/>
              <w:right w:val="single" w:color="auto" w:sz="4" w:space="0"/>
            </w:tcBorders>
            <w:vAlign w:val="top"/>
          </w:tcPr>
          <w:p>
            <w:pPr>
              <w:pStyle w:val="10"/>
              <w:rPr>
                <w:rFonts w:hint="eastAsia" w:ascii="仿宋" w:hAnsi="仿宋" w:eastAsia="仿宋" w:cs="仿宋"/>
                <w:kern w:val="2"/>
                <w:sz w:val="22"/>
                <w:szCs w:val="24"/>
                <w:lang w:val="en-US" w:eastAsia="zh-CN" w:bidi="zh-CN"/>
              </w:rPr>
            </w:pPr>
          </w:p>
        </w:tc>
        <w:tc>
          <w:tcPr>
            <w:tcW w:w="588" w:type="dxa"/>
            <w:tcBorders>
              <w:top w:val="single" w:color="auto" w:sz="4" w:space="0"/>
              <w:left w:val="single" w:color="auto" w:sz="4" w:space="0"/>
              <w:bottom w:val="single" w:color="auto" w:sz="4" w:space="0"/>
              <w:right w:val="single" w:color="auto" w:sz="4" w:space="0"/>
            </w:tcBorders>
            <w:vAlign w:val="center"/>
          </w:tcPr>
          <w:p>
            <w:pPr>
              <w:pStyle w:val="10"/>
              <w:spacing w:line="292" w:lineRule="exact"/>
              <w:ind w:left="7" w:leftChars="0"/>
              <w:jc w:val="center"/>
              <w:rPr>
                <w:rFonts w:hint="eastAsia" w:ascii="仿宋" w:hAnsi="仿宋" w:eastAsia="仿宋" w:cs="仿宋"/>
                <w:kern w:val="2"/>
                <w:sz w:val="24"/>
                <w:szCs w:val="24"/>
                <w:lang w:val="zh-CN" w:eastAsia="zh-CN" w:bidi="zh-CN"/>
              </w:rPr>
            </w:pPr>
            <w:r>
              <w:rPr>
                <w:rFonts w:hint="eastAsia" w:ascii="仿宋" w:hAnsi="仿宋" w:eastAsia="仿宋" w:cs="仿宋"/>
                <w:sz w:val="24"/>
              </w:rPr>
              <w:t>块</w:t>
            </w:r>
          </w:p>
        </w:tc>
        <w:tc>
          <w:tcPr>
            <w:tcW w:w="1277" w:type="dxa"/>
            <w:tcBorders>
              <w:top w:val="single" w:color="auto" w:sz="4" w:space="0"/>
              <w:left w:val="single" w:color="auto" w:sz="4" w:space="0"/>
              <w:bottom w:val="single" w:color="auto" w:sz="4" w:space="0"/>
              <w:right w:val="single" w:color="auto" w:sz="4" w:space="0"/>
            </w:tcBorders>
            <w:vAlign w:val="center"/>
          </w:tcPr>
          <w:p>
            <w:pPr>
              <w:pStyle w:val="10"/>
              <w:spacing w:line="292" w:lineRule="exact"/>
              <w:ind w:left="9" w:leftChars="0"/>
              <w:jc w:val="center"/>
              <w:rPr>
                <w:rFonts w:hint="eastAsia" w:ascii="仿宋" w:hAnsi="仿宋" w:eastAsia="仿宋" w:cs="仿宋"/>
                <w:kern w:val="2"/>
                <w:sz w:val="24"/>
                <w:szCs w:val="24"/>
                <w:lang w:val="zh-CN" w:eastAsia="zh-CN" w:bidi="zh-CN"/>
              </w:rPr>
            </w:pPr>
            <w:r>
              <w:rPr>
                <w:rFonts w:hint="eastAsia" w:ascii="仿宋" w:hAnsi="仿宋" w:eastAsia="仿宋" w:cs="仿宋"/>
                <w:sz w:val="24"/>
              </w:rPr>
              <w:t>2</w:t>
            </w:r>
          </w:p>
        </w:tc>
        <w:tc>
          <w:tcPr>
            <w:tcW w:w="1561" w:type="dxa"/>
            <w:tcBorders>
              <w:top w:val="single" w:color="auto" w:sz="4" w:space="0"/>
              <w:left w:val="single" w:color="auto" w:sz="4" w:space="0"/>
              <w:bottom w:val="single" w:color="auto" w:sz="4" w:space="0"/>
              <w:right w:val="single" w:color="auto" w:sz="4" w:space="0"/>
            </w:tcBorders>
          </w:tcPr>
          <w:p>
            <w:pPr>
              <w:rPr>
                <w:rFonts w:ascii="仿宋" w:hAnsi="仿宋" w:eastAsia="仿宋" w:cs="仿宋"/>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1" w:hRule="atLeast"/>
        </w:trPr>
        <w:tc>
          <w:tcPr>
            <w:tcW w:w="674" w:type="dxa"/>
            <w:tcBorders>
              <w:top w:val="single" w:color="auto" w:sz="4" w:space="0"/>
              <w:left w:val="single" w:color="auto" w:sz="4" w:space="0"/>
              <w:bottom w:val="single" w:color="auto" w:sz="4" w:space="0"/>
              <w:right w:val="single" w:color="auto" w:sz="4" w:space="0"/>
            </w:tcBorders>
          </w:tcPr>
          <w:p>
            <w:pPr>
              <w:rPr>
                <w:rFonts w:hint="eastAsia" w:ascii="仿宋" w:hAnsi="仿宋" w:eastAsia="仿宋" w:cs="仿宋"/>
                <w:kern w:val="2"/>
                <w:sz w:val="24"/>
                <w:szCs w:val="24"/>
                <w:lang w:val="en-US" w:eastAsia="zh-CN" w:bidi="zh-CN"/>
              </w:rPr>
            </w:pPr>
          </w:p>
        </w:tc>
        <w:tc>
          <w:tcPr>
            <w:tcW w:w="1419" w:type="dxa"/>
            <w:tcBorders>
              <w:top w:val="single" w:color="auto" w:sz="4" w:space="0"/>
              <w:left w:val="single" w:color="auto" w:sz="4" w:space="0"/>
              <w:bottom w:val="single" w:color="auto" w:sz="4" w:space="0"/>
              <w:right w:val="single" w:color="auto" w:sz="4" w:space="0"/>
            </w:tcBorders>
            <w:vAlign w:val="top"/>
          </w:tcPr>
          <w:p>
            <w:pPr>
              <w:pStyle w:val="10"/>
              <w:spacing w:line="292" w:lineRule="exact"/>
              <w:ind w:left="88" w:leftChars="0" w:right="81" w:rightChars="0"/>
              <w:jc w:val="center"/>
              <w:rPr>
                <w:rFonts w:hint="eastAsia" w:ascii="仿宋" w:hAnsi="仿宋" w:eastAsia="仿宋" w:cs="仿宋"/>
                <w:kern w:val="2"/>
                <w:sz w:val="24"/>
                <w:szCs w:val="24"/>
                <w:lang w:val="zh-CN" w:eastAsia="zh-CN" w:bidi="zh-CN"/>
              </w:rPr>
            </w:pPr>
            <w:r>
              <w:rPr>
                <w:rFonts w:hint="eastAsia" w:ascii="仿宋" w:hAnsi="仿宋" w:eastAsia="仿宋" w:cs="仿宋"/>
                <w:sz w:val="24"/>
              </w:rPr>
              <w:t>透明包装纸</w:t>
            </w:r>
          </w:p>
        </w:tc>
        <w:tc>
          <w:tcPr>
            <w:tcW w:w="3234" w:type="dxa"/>
            <w:tcBorders>
              <w:top w:val="single" w:color="auto" w:sz="4" w:space="0"/>
              <w:left w:val="single" w:color="auto" w:sz="4" w:space="0"/>
              <w:bottom w:val="single" w:color="auto" w:sz="4" w:space="0"/>
              <w:right w:val="single" w:color="auto" w:sz="4" w:space="0"/>
            </w:tcBorders>
            <w:vAlign w:val="top"/>
          </w:tcPr>
          <w:p>
            <w:pPr>
              <w:pStyle w:val="10"/>
              <w:rPr>
                <w:rFonts w:hint="eastAsia" w:ascii="仿宋" w:hAnsi="仿宋" w:eastAsia="仿宋" w:cs="仿宋"/>
                <w:kern w:val="2"/>
                <w:sz w:val="22"/>
                <w:szCs w:val="24"/>
                <w:lang w:val="en-US" w:eastAsia="zh-CN" w:bidi="zh-CN"/>
              </w:rPr>
            </w:pPr>
          </w:p>
        </w:tc>
        <w:tc>
          <w:tcPr>
            <w:tcW w:w="588" w:type="dxa"/>
            <w:tcBorders>
              <w:top w:val="single" w:color="auto" w:sz="4" w:space="0"/>
              <w:left w:val="single" w:color="auto" w:sz="4" w:space="0"/>
              <w:bottom w:val="single" w:color="auto" w:sz="4" w:space="0"/>
              <w:right w:val="single" w:color="auto" w:sz="4" w:space="0"/>
            </w:tcBorders>
            <w:vAlign w:val="center"/>
          </w:tcPr>
          <w:p>
            <w:pPr>
              <w:pStyle w:val="10"/>
              <w:spacing w:line="292" w:lineRule="exact"/>
              <w:ind w:left="7" w:leftChars="0"/>
              <w:jc w:val="center"/>
              <w:rPr>
                <w:rFonts w:hint="eastAsia" w:ascii="仿宋" w:hAnsi="仿宋" w:eastAsia="仿宋" w:cs="仿宋"/>
                <w:kern w:val="2"/>
                <w:sz w:val="24"/>
                <w:szCs w:val="24"/>
                <w:lang w:val="zh-CN" w:eastAsia="zh-CN" w:bidi="zh-CN"/>
              </w:rPr>
            </w:pPr>
            <w:r>
              <w:rPr>
                <w:rFonts w:hint="eastAsia" w:ascii="仿宋" w:hAnsi="仿宋" w:eastAsia="仿宋" w:cs="仿宋"/>
                <w:sz w:val="24"/>
              </w:rPr>
              <w:t>张</w:t>
            </w:r>
          </w:p>
        </w:tc>
        <w:tc>
          <w:tcPr>
            <w:tcW w:w="1277" w:type="dxa"/>
            <w:tcBorders>
              <w:top w:val="single" w:color="auto" w:sz="4" w:space="0"/>
              <w:left w:val="single" w:color="auto" w:sz="4" w:space="0"/>
              <w:bottom w:val="single" w:color="auto" w:sz="4" w:space="0"/>
              <w:right w:val="single" w:color="auto" w:sz="4" w:space="0"/>
            </w:tcBorders>
            <w:vAlign w:val="center"/>
          </w:tcPr>
          <w:p>
            <w:pPr>
              <w:pStyle w:val="10"/>
              <w:spacing w:line="292" w:lineRule="exact"/>
              <w:ind w:left="9" w:leftChars="0"/>
              <w:jc w:val="center"/>
              <w:rPr>
                <w:rFonts w:hint="eastAsia" w:ascii="仿宋" w:hAnsi="仿宋" w:eastAsia="仿宋" w:cs="仿宋"/>
                <w:kern w:val="2"/>
                <w:sz w:val="24"/>
                <w:szCs w:val="24"/>
                <w:lang w:val="zh-CN" w:eastAsia="zh-CN" w:bidi="zh-CN"/>
              </w:rPr>
            </w:pPr>
            <w:r>
              <w:rPr>
                <w:rFonts w:hint="eastAsia" w:ascii="仿宋" w:hAnsi="仿宋" w:eastAsia="仿宋" w:cs="仿宋"/>
                <w:sz w:val="24"/>
              </w:rPr>
              <w:t>3</w:t>
            </w:r>
          </w:p>
        </w:tc>
        <w:tc>
          <w:tcPr>
            <w:tcW w:w="1561" w:type="dxa"/>
            <w:tcBorders>
              <w:top w:val="single" w:color="auto" w:sz="4" w:space="0"/>
              <w:left w:val="single" w:color="auto" w:sz="4" w:space="0"/>
              <w:bottom w:val="single" w:color="auto" w:sz="4" w:space="0"/>
              <w:right w:val="single" w:color="auto" w:sz="4" w:space="0"/>
            </w:tcBorders>
          </w:tcPr>
          <w:p>
            <w:pPr>
              <w:rPr>
                <w:rFonts w:ascii="仿宋" w:hAnsi="仿宋" w:eastAsia="仿宋" w:cs="仿宋"/>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1" w:hRule="atLeast"/>
        </w:trPr>
        <w:tc>
          <w:tcPr>
            <w:tcW w:w="674" w:type="dxa"/>
            <w:tcBorders>
              <w:top w:val="single" w:color="auto" w:sz="4" w:space="0"/>
              <w:left w:val="single" w:color="auto" w:sz="4" w:space="0"/>
              <w:bottom w:val="single" w:color="auto" w:sz="4" w:space="0"/>
              <w:right w:val="single" w:color="auto" w:sz="4" w:space="0"/>
            </w:tcBorders>
          </w:tcPr>
          <w:p>
            <w:pPr>
              <w:rPr>
                <w:rFonts w:hint="eastAsia" w:ascii="仿宋" w:hAnsi="仿宋" w:eastAsia="仿宋" w:cs="仿宋"/>
                <w:kern w:val="2"/>
                <w:sz w:val="24"/>
                <w:szCs w:val="24"/>
                <w:lang w:val="en-US" w:eastAsia="zh-CN" w:bidi="zh-CN"/>
              </w:rPr>
            </w:pPr>
          </w:p>
        </w:tc>
        <w:tc>
          <w:tcPr>
            <w:tcW w:w="1419" w:type="dxa"/>
            <w:tcBorders>
              <w:top w:val="single" w:color="auto" w:sz="4" w:space="0"/>
              <w:left w:val="single" w:color="auto" w:sz="4" w:space="0"/>
              <w:bottom w:val="single" w:color="auto" w:sz="4" w:space="0"/>
              <w:right w:val="single" w:color="auto" w:sz="4" w:space="0"/>
            </w:tcBorders>
            <w:vAlign w:val="top"/>
          </w:tcPr>
          <w:p>
            <w:pPr>
              <w:pStyle w:val="10"/>
              <w:spacing w:line="292" w:lineRule="exact"/>
              <w:ind w:left="88" w:leftChars="0" w:right="81" w:rightChars="0"/>
              <w:jc w:val="center"/>
              <w:rPr>
                <w:rFonts w:hint="eastAsia" w:ascii="仿宋" w:hAnsi="仿宋" w:eastAsia="仿宋" w:cs="仿宋"/>
                <w:kern w:val="2"/>
                <w:sz w:val="24"/>
                <w:szCs w:val="24"/>
                <w:lang w:val="zh-CN" w:eastAsia="zh-CN" w:bidi="zh-CN"/>
              </w:rPr>
            </w:pPr>
            <w:r>
              <w:rPr>
                <w:rFonts w:hint="eastAsia" w:ascii="仿宋" w:hAnsi="仿宋" w:eastAsia="仿宋" w:cs="仿宋"/>
                <w:sz w:val="24"/>
              </w:rPr>
              <w:t>包装纸</w:t>
            </w:r>
          </w:p>
        </w:tc>
        <w:tc>
          <w:tcPr>
            <w:tcW w:w="3234" w:type="dxa"/>
            <w:tcBorders>
              <w:top w:val="single" w:color="auto" w:sz="4" w:space="0"/>
              <w:left w:val="single" w:color="auto" w:sz="4" w:space="0"/>
              <w:bottom w:val="single" w:color="auto" w:sz="4" w:space="0"/>
              <w:right w:val="single" w:color="auto" w:sz="4" w:space="0"/>
            </w:tcBorders>
            <w:vAlign w:val="top"/>
          </w:tcPr>
          <w:p>
            <w:pPr>
              <w:pStyle w:val="10"/>
              <w:rPr>
                <w:rFonts w:hint="eastAsia" w:ascii="仿宋" w:hAnsi="仿宋" w:eastAsia="仿宋" w:cs="仿宋"/>
                <w:kern w:val="2"/>
                <w:sz w:val="22"/>
                <w:szCs w:val="24"/>
                <w:lang w:val="en-US" w:eastAsia="zh-CN" w:bidi="zh-CN"/>
              </w:rPr>
            </w:pPr>
          </w:p>
        </w:tc>
        <w:tc>
          <w:tcPr>
            <w:tcW w:w="588" w:type="dxa"/>
            <w:tcBorders>
              <w:top w:val="single" w:color="auto" w:sz="4" w:space="0"/>
              <w:left w:val="single" w:color="auto" w:sz="4" w:space="0"/>
              <w:bottom w:val="single" w:color="auto" w:sz="4" w:space="0"/>
              <w:right w:val="single" w:color="auto" w:sz="4" w:space="0"/>
            </w:tcBorders>
            <w:vAlign w:val="center"/>
          </w:tcPr>
          <w:p>
            <w:pPr>
              <w:pStyle w:val="10"/>
              <w:spacing w:line="292" w:lineRule="exact"/>
              <w:ind w:left="7" w:leftChars="0"/>
              <w:jc w:val="center"/>
              <w:rPr>
                <w:rFonts w:hint="eastAsia" w:ascii="仿宋" w:hAnsi="仿宋" w:eastAsia="仿宋" w:cs="仿宋"/>
                <w:kern w:val="2"/>
                <w:sz w:val="24"/>
                <w:szCs w:val="24"/>
                <w:lang w:val="zh-CN" w:eastAsia="zh-CN" w:bidi="zh-CN"/>
              </w:rPr>
            </w:pPr>
            <w:r>
              <w:rPr>
                <w:rFonts w:hint="eastAsia" w:ascii="仿宋" w:hAnsi="仿宋" w:eastAsia="仿宋" w:cs="仿宋"/>
                <w:sz w:val="24"/>
              </w:rPr>
              <w:t>张</w:t>
            </w:r>
          </w:p>
        </w:tc>
        <w:tc>
          <w:tcPr>
            <w:tcW w:w="1277" w:type="dxa"/>
            <w:tcBorders>
              <w:top w:val="single" w:color="auto" w:sz="4" w:space="0"/>
              <w:left w:val="single" w:color="auto" w:sz="4" w:space="0"/>
              <w:bottom w:val="single" w:color="auto" w:sz="4" w:space="0"/>
              <w:right w:val="single" w:color="auto" w:sz="4" w:space="0"/>
            </w:tcBorders>
            <w:vAlign w:val="center"/>
          </w:tcPr>
          <w:p>
            <w:pPr>
              <w:pStyle w:val="10"/>
              <w:spacing w:line="292" w:lineRule="exact"/>
              <w:ind w:left="9" w:leftChars="0"/>
              <w:jc w:val="center"/>
              <w:rPr>
                <w:rFonts w:hint="eastAsia" w:ascii="仿宋" w:hAnsi="仿宋" w:eastAsia="仿宋" w:cs="仿宋"/>
                <w:kern w:val="2"/>
                <w:sz w:val="24"/>
                <w:szCs w:val="24"/>
                <w:lang w:val="zh-CN" w:eastAsia="zh-CN" w:bidi="zh-CN"/>
              </w:rPr>
            </w:pPr>
            <w:r>
              <w:rPr>
                <w:rFonts w:hint="eastAsia" w:ascii="仿宋" w:hAnsi="仿宋" w:eastAsia="仿宋" w:cs="仿宋"/>
                <w:sz w:val="24"/>
              </w:rPr>
              <w:t>3</w:t>
            </w:r>
          </w:p>
        </w:tc>
        <w:tc>
          <w:tcPr>
            <w:tcW w:w="1561" w:type="dxa"/>
            <w:tcBorders>
              <w:top w:val="single" w:color="auto" w:sz="4" w:space="0"/>
              <w:left w:val="single" w:color="auto" w:sz="4" w:space="0"/>
              <w:bottom w:val="single" w:color="auto" w:sz="4" w:space="0"/>
              <w:right w:val="single" w:color="auto" w:sz="4" w:space="0"/>
            </w:tcBorders>
          </w:tcPr>
          <w:p>
            <w:pPr>
              <w:rPr>
                <w:rFonts w:ascii="仿宋" w:hAnsi="仿宋" w:eastAsia="仿宋" w:cs="仿宋"/>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1" w:hRule="atLeast"/>
        </w:trPr>
        <w:tc>
          <w:tcPr>
            <w:tcW w:w="674" w:type="dxa"/>
            <w:tcBorders>
              <w:top w:val="single" w:color="auto" w:sz="4" w:space="0"/>
              <w:left w:val="single" w:color="auto" w:sz="4" w:space="0"/>
              <w:bottom w:val="single" w:color="auto" w:sz="4" w:space="0"/>
              <w:right w:val="single" w:color="auto" w:sz="4" w:space="0"/>
            </w:tcBorders>
          </w:tcPr>
          <w:p>
            <w:pPr>
              <w:rPr>
                <w:rFonts w:hint="eastAsia" w:ascii="仿宋" w:hAnsi="仿宋" w:eastAsia="仿宋" w:cs="仿宋"/>
                <w:kern w:val="2"/>
                <w:sz w:val="24"/>
                <w:szCs w:val="24"/>
                <w:lang w:val="en-US" w:eastAsia="zh-CN" w:bidi="zh-CN"/>
              </w:rPr>
            </w:pPr>
          </w:p>
        </w:tc>
        <w:tc>
          <w:tcPr>
            <w:tcW w:w="1419" w:type="dxa"/>
            <w:tcBorders>
              <w:top w:val="single" w:color="auto" w:sz="4" w:space="0"/>
              <w:left w:val="single" w:color="auto" w:sz="4" w:space="0"/>
              <w:bottom w:val="single" w:color="auto" w:sz="4" w:space="0"/>
              <w:right w:val="single" w:color="auto" w:sz="4" w:space="0"/>
            </w:tcBorders>
            <w:vAlign w:val="top"/>
          </w:tcPr>
          <w:p>
            <w:pPr>
              <w:pStyle w:val="10"/>
              <w:spacing w:line="292" w:lineRule="exact"/>
              <w:ind w:left="88" w:leftChars="0" w:right="81" w:rightChars="0"/>
              <w:jc w:val="center"/>
              <w:rPr>
                <w:rFonts w:hint="eastAsia" w:ascii="仿宋" w:hAnsi="仿宋" w:eastAsia="仿宋" w:cs="仿宋"/>
                <w:kern w:val="2"/>
                <w:sz w:val="24"/>
                <w:szCs w:val="24"/>
                <w:lang w:val="zh-CN" w:eastAsia="zh-CN" w:bidi="zh-CN"/>
              </w:rPr>
            </w:pPr>
            <w:r>
              <w:rPr>
                <w:rFonts w:hint="eastAsia" w:ascii="仿宋" w:hAnsi="仿宋" w:eastAsia="仿宋" w:cs="仿宋"/>
                <w:sz w:val="24"/>
              </w:rPr>
              <w:t>装饰带</w:t>
            </w:r>
          </w:p>
        </w:tc>
        <w:tc>
          <w:tcPr>
            <w:tcW w:w="3234" w:type="dxa"/>
            <w:tcBorders>
              <w:top w:val="single" w:color="auto" w:sz="4" w:space="0"/>
              <w:left w:val="single" w:color="auto" w:sz="4" w:space="0"/>
              <w:bottom w:val="single" w:color="auto" w:sz="4" w:space="0"/>
              <w:right w:val="single" w:color="auto" w:sz="4" w:space="0"/>
            </w:tcBorders>
            <w:vAlign w:val="top"/>
          </w:tcPr>
          <w:p>
            <w:pPr>
              <w:pStyle w:val="10"/>
              <w:rPr>
                <w:rFonts w:hint="eastAsia" w:ascii="仿宋" w:hAnsi="仿宋" w:eastAsia="仿宋" w:cs="仿宋"/>
                <w:kern w:val="2"/>
                <w:sz w:val="22"/>
                <w:szCs w:val="24"/>
                <w:lang w:val="en-US" w:eastAsia="zh-CN" w:bidi="zh-CN"/>
              </w:rPr>
            </w:pPr>
          </w:p>
        </w:tc>
        <w:tc>
          <w:tcPr>
            <w:tcW w:w="588" w:type="dxa"/>
            <w:tcBorders>
              <w:top w:val="single" w:color="auto" w:sz="4" w:space="0"/>
              <w:left w:val="single" w:color="auto" w:sz="4" w:space="0"/>
              <w:bottom w:val="single" w:color="auto" w:sz="4" w:space="0"/>
              <w:right w:val="single" w:color="auto" w:sz="4" w:space="0"/>
            </w:tcBorders>
            <w:vAlign w:val="center"/>
          </w:tcPr>
          <w:p>
            <w:pPr>
              <w:pStyle w:val="10"/>
              <w:spacing w:line="292" w:lineRule="exact"/>
              <w:ind w:left="7" w:leftChars="0"/>
              <w:jc w:val="center"/>
              <w:rPr>
                <w:rFonts w:hint="eastAsia" w:ascii="仿宋" w:hAnsi="仿宋" w:eastAsia="仿宋" w:cs="仿宋"/>
                <w:kern w:val="2"/>
                <w:sz w:val="24"/>
                <w:szCs w:val="24"/>
                <w:lang w:val="zh-CN" w:eastAsia="zh-CN" w:bidi="zh-CN"/>
              </w:rPr>
            </w:pPr>
            <w:r>
              <w:rPr>
                <w:rFonts w:hint="eastAsia" w:ascii="仿宋" w:hAnsi="仿宋" w:eastAsia="仿宋" w:cs="仿宋"/>
                <w:sz w:val="24"/>
              </w:rPr>
              <w:t>卷</w:t>
            </w:r>
          </w:p>
        </w:tc>
        <w:tc>
          <w:tcPr>
            <w:tcW w:w="1277" w:type="dxa"/>
            <w:tcBorders>
              <w:top w:val="single" w:color="auto" w:sz="4" w:space="0"/>
              <w:left w:val="single" w:color="auto" w:sz="4" w:space="0"/>
              <w:bottom w:val="single" w:color="auto" w:sz="4" w:space="0"/>
              <w:right w:val="single" w:color="auto" w:sz="4" w:space="0"/>
            </w:tcBorders>
            <w:vAlign w:val="center"/>
          </w:tcPr>
          <w:p>
            <w:pPr>
              <w:pStyle w:val="10"/>
              <w:spacing w:line="292" w:lineRule="exact"/>
              <w:ind w:left="9" w:leftChars="0"/>
              <w:jc w:val="center"/>
              <w:rPr>
                <w:rFonts w:hint="eastAsia" w:ascii="仿宋" w:hAnsi="仿宋" w:eastAsia="仿宋" w:cs="仿宋"/>
                <w:kern w:val="2"/>
                <w:sz w:val="24"/>
                <w:szCs w:val="24"/>
                <w:lang w:val="zh-CN" w:eastAsia="zh-CN" w:bidi="zh-CN"/>
              </w:rPr>
            </w:pPr>
            <w:r>
              <w:rPr>
                <w:rFonts w:hint="eastAsia" w:ascii="仿宋" w:hAnsi="仿宋" w:eastAsia="仿宋" w:cs="仿宋"/>
                <w:sz w:val="24"/>
              </w:rPr>
              <w:t>2</w:t>
            </w:r>
          </w:p>
        </w:tc>
        <w:tc>
          <w:tcPr>
            <w:tcW w:w="1561" w:type="dxa"/>
            <w:tcBorders>
              <w:top w:val="single" w:color="auto" w:sz="4" w:space="0"/>
              <w:left w:val="single" w:color="auto" w:sz="4" w:space="0"/>
              <w:bottom w:val="single" w:color="auto" w:sz="4" w:space="0"/>
              <w:right w:val="single" w:color="auto" w:sz="4" w:space="0"/>
            </w:tcBorders>
          </w:tcPr>
          <w:p>
            <w:pPr>
              <w:rPr>
                <w:rFonts w:ascii="仿宋" w:hAnsi="仿宋" w:eastAsia="仿宋" w:cs="仿宋"/>
                <w:sz w:val="2"/>
                <w:szCs w:val="2"/>
              </w:rPr>
            </w:pPr>
          </w:p>
        </w:tc>
      </w:tr>
    </w:tbl>
    <w:p>
      <w:pPr>
        <w:pStyle w:val="11"/>
        <w:spacing w:line="360" w:lineRule="auto"/>
        <w:ind w:left="519" w:firstLine="0"/>
        <w:rPr>
          <w:rFonts w:ascii="仿宋" w:hAnsi="仿宋" w:eastAsia="仿宋" w:cs="仿宋"/>
          <w:spacing w:val="-1"/>
          <w:sz w:val="24"/>
        </w:rPr>
      </w:pPr>
    </w:p>
    <w:p>
      <w:pPr>
        <w:pStyle w:val="3"/>
        <w:tabs>
          <w:tab w:val="left" w:pos="1146"/>
        </w:tabs>
        <w:spacing w:line="360" w:lineRule="auto"/>
        <w:ind w:left="0" w:firstLine="562" w:firstLineChars="200"/>
        <w:jc w:val="left"/>
        <w:rPr>
          <w:rFonts w:hint="eastAsia" w:ascii="仿宋" w:hAnsi="仿宋" w:eastAsia="仿宋" w:cs="仿宋"/>
          <w:lang w:val="en-US"/>
        </w:rPr>
      </w:pPr>
      <w:r>
        <w:rPr>
          <w:rFonts w:hint="eastAsia" w:ascii="仿宋" w:hAnsi="仿宋" w:eastAsia="仿宋" w:cs="仿宋"/>
          <w:lang w:val="en-US" w:eastAsia="zh-CN"/>
        </w:rPr>
        <w:t>3.</w:t>
      </w:r>
      <w:r>
        <w:rPr>
          <w:rFonts w:hint="eastAsia" w:ascii="仿宋" w:hAnsi="仿宋" w:eastAsia="仿宋" w:cs="仿宋"/>
          <w:lang w:val="en-US"/>
        </w:rPr>
        <w:t>选手自备</w:t>
      </w:r>
      <w:r>
        <w:rPr>
          <w:rFonts w:hint="eastAsia" w:ascii="仿宋" w:hAnsi="仿宋" w:eastAsia="仿宋" w:cs="仿宋"/>
          <w:lang w:val="en-US" w:eastAsia="zh-CN"/>
        </w:rPr>
        <w:t>材料清单</w:t>
      </w:r>
    </w:p>
    <w:p>
      <w:pPr>
        <w:tabs>
          <w:tab w:val="left" w:pos="664"/>
        </w:tabs>
        <w:spacing w:before="133" w:after="27"/>
        <w:ind w:right="16"/>
        <w:jc w:val="center"/>
        <w:rPr>
          <w:rFonts w:ascii="Microsoft JhengHei" w:eastAsia="Microsoft JhengHei"/>
          <w:b/>
          <w:sz w:val="24"/>
        </w:rPr>
      </w:pPr>
      <w:r>
        <w:rPr>
          <w:rFonts w:hint="eastAsia" w:ascii="Microsoft JhengHei" w:eastAsia="Microsoft JhengHei"/>
          <w:b/>
          <w:sz w:val="24"/>
        </w:rPr>
        <w:t>表</w:t>
      </w:r>
      <w:r>
        <w:rPr>
          <w:rFonts w:hint="eastAsia" w:ascii="Microsoft JhengHei" w:eastAsia="Microsoft JhengHei"/>
          <w:b/>
          <w:spacing w:val="-4"/>
          <w:sz w:val="24"/>
        </w:rPr>
        <w:t xml:space="preserve"> </w:t>
      </w:r>
      <w:r>
        <w:rPr>
          <w:rFonts w:hint="eastAsia" w:ascii="Microsoft JhengHei" w:eastAsia="宋体"/>
          <w:b/>
          <w:sz w:val="24"/>
          <w:lang w:val="en-US" w:eastAsia="zh-CN"/>
        </w:rPr>
        <w:t>8</w:t>
      </w:r>
      <w:r>
        <w:rPr>
          <w:rFonts w:hint="eastAsia" w:ascii="Microsoft JhengHei" w:eastAsia="Microsoft JhengHei"/>
          <w:b/>
          <w:sz w:val="24"/>
        </w:rPr>
        <w:tab/>
      </w:r>
      <w:r>
        <w:rPr>
          <w:rFonts w:hint="eastAsia" w:ascii="Microsoft JhengHei" w:eastAsia="Microsoft JhengHei"/>
          <w:b/>
          <w:sz w:val="24"/>
        </w:rPr>
        <w:t>选手</w:t>
      </w:r>
      <w:r>
        <w:rPr>
          <w:rFonts w:hint="eastAsia" w:ascii="Microsoft JhengHei" w:eastAsia="宋体"/>
          <w:b/>
          <w:sz w:val="24"/>
          <w:lang w:val="en-US" w:eastAsia="zh-CN"/>
        </w:rPr>
        <w:t>自带</w:t>
      </w:r>
      <w:r>
        <w:rPr>
          <w:rFonts w:hint="eastAsia" w:ascii="Microsoft JhengHei" w:eastAsia="Microsoft JhengHei"/>
          <w:b/>
          <w:sz w:val="24"/>
        </w:rPr>
        <w:t>材料清单</w:t>
      </w:r>
    </w:p>
    <w:tbl>
      <w:tblPr>
        <w:tblStyle w:val="7"/>
        <w:tblW w:w="8766" w:type="dxa"/>
        <w:tblInd w:w="1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4"/>
        <w:gridCol w:w="1419"/>
        <w:gridCol w:w="2964"/>
        <w:gridCol w:w="708"/>
        <w:gridCol w:w="1277"/>
        <w:gridCol w:w="17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blHeader/>
        </w:trPr>
        <w:tc>
          <w:tcPr>
            <w:tcW w:w="674" w:type="dxa"/>
            <w:shd w:val="clear" w:color="auto" w:fill="F7C9AC"/>
          </w:tcPr>
          <w:p>
            <w:pPr>
              <w:pStyle w:val="10"/>
              <w:spacing w:line="441" w:lineRule="exact"/>
              <w:ind w:left="215"/>
              <w:rPr>
                <w:rFonts w:ascii="仿宋" w:hAnsi="仿宋" w:eastAsia="仿宋" w:cs="仿宋"/>
                <w:b/>
                <w:sz w:val="24"/>
              </w:rPr>
            </w:pPr>
            <w:r>
              <w:rPr>
                <w:rFonts w:hint="eastAsia" w:ascii="仿宋" w:hAnsi="仿宋" w:eastAsia="仿宋" w:cs="仿宋"/>
                <w:b/>
                <w:sz w:val="24"/>
              </w:rPr>
              <w:t>材</w:t>
            </w:r>
          </w:p>
          <w:p>
            <w:pPr>
              <w:pStyle w:val="10"/>
              <w:spacing w:before="26"/>
              <w:ind w:left="215"/>
              <w:rPr>
                <w:rFonts w:ascii="仿宋" w:hAnsi="仿宋" w:eastAsia="仿宋" w:cs="仿宋"/>
                <w:b/>
                <w:sz w:val="24"/>
              </w:rPr>
            </w:pPr>
            <w:r>
              <w:rPr>
                <w:rFonts w:hint="eastAsia" w:ascii="仿宋" w:hAnsi="仿宋" w:eastAsia="仿宋" w:cs="仿宋"/>
                <w:b/>
                <w:sz w:val="24"/>
              </w:rPr>
              <w:t>料</w:t>
            </w:r>
          </w:p>
        </w:tc>
        <w:tc>
          <w:tcPr>
            <w:tcW w:w="1419" w:type="dxa"/>
            <w:shd w:val="clear" w:color="auto" w:fill="F7C9AC"/>
          </w:tcPr>
          <w:p>
            <w:pPr>
              <w:pStyle w:val="10"/>
              <w:spacing w:before="14"/>
              <w:rPr>
                <w:rFonts w:ascii="仿宋" w:hAnsi="仿宋" w:eastAsia="仿宋" w:cs="仿宋"/>
                <w:b/>
                <w:sz w:val="12"/>
              </w:rPr>
            </w:pPr>
          </w:p>
          <w:p>
            <w:pPr>
              <w:pStyle w:val="10"/>
              <w:ind w:left="88" w:right="76"/>
              <w:jc w:val="center"/>
              <w:rPr>
                <w:rFonts w:ascii="仿宋" w:hAnsi="仿宋" w:eastAsia="仿宋" w:cs="仿宋"/>
                <w:b/>
                <w:sz w:val="24"/>
              </w:rPr>
            </w:pPr>
            <w:r>
              <w:rPr>
                <w:rFonts w:hint="eastAsia" w:ascii="仿宋" w:hAnsi="仿宋" w:eastAsia="仿宋" w:cs="仿宋"/>
                <w:b/>
                <w:sz w:val="24"/>
              </w:rPr>
              <w:t>名称</w:t>
            </w:r>
          </w:p>
        </w:tc>
        <w:tc>
          <w:tcPr>
            <w:tcW w:w="2964" w:type="dxa"/>
            <w:shd w:val="clear" w:color="auto" w:fill="F7C9AC"/>
          </w:tcPr>
          <w:p>
            <w:pPr>
              <w:pStyle w:val="10"/>
              <w:spacing w:before="14"/>
              <w:rPr>
                <w:rFonts w:ascii="仿宋" w:hAnsi="仿宋" w:eastAsia="仿宋" w:cs="仿宋"/>
                <w:b/>
                <w:sz w:val="12"/>
              </w:rPr>
            </w:pPr>
          </w:p>
          <w:p>
            <w:pPr>
              <w:pStyle w:val="10"/>
              <w:ind w:left="1016" w:right="1005"/>
              <w:jc w:val="center"/>
              <w:rPr>
                <w:rFonts w:ascii="仿宋" w:hAnsi="仿宋" w:eastAsia="仿宋" w:cs="仿宋"/>
                <w:b/>
                <w:sz w:val="24"/>
              </w:rPr>
            </w:pPr>
            <w:r>
              <w:rPr>
                <w:rFonts w:hint="eastAsia" w:ascii="仿宋" w:hAnsi="仿宋" w:eastAsia="仿宋" w:cs="仿宋"/>
                <w:b/>
                <w:sz w:val="24"/>
              </w:rPr>
              <w:t>型号</w:t>
            </w:r>
          </w:p>
        </w:tc>
        <w:tc>
          <w:tcPr>
            <w:tcW w:w="708" w:type="dxa"/>
            <w:shd w:val="clear" w:color="auto" w:fill="F7C9AC"/>
          </w:tcPr>
          <w:p>
            <w:pPr>
              <w:pStyle w:val="10"/>
              <w:spacing w:before="14"/>
              <w:rPr>
                <w:rFonts w:ascii="仿宋" w:hAnsi="仿宋" w:eastAsia="仿宋" w:cs="仿宋"/>
                <w:b/>
                <w:sz w:val="12"/>
              </w:rPr>
            </w:pPr>
          </w:p>
          <w:p>
            <w:pPr>
              <w:pStyle w:val="10"/>
              <w:ind w:left="94" w:right="83"/>
              <w:jc w:val="center"/>
              <w:rPr>
                <w:rFonts w:ascii="仿宋" w:hAnsi="仿宋" w:eastAsia="仿宋" w:cs="仿宋"/>
                <w:b/>
                <w:sz w:val="24"/>
              </w:rPr>
            </w:pPr>
            <w:r>
              <w:rPr>
                <w:rFonts w:hint="eastAsia" w:ascii="仿宋" w:hAnsi="仿宋" w:eastAsia="仿宋" w:cs="仿宋"/>
                <w:b/>
                <w:sz w:val="24"/>
              </w:rPr>
              <w:t>单位</w:t>
            </w:r>
          </w:p>
        </w:tc>
        <w:tc>
          <w:tcPr>
            <w:tcW w:w="1277" w:type="dxa"/>
            <w:shd w:val="clear" w:color="auto" w:fill="F7C9AC"/>
          </w:tcPr>
          <w:p>
            <w:pPr>
              <w:pStyle w:val="10"/>
              <w:spacing w:line="441" w:lineRule="exact"/>
              <w:ind w:left="171" w:right="162"/>
              <w:jc w:val="center"/>
              <w:rPr>
                <w:rFonts w:ascii="仿宋" w:hAnsi="仿宋" w:eastAsia="仿宋" w:cs="仿宋"/>
                <w:b/>
                <w:sz w:val="24"/>
              </w:rPr>
            </w:pPr>
            <w:r>
              <w:rPr>
                <w:rFonts w:hint="eastAsia" w:ascii="仿宋" w:hAnsi="仿宋" w:eastAsia="仿宋" w:cs="仿宋"/>
                <w:b/>
                <w:sz w:val="24"/>
              </w:rPr>
              <w:t>数量</w:t>
            </w:r>
          </w:p>
          <w:p>
            <w:pPr>
              <w:pStyle w:val="10"/>
              <w:spacing w:before="26"/>
              <w:ind w:left="171" w:right="162"/>
              <w:jc w:val="center"/>
              <w:rPr>
                <w:rFonts w:ascii="仿宋" w:hAnsi="仿宋" w:eastAsia="仿宋" w:cs="仿宋"/>
                <w:b/>
                <w:sz w:val="24"/>
              </w:rPr>
            </w:pPr>
            <w:r>
              <w:rPr>
                <w:rFonts w:hint="eastAsia" w:ascii="仿宋" w:hAnsi="仿宋" w:eastAsia="仿宋" w:cs="仿宋"/>
                <w:b/>
                <w:w w:val="110"/>
                <w:sz w:val="22"/>
                <w:szCs w:val="22"/>
              </w:rPr>
              <w:t>（每人</w:t>
            </w:r>
            <w:r>
              <w:rPr>
                <w:rFonts w:hint="eastAsia" w:ascii="仿宋" w:hAnsi="仿宋" w:eastAsia="仿宋" w:cs="仿宋"/>
                <w:b/>
                <w:w w:val="120"/>
                <w:sz w:val="22"/>
                <w:szCs w:val="22"/>
              </w:rPr>
              <w:t>)</w:t>
            </w:r>
          </w:p>
        </w:tc>
        <w:tc>
          <w:tcPr>
            <w:tcW w:w="1724" w:type="dxa"/>
            <w:shd w:val="clear" w:color="auto" w:fill="F7C9AC"/>
          </w:tcPr>
          <w:p>
            <w:pPr>
              <w:pStyle w:val="10"/>
              <w:spacing w:before="14"/>
              <w:rPr>
                <w:rFonts w:ascii="仿宋" w:hAnsi="仿宋" w:eastAsia="仿宋" w:cs="仿宋"/>
                <w:b/>
                <w:sz w:val="12"/>
              </w:rPr>
            </w:pPr>
          </w:p>
          <w:p>
            <w:pPr>
              <w:pStyle w:val="10"/>
              <w:ind w:left="279" w:right="270"/>
              <w:jc w:val="center"/>
              <w:rPr>
                <w:rFonts w:ascii="仿宋" w:hAnsi="仿宋" w:eastAsia="仿宋" w:cs="仿宋"/>
                <w:b/>
                <w:sz w:val="24"/>
              </w:rPr>
            </w:pPr>
            <w:r>
              <w:rPr>
                <w:rFonts w:hint="eastAsia" w:ascii="仿宋" w:hAnsi="仿宋" w:eastAsia="仿宋" w:cs="仿宋"/>
                <w:b/>
                <w:sz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74" w:type="dxa"/>
            <w:vMerge w:val="restart"/>
          </w:tcPr>
          <w:p>
            <w:pPr>
              <w:pStyle w:val="10"/>
              <w:spacing w:before="13"/>
              <w:rPr>
                <w:rFonts w:ascii="仿宋" w:hAnsi="仿宋" w:eastAsia="仿宋" w:cs="仿宋"/>
                <w:b/>
                <w:sz w:val="17"/>
              </w:rPr>
            </w:pPr>
          </w:p>
          <w:p>
            <w:pPr>
              <w:pStyle w:val="10"/>
              <w:spacing w:line="242" w:lineRule="auto"/>
              <w:ind w:left="215" w:right="206"/>
              <w:rPr>
                <w:rFonts w:ascii="仿宋" w:hAnsi="仿宋" w:eastAsia="仿宋" w:cs="仿宋"/>
                <w:sz w:val="24"/>
              </w:rPr>
            </w:pPr>
            <w:r>
              <w:rPr>
                <w:rFonts w:hint="eastAsia" w:ascii="仿宋" w:hAnsi="仿宋" w:eastAsia="仿宋" w:cs="仿宋"/>
                <w:sz w:val="24"/>
              </w:rPr>
              <w:t>花材</w:t>
            </w:r>
          </w:p>
        </w:tc>
        <w:tc>
          <w:tcPr>
            <w:tcW w:w="1419" w:type="dxa"/>
          </w:tcPr>
          <w:p>
            <w:pPr>
              <w:pStyle w:val="10"/>
              <w:spacing w:line="292" w:lineRule="exact"/>
              <w:ind w:left="88" w:right="81"/>
              <w:jc w:val="center"/>
              <w:rPr>
                <w:rFonts w:ascii="仿宋" w:hAnsi="仿宋" w:eastAsia="仿宋" w:cs="仿宋"/>
                <w:sz w:val="24"/>
              </w:rPr>
            </w:pPr>
            <w:r>
              <w:rPr>
                <w:rFonts w:hint="eastAsia" w:ascii="仿宋" w:hAnsi="仿宋" w:eastAsia="仿宋" w:cs="仿宋"/>
                <w:sz w:val="24"/>
              </w:rPr>
              <w:t>枝条</w:t>
            </w:r>
          </w:p>
        </w:tc>
        <w:tc>
          <w:tcPr>
            <w:tcW w:w="2964" w:type="dxa"/>
          </w:tcPr>
          <w:p>
            <w:pPr>
              <w:pStyle w:val="10"/>
              <w:spacing w:line="292" w:lineRule="exact"/>
              <w:ind w:left="108"/>
              <w:rPr>
                <w:rFonts w:ascii="仿宋" w:hAnsi="仿宋" w:eastAsia="仿宋" w:cs="仿宋"/>
                <w:sz w:val="24"/>
              </w:rPr>
            </w:pPr>
            <w:r>
              <w:rPr>
                <w:rFonts w:hint="eastAsia" w:ascii="仿宋" w:hAnsi="仿宋" w:eastAsia="仿宋" w:cs="仿宋"/>
                <w:sz w:val="24"/>
              </w:rPr>
              <w:t>不少于</w:t>
            </w:r>
          </w:p>
        </w:tc>
        <w:tc>
          <w:tcPr>
            <w:tcW w:w="708" w:type="dxa"/>
          </w:tcPr>
          <w:p>
            <w:pPr>
              <w:pStyle w:val="10"/>
              <w:spacing w:line="292" w:lineRule="exact"/>
              <w:ind w:left="7"/>
              <w:jc w:val="center"/>
              <w:rPr>
                <w:rFonts w:ascii="仿宋" w:hAnsi="仿宋" w:eastAsia="仿宋" w:cs="仿宋"/>
                <w:sz w:val="24"/>
              </w:rPr>
            </w:pPr>
            <w:r>
              <w:rPr>
                <w:rFonts w:hint="eastAsia" w:ascii="仿宋" w:hAnsi="仿宋" w:eastAsia="仿宋" w:cs="仿宋"/>
                <w:sz w:val="24"/>
              </w:rPr>
              <w:t>枝</w:t>
            </w:r>
          </w:p>
        </w:tc>
        <w:tc>
          <w:tcPr>
            <w:tcW w:w="1277" w:type="dxa"/>
          </w:tcPr>
          <w:p>
            <w:pPr>
              <w:pStyle w:val="10"/>
              <w:spacing w:line="292" w:lineRule="exact"/>
              <w:ind w:left="171" w:right="162"/>
              <w:jc w:val="center"/>
              <w:rPr>
                <w:rFonts w:hint="default" w:ascii="仿宋" w:hAnsi="仿宋" w:eastAsia="仿宋" w:cs="仿宋"/>
                <w:sz w:val="24"/>
                <w:lang w:val="en-US" w:eastAsia="zh-CN"/>
              </w:rPr>
            </w:pPr>
            <w:r>
              <w:rPr>
                <w:rFonts w:hint="eastAsia" w:ascii="仿宋" w:hAnsi="仿宋" w:eastAsia="仿宋" w:cs="仿宋"/>
                <w:sz w:val="24"/>
                <w:lang w:val="en-US" w:eastAsia="zh-CN"/>
              </w:rPr>
              <w:t>120</w:t>
            </w:r>
          </w:p>
        </w:tc>
        <w:tc>
          <w:tcPr>
            <w:tcW w:w="1724" w:type="dxa"/>
            <w:vMerge w:val="restart"/>
          </w:tcPr>
          <w:p>
            <w:pPr>
              <w:pStyle w:val="10"/>
              <w:rPr>
                <w:rFonts w:hint="default" w:ascii="仿宋" w:hAnsi="仿宋" w:eastAsia="仿宋" w:cs="仿宋"/>
                <w:sz w:val="22"/>
                <w:lang w:val="en-US" w:eastAsia="zh-CN"/>
              </w:rPr>
            </w:pPr>
            <w:r>
              <w:rPr>
                <w:rFonts w:hint="eastAsia" w:ascii="仿宋" w:hAnsi="仿宋" w:eastAsia="仿宋" w:cs="仿宋"/>
                <w:sz w:val="22"/>
                <w:lang w:val="en-US" w:eastAsia="zh-CN"/>
              </w:rPr>
              <w:t>详见附件材料清单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0"/>
              <w:spacing w:line="292" w:lineRule="exact"/>
              <w:ind w:left="88" w:right="81"/>
              <w:jc w:val="center"/>
              <w:rPr>
                <w:rFonts w:ascii="仿宋" w:hAnsi="仿宋" w:eastAsia="仿宋" w:cs="仿宋"/>
                <w:sz w:val="24"/>
              </w:rPr>
            </w:pPr>
            <w:r>
              <w:rPr>
                <w:rFonts w:hint="eastAsia" w:ascii="仿宋" w:hAnsi="仿宋" w:eastAsia="仿宋" w:cs="仿宋"/>
                <w:sz w:val="24"/>
              </w:rPr>
              <w:t>切花</w:t>
            </w:r>
          </w:p>
        </w:tc>
        <w:tc>
          <w:tcPr>
            <w:tcW w:w="2964" w:type="dxa"/>
          </w:tcPr>
          <w:p>
            <w:pPr>
              <w:pStyle w:val="10"/>
              <w:spacing w:line="292" w:lineRule="exact"/>
              <w:ind w:left="108"/>
              <w:rPr>
                <w:rFonts w:ascii="仿宋" w:hAnsi="仿宋" w:eastAsia="仿宋" w:cs="仿宋"/>
                <w:sz w:val="24"/>
              </w:rPr>
            </w:pPr>
            <w:r>
              <w:rPr>
                <w:rFonts w:hint="eastAsia" w:ascii="仿宋" w:hAnsi="仿宋" w:eastAsia="仿宋" w:cs="仿宋"/>
                <w:sz w:val="24"/>
              </w:rPr>
              <w:t>不少于</w:t>
            </w:r>
          </w:p>
        </w:tc>
        <w:tc>
          <w:tcPr>
            <w:tcW w:w="708" w:type="dxa"/>
          </w:tcPr>
          <w:p>
            <w:pPr>
              <w:pStyle w:val="10"/>
              <w:spacing w:line="292" w:lineRule="exact"/>
              <w:ind w:left="7"/>
              <w:jc w:val="center"/>
              <w:rPr>
                <w:rFonts w:ascii="仿宋" w:hAnsi="仿宋" w:eastAsia="仿宋" w:cs="仿宋"/>
                <w:sz w:val="24"/>
              </w:rPr>
            </w:pPr>
            <w:r>
              <w:rPr>
                <w:rFonts w:hint="eastAsia" w:ascii="仿宋" w:hAnsi="仿宋" w:eastAsia="仿宋" w:cs="仿宋"/>
                <w:sz w:val="24"/>
              </w:rPr>
              <w:t>枝</w:t>
            </w:r>
          </w:p>
        </w:tc>
        <w:tc>
          <w:tcPr>
            <w:tcW w:w="1277" w:type="dxa"/>
          </w:tcPr>
          <w:p>
            <w:pPr>
              <w:pStyle w:val="10"/>
              <w:spacing w:line="292" w:lineRule="exact"/>
              <w:ind w:left="171" w:right="162"/>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0</w:t>
            </w:r>
          </w:p>
        </w:tc>
        <w:tc>
          <w:tcPr>
            <w:tcW w:w="1724" w:type="dxa"/>
            <w:vMerge w:val="continue"/>
            <w:tcBorders/>
          </w:tcPr>
          <w:p>
            <w:pPr>
              <w:pStyle w:val="10"/>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0"/>
              <w:spacing w:line="292" w:lineRule="exact"/>
              <w:ind w:left="88" w:right="81"/>
              <w:jc w:val="center"/>
              <w:rPr>
                <w:rFonts w:ascii="仿宋" w:hAnsi="仿宋" w:eastAsia="仿宋" w:cs="仿宋"/>
                <w:sz w:val="24"/>
              </w:rPr>
            </w:pPr>
            <w:r>
              <w:rPr>
                <w:rFonts w:hint="eastAsia" w:ascii="仿宋" w:hAnsi="仿宋" w:eastAsia="仿宋" w:cs="仿宋"/>
                <w:sz w:val="24"/>
              </w:rPr>
              <w:t>叶材</w:t>
            </w:r>
          </w:p>
        </w:tc>
        <w:tc>
          <w:tcPr>
            <w:tcW w:w="2964" w:type="dxa"/>
          </w:tcPr>
          <w:p>
            <w:pPr>
              <w:pStyle w:val="10"/>
              <w:spacing w:line="292" w:lineRule="exact"/>
              <w:ind w:left="108"/>
              <w:rPr>
                <w:rFonts w:ascii="仿宋" w:hAnsi="仿宋" w:eastAsia="仿宋" w:cs="仿宋"/>
                <w:sz w:val="24"/>
              </w:rPr>
            </w:pPr>
            <w:r>
              <w:rPr>
                <w:rFonts w:hint="eastAsia" w:ascii="仿宋" w:hAnsi="仿宋" w:eastAsia="仿宋" w:cs="仿宋"/>
                <w:sz w:val="24"/>
              </w:rPr>
              <w:t>不少于</w:t>
            </w:r>
          </w:p>
        </w:tc>
        <w:tc>
          <w:tcPr>
            <w:tcW w:w="708" w:type="dxa"/>
          </w:tcPr>
          <w:p>
            <w:pPr>
              <w:pStyle w:val="10"/>
              <w:spacing w:line="292" w:lineRule="exact"/>
              <w:ind w:left="7"/>
              <w:jc w:val="center"/>
              <w:rPr>
                <w:rFonts w:ascii="仿宋" w:hAnsi="仿宋" w:eastAsia="仿宋" w:cs="仿宋"/>
                <w:sz w:val="24"/>
              </w:rPr>
            </w:pPr>
            <w:r>
              <w:rPr>
                <w:rFonts w:hint="eastAsia" w:ascii="仿宋" w:hAnsi="仿宋" w:eastAsia="仿宋" w:cs="仿宋"/>
                <w:sz w:val="24"/>
              </w:rPr>
              <w:t>枝</w:t>
            </w:r>
          </w:p>
        </w:tc>
        <w:tc>
          <w:tcPr>
            <w:tcW w:w="1277" w:type="dxa"/>
          </w:tcPr>
          <w:p>
            <w:pPr>
              <w:pStyle w:val="10"/>
              <w:spacing w:line="292" w:lineRule="exact"/>
              <w:ind w:left="171" w:right="162"/>
              <w:jc w:val="center"/>
              <w:rPr>
                <w:rFonts w:ascii="仿宋" w:hAnsi="仿宋" w:eastAsia="仿宋" w:cs="仿宋"/>
                <w:sz w:val="24"/>
              </w:rPr>
            </w:pPr>
            <w:r>
              <w:rPr>
                <w:rFonts w:hint="eastAsia" w:ascii="仿宋" w:hAnsi="仿宋" w:eastAsia="仿宋" w:cs="仿宋"/>
                <w:sz w:val="24"/>
                <w:lang w:val="en-US" w:eastAsia="zh-CN"/>
              </w:rPr>
              <w:t>50</w:t>
            </w:r>
          </w:p>
        </w:tc>
        <w:tc>
          <w:tcPr>
            <w:tcW w:w="1724" w:type="dxa"/>
            <w:vMerge w:val="continue"/>
            <w:tcBorders/>
          </w:tcPr>
          <w:p>
            <w:pPr>
              <w:pStyle w:val="10"/>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0"/>
              <w:spacing w:line="292" w:lineRule="exact"/>
              <w:ind w:left="88" w:right="81"/>
              <w:jc w:val="center"/>
              <w:rPr>
                <w:rFonts w:ascii="仿宋" w:hAnsi="仿宋" w:eastAsia="仿宋" w:cs="仿宋"/>
                <w:sz w:val="24"/>
              </w:rPr>
            </w:pPr>
            <w:r>
              <w:rPr>
                <w:rFonts w:hint="eastAsia" w:ascii="仿宋" w:hAnsi="仿宋" w:eastAsia="仿宋" w:cs="仿宋"/>
                <w:sz w:val="24"/>
              </w:rPr>
              <w:t>果材</w:t>
            </w:r>
          </w:p>
        </w:tc>
        <w:tc>
          <w:tcPr>
            <w:tcW w:w="2964" w:type="dxa"/>
          </w:tcPr>
          <w:p>
            <w:pPr>
              <w:pStyle w:val="10"/>
              <w:spacing w:line="292" w:lineRule="exact"/>
              <w:ind w:left="108"/>
              <w:rPr>
                <w:rFonts w:ascii="仿宋" w:hAnsi="仿宋" w:eastAsia="仿宋" w:cs="仿宋"/>
                <w:sz w:val="24"/>
              </w:rPr>
            </w:pPr>
            <w:r>
              <w:rPr>
                <w:rFonts w:hint="eastAsia" w:ascii="仿宋" w:hAnsi="仿宋" w:eastAsia="仿宋" w:cs="仿宋"/>
                <w:sz w:val="24"/>
              </w:rPr>
              <w:t>不少于</w:t>
            </w:r>
          </w:p>
        </w:tc>
        <w:tc>
          <w:tcPr>
            <w:tcW w:w="708" w:type="dxa"/>
          </w:tcPr>
          <w:p>
            <w:pPr>
              <w:pStyle w:val="10"/>
              <w:spacing w:line="292" w:lineRule="exact"/>
              <w:ind w:left="7"/>
              <w:jc w:val="center"/>
              <w:rPr>
                <w:rFonts w:ascii="仿宋" w:hAnsi="仿宋" w:eastAsia="仿宋" w:cs="仿宋"/>
                <w:sz w:val="24"/>
              </w:rPr>
            </w:pPr>
            <w:r>
              <w:rPr>
                <w:rFonts w:hint="eastAsia" w:ascii="仿宋" w:hAnsi="仿宋" w:eastAsia="仿宋" w:cs="仿宋"/>
                <w:sz w:val="24"/>
              </w:rPr>
              <w:t>扎</w:t>
            </w:r>
          </w:p>
        </w:tc>
        <w:tc>
          <w:tcPr>
            <w:tcW w:w="1277" w:type="dxa"/>
          </w:tcPr>
          <w:p>
            <w:pPr>
              <w:pStyle w:val="10"/>
              <w:spacing w:line="292" w:lineRule="exact"/>
              <w:ind w:left="9"/>
              <w:jc w:val="center"/>
              <w:rPr>
                <w:rFonts w:hint="eastAsia" w:ascii="仿宋" w:hAnsi="仿宋" w:eastAsia="仿宋" w:cs="仿宋"/>
                <w:sz w:val="24"/>
                <w:lang w:eastAsia="zh-CN"/>
              </w:rPr>
            </w:pPr>
            <w:r>
              <w:rPr>
                <w:rFonts w:hint="eastAsia" w:ascii="仿宋" w:hAnsi="仿宋" w:eastAsia="仿宋" w:cs="仿宋"/>
                <w:sz w:val="24"/>
                <w:lang w:val="en-US" w:eastAsia="zh-CN"/>
              </w:rPr>
              <w:t>3</w:t>
            </w:r>
          </w:p>
        </w:tc>
        <w:tc>
          <w:tcPr>
            <w:tcW w:w="1724" w:type="dxa"/>
            <w:vMerge w:val="continue"/>
            <w:tcBorders/>
          </w:tcPr>
          <w:p>
            <w:pPr>
              <w:pStyle w:val="10"/>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74" w:type="dxa"/>
            <w:vMerge w:val="restart"/>
            <w:vAlign w:val="center"/>
          </w:tcPr>
          <w:p>
            <w:pPr>
              <w:pStyle w:val="10"/>
              <w:jc w:val="center"/>
              <w:rPr>
                <w:rFonts w:ascii="仿宋" w:hAnsi="仿宋" w:eastAsia="仿宋" w:cs="仿宋"/>
                <w:sz w:val="24"/>
              </w:rPr>
            </w:pPr>
            <w:r>
              <w:rPr>
                <w:rFonts w:hint="eastAsia" w:ascii="仿宋" w:hAnsi="仿宋" w:eastAsia="仿宋" w:cs="仿宋"/>
                <w:sz w:val="24"/>
              </w:rPr>
              <w:t>辅材</w:t>
            </w:r>
          </w:p>
        </w:tc>
        <w:tc>
          <w:tcPr>
            <w:tcW w:w="1419" w:type="dxa"/>
            <w:vAlign w:val="top"/>
          </w:tcPr>
          <w:p>
            <w:pPr>
              <w:pStyle w:val="10"/>
              <w:ind w:left="88" w:leftChars="0" w:right="81" w:rightChars="0"/>
              <w:jc w:val="center"/>
              <w:rPr>
                <w:rFonts w:ascii="仿宋" w:hAnsi="仿宋" w:eastAsia="仿宋" w:cs="仿宋"/>
                <w:kern w:val="2"/>
                <w:sz w:val="24"/>
                <w:szCs w:val="24"/>
                <w:lang w:val="zh-CN" w:eastAsia="zh-CN" w:bidi="zh-CN"/>
              </w:rPr>
            </w:pPr>
            <w:r>
              <w:rPr>
                <w:rFonts w:hint="eastAsia" w:ascii="仿宋" w:hAnsi="仿宋" w:eastAsia="仿宋" w:cs="仿宋"/>
                <w:sz w:val="24"/>
              </w:rPr>
              <w:t>铝丝</w:t>
            </w:r>
          </w:p>
        </w:tc>
        <w:tc>
          <w:tcPr>
            <w:tcW w:w="2964" w:type="dxa"/>
            <w:vAlign w:val="top"/>
          </w:tcPr>
          <w:p>
            <w:pPr>
              <w:pStyle w:val="10"/>
              <w:ind w:left="108" w:leftChars="0"/>
              <w:rPr>
                <w:rFonts w:ascii="仿宋" w:hAnsi="仿宋" w:eastAsia="仿宋" w:cs="仿宋"/>
                <w:kern w:val="2"/>
                <w:sz w:val="24"/>
                <w:szCs w:val="24"/>
                <w:lang w:val="zh-CN" w:eastAsia="zh-CN" w:bidi="zh-CN"/>
              </w:rPr>
            </w:pPr>
            <w:r>
              <w:rPr>
                <w:rFonts w:hint="eastAsia" w:ascii="仿宋" w:hAnsi="仿宋" w:eastAsia="仿宋" w:cs="仿宋"/>
                <w:sz w:val="24"/>
              </w:rPr>
              <w:t>1mm 银色</w:t>
            </w:r>
          </w:p>
        </w:tc>
        <w:tc>
          <w:tcPr>
            <w:tcW w:w="708" w:type="dxa"/>
            <w:vAlign w:val="top"/>
          </w:tcPr>
          <w:p>
            <w:pPr>
              <w:pStyle w:val="10"/>
              <w:ind w:left="7" w:leftChars="0"/>
              <w:jc w:val="center"/>
              <w:rPr>
                <w:rFonts w:ascii="仿宋" w:hAnsi="仿宋" w:eastAsia="仿宋" w:cs="仿宋"/>
                <w:kern w:val="2"/>
                <w:sz w:val="24"/>
                <w:szCs w:val="24"/>
                <w:lang w:val="zh-CN" w:eastAsia="zh-CN" w:bidi="zh-CN"/>
              </w:rPr>
            </w:pPr>
            <w:r>
              <w:rPr>
                <w:rFonts w:hint="eastAsia" w:ascii="仿宋" w:hAnsi="仿宋" w:eastAsia="仿宋" w:cs="仿宋"/>
                <w:sz w:val="24"/>
              </w:rPr>
              <w:t>卷</w:t>
            </w:r>
          </w:p>
        </w:tc>
        <w:tc>
          <w:tcPr>
            <w:tcW w:w="1277" w:type="dxa"/>
            <w:vAlign w:val="top"/>
          </w:tcPr>
          <w:p>
            <w:pPr>
              <w:pStyle w:val="10"/>
              <w:ind w:left="9" w:leftChars="0"/>
              <w:jc w:val="center"/>
              <w:rPr>
                <w:rFonts w:ascii="仿宋" w:hAnsi="仿宋" w:eastAsia="仿宋" w:cs="仿宋"/>
                <w:kern w:val="2"/>
                <w:sz w:val="24"/>
                <w:szCs w:val="24"/>
                <w:lang w:val="zh-CN" w:eastAsia="zh-CN" w:bidi="zh-CN"/>
              </w:rPr>
            </w:pPr>
            <w:r>
              <w:rPr>
                <w:rFonts w:hint="eastAsia" w:ascii="仿宋" w:hAnsi="仿宋" w:eastAsia="仿宋" w:cs="仿宋"/>
                <w:sz w:val="24"/>
              </w:rPr>
              <w:t>1</w:t>
            </w:r>
          </w:p>
        </w:tc>
        <w:tc>
          <w:tcPr>
            <w:tcW w:w="1724" w:type="dxa"/>
          </w:tcPr>
          <w:p>
            <w:pPr>
              <w:pStyle w:val="10"/>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674" w:type="dxa"/>
            <w:vMerge w:val="continue"/>
          </w:tcPr>
          <w:p>
            <w:pPr>
              <w:rPr>
                <w:rFonts w:ascii="仿宋" w:hAnsi="仿宋" w:eastAsia="仿宋" w:cs="仿宋"/>
                <w:sz w:val="2"/>
                <w:szCs w:val="2"/>
              </w:rPr>
            </w:pPr>
          </w:p>
        </w:tc>
        <w:tc>
          <w:tcPr>
            <w:tcW w:w="1419" w:type="dxa"/>
            <w:vAlign w:val="top"/>
          </w:tcPr>
          <w:p>
            <w:pPr>
              <w:pStyle w:val="10"/>
              <w:ind w:left="88" w:leftChars="0" w:right="81" w:rightChars="0"/>
              <w:jc w:val="center"/>
              <w:rPr>
                <w:rFonts w:ascii="仿宋" w:hAnsi="仿宋" w:eastAsia="仿宋" w:cs="仿宋"/>
                <w:kern w:val="2"/>
                <w:sz w:val="24"/>
                <w:szCs w:val="24"/>
                <w:lang w:val="zh-CN" w:eastAsia="zh-CN" w:bidi="zh-CN"/>
              </w:rPr>
            </w:pPr>
            <w:r>
              <w:rPr>
                <w:rFonts w:hint="eastAsia" w:ascii="仿宋" w:hAnsi="仿宋" w:eastAsia="仿宋" w:cs="仿宋"/>
                <w:sz w:val="24"/>
              </w:rPr>
              <w:t>铝丝</w:t>
            </w:r>
          </w:p>
        </w:tc>
        <w:tc>
          <w:tcPr>
            <w:tcW w:w="2964" w:type="dxa"/>
            <w:vAlign w:val="top"/>
          </w:tcPr>
          <w:p>
            <w:pPr>
              <w:pStyle w:val="10"/>
              <w:ind w:left="108" w:leftChars="0"/>
              <w:rPr>
                <w:rFonts w:ascii="仿宋" w:hAnsi="仿宋" w:eastAsia="仿宋" w:cs="仿宋"/>
                <w:kern w:val="2"/>
                <w:sz w:val="24"/>
                <w:szCs w:val="24"/>
                <w:lang w:val="zh-CN" w:eastAsia="zh-CN" w:bidi="zh-CN"/>
              </w:rPr>
            </w:pPr>
            <w:r>
              <w:rPr>
                <w:rFonts w:hint="eastAsia" w:ascii="仿宋" w:hAnsi="仿宋" w:eastAsia="仿宋" w:cs="仿宋"/>
                <w:sz w:val="24"/>
              </w:rPr>
              <w:t>2mm 金色</w:t>
            </w:r>
          </w:p>
        </w:tc>
        <w:tc>
          <w:tcPr>
            <w:tcW w:w="708" w:type="dxa"/>
            <w:vAlign w:val="top"/>
          </w:tcPr>
          <w:p>
            <w:pPr>
              <w:pStyle w:val="10"/>
              <w:ind w:left="7" w:leftChars="0"/>
              <w:jc w:val="center"/>
              <w:rPr>
                <w:rFonts w:ascii="仿宋" w:hAnsi="仿宋" w:eastAsia="仿宋" w:cs="仿宋"/>
                <w:kern w:val="2"/>
                <w:sz w:val="24"/>
                <w:szCs w:val="24"/>
                <w:lang w:val="zh-CN" w:eastAsia="zh-CN" w:bidi="zh-CN"/>
              </w:rPr>
            </w:pPr>
            <w:r>
              <w:rPr>
                <w:rFonts w:hint="eastAsia" w:ascii="仿宋" w:hAnsi="仿宋" w:eastAsia="仿宋" w:cs="仿宋"/>
                <w:sz w:val="24"/>
              </w:rPr>
              <w:t>卷</w:t>
            </w:r>
          </w:p>
        </w:tc>
        <w:tc>
          <w:tcPr>
            <w:tcW w:w="1277" w:type="dxa"/>
            <w:vAlign w:val="top"/>
          </w:tcPr>
          <w:p>
            <w:pPr>
              <w:pStyle w:val="10"/>
              <w:ind w:left="9" w:leftChars="0"/>
              <w:jc w:val="center"/>
              <w:rPr>
                <w:rFonts w:ascii="仿宋" w:hAnsi="仿宋" w:eastAsia="仿宋" w:cs="仿宋"/>
                <w:kern w:val="2"/>
                <w:sz w:val="24"/>
                <w:szCs w:val="24"/>
                <w:lang w:val="zh-CN" w:eastAsia="zh-CN" w:bidi="zh-CN"/>
              </w:rPr>
            </w:pPr>
            <w:r>
              <w:rPr>
                <w:rFonts w:hint="eastAsia" w:ascii="仿宋" w:hAnsi="仿宋" w:eastAsia="仿宋" w:cs="仿宋"/>
                <w:sz w:val="24"/>
              </w:rPr>
              <w:t>1</w:t>
            </w:r>
          </w:p>
        </w:tc>
        <w:tc>
          <w:tcPr>
            <w:tcW w:w="1724" w:type="dxa"/>
          </w:tcPr>
          <w:p>
            <w:pPr>
              <w:pStyle w:val="10"/>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74" w:type="dxa"/>
            <w:vMerge w:val="continue"/>
          </w:tcPr>
          <w:p>
            <w:pPr>
              <w:rPr>
                <w:rFonts w:ascii="仿宋" w:hAnsi="仿宋" w:eastAsia="仿宋" w:cs="仿宋"/>
                <w:sz w:val="2"/>
                <w:szCs w:val="2"/>
              </w:rPr>
            </w:pPr>
          </w:p>
        </w:tc>
        <w:tc>
          <w:tcPr>
            <w:tcW w:w="1419" w:type="dxa"/>
            <w:vAlign w:val="top"/>
          </w:tcPr>
          <w:p>
            <w:pPr>
              <w:pStyle w:val="10"/>
              <w:ind w:left="88" w:leftChars="0" w:right="81" w:rightChars="0"/>
              <w:jc w:val="center"/>
              <w:rPr>
                <w:rFonts w:ascii="仿宋" w:hAnsi="仿宋" w:eastAsia="仿宋" w:cs="仿宋"/>
                <w:kern w:val="2"/>
                <w:sz w:val="24"/>
                <w:szCs w:val="24"/>
                <w:lang w:val="zh-CN" w:eastAsia="zh-CN" w:bidi="zh-CN"/>
              </w:rPr>
            </w:pPr>
            <w:r>
              <w:rPr>
                <w:rFonts w:hint="eastAsia" w:ascii="仿宋" w:hAnsi="仿宋" w:eastAsia="仿宋" w:cs="仿宋"/>
                <w:sz w:val="24"/>
              </w:rPr>
              <w:t>铝丝</w:t>
            </w:r>
          </w:p>
        </w:tc>
        <w:tc>
          <w:tcPr>
            <w:tcW w:w="2964" w:type="dxa"/>
            <w:vAlign w:val="top"/>
          </w:tcPr>
          <w:p>
            <w:pPr>
              <w:pStyle w:val="10"/>
              <w:ind w:left="108" w:leftChars="0"/>
              <w:rPr>
                <w:rFonts w:ascii="仿宋" w:hAnsi="仿宋" w:eastAsia="仿宋" w:cs="仿宋"/>
                <w:kern w:val="2"/>
                <w:sz w:val="24"/>
                <w:szCs w:val="24"/>
                <w:lang w:val="zh-CN" w:eastAsia="zh-CN" w:bidi="zh-CN"/>
              </w:rPr>
            </w:pPr>
            <w:r>
              <w:rPr>
                <w:rFonts w:hint="eastAsia" w:ascii="仿宋" w:hAnsi="仿宋" w:eastAsia="仿宋" w:cs="仿宋"/>
                <w:sz w:val="24"/>
              </w:rPr>
              <w:t>3mm 黑色</w:t>
            </w:r>
          </w:p>
        </w:tc>
        <w:tc>
          <w:tcPr>
            <w:tcW w:w="708" w:type="dxa"/>
            <w:vAlign w:val="top"/>
          </w:tcPr>
          <w:p>
            <w:pPr>
              <w:pStyle w:val="10"/>
              <w:ind w:left="7" w:leftChars="0"/>
              <w:jc w:val="center"/>
              <w:rPr>
                <w:rFonts w:ascii="仿宋" w:hAnsi="仿宋" w:eastAsia="仿宋" w:cs="仿宋"/>
                <w:kern w:val="2"/>
                <w:sz w:val="24"/>
                <w:szCs w:val="24"/>
                <w:lang w:val="zh-CN" w:eastAsia="zh-CN" w:bidi="zh-CN"/>
              </w:rPr>
            </w:pPr>
            <w:r>
              <w:rPr>
                <w:rFonts w:hint="eastAsia" w:ascii="仿宋" w:hAnsi="仿宋" w:eastAsia="仿宋" w:cs="仿宋"/>
                <w:sz w:val="24"/>
              </w:rPr>
              <w:t>卷</w:t>
            </w:r>
          </w:p>
        </w:tc>
        <w:tc>
          <w:tcPr>
            <w:tcW w:w="1277" w:type="dxa"/>
            <w:vAlign w:val="top"/>
          </w:tcPr>
          <w:p>
            <w:pPr>
              <w:pStyle w:val="10"/>
              <w:ind w:left="9" w:leftChars="0"/>
              <w:jc w:val="center"/>
              <w:rPr>
                <w:rFonts w:ascii="仿宋" w:hAnsi="仿宋" w:eastAsia="仿宋" w:cs="仿宋"/>
                <w:kern w:val="2"/>
                <w:sz w:val="24"/>
                <w:szCs w:val="24"/>
                <w:lang w:val="zh-CN" w:eastAsia="zh-CN" w:bidi="zh-CN"/>
              </w:rPr>
            </w:pPr>
            <w:r>
              <w:rPr>
                <w:rFonts w:hint="eastAsia" w:ascii="仿宋" w:hAnsi="仿宋" w:eastAsia="仿宋" w:cs="仿宋"/>
                <w:sz w:val="24"/>
              </w:rPr>
              <w:t>1</w:t>
            </w:r>
          </w:p>
        </w:tc>
        <w:tc>
          <w:tcPr>
            <w:tcW w:w="1724" w:type="dxa"/>
          </w:tcPr>
          <w:p>
            <w:pPr>
              <w:pStyle w:val="10"/>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74" w:type="dxa"/>
            <w:vMerge w:val="continue"/>
          </w:tcPr>
          <w:p>
            <w:pPr>
              <w:rPr>
                <w:rFonts w:ascii="仿宋" w:hAnsi="仿宋" w:eastAsia="仿宋" w:cs="仿宋"/>
                <w:sz w:val="2"/>
                <w:szCs w:val="2"/>
              </w:rPr>
            </w:pPr>
          </w:p>
        </w:tc>
        <w:tc>
          <w:tcPr>
            <w:tcW w:w="1419" w:type="dxa"/>
            <w:vMerge w:val="restart"/>
            <w:vAlign w:val="center"/>
          </w:tcPr>
          <w:p>
            <w:pPr>
              <w:pStyle w:val="10"/>
              <w:spacing w:before="1"/>
              <w:ind w:left="468" w:leftChars="0"/>
              <w:rPr>
                <w:rFonts w:ascii="仿宋" w:hAnsi="仿宋" w:eastAsia="仿宋" w:cs="仿宋"/>
                <w:kern w:val="2"/>
                <w:sz w:val="24"/>
                <w:szCs w:val="24"/>
                <w:lang w:val="zh-CN" w:eastAsia="zh-CN" w:bidi="zh-CN"/>
              </w:rPr>
            </w:pPr>
            <w:r>
              <w:rPr>
                <w:rFonts w:hint="eastAsia" w:ascii="仿宋" w:hAnsi="仿宋" w:eastAsia="仿宋" w:cs="仿宋"/>
                <w:sz w:val="24"/>
              </w:rPr>
              <w:t>铁丝</w:t>
            </w:r>
          </w:p>
        </w:tc>
        <w:tc>
          <w:tcPr>
            <w:tcW w:w="2964" w:type="dxa"/>
            <w:vAlign w:val="top"/>
          </w:tcPr>
          <w:p>
            <w:pPr>
              <w:pStyle w:val="10"/>
              <w:spacing w:line="307" w:lineRule="exact"/>
              <w:ind w:left="108" w:leftChars="0"/>
              <w:rPr>
                <w:rFonts w:ascii="仿宋" w:hAnsi="仿宋" w:eastAsia="仿宋" w:cs="仿宋"/>
                <w:kern w:val="2"/>
                <w:sz w:val="24"/>
                <w:szCs w:val="24"/>
                <w:lang w:val="zh-CN" w:eastAsia="zh-CN" w:bidi="zh-CN"/>
              </w:rPr>
            </w:pPr>
            <w:r>
              <w:rPr>
                <w:rFonts w:hint="eastAsia" w:ascii="仿宋" w:hAnsi="仿宋" w:eastAsia="仿宋" w:cs="仿宋"/>
                <w:sz w:val="24"/>
              </w:rPr>
              <w:t>16#，长 1m</w:t>
            </w:r>
          </w:p>
        </w:tc>
        <w:tc>
          <w:tcPr>
            <w:tcW w:w="708" w:type="dxa"/>
            <w:vAlign w:val="top"/>
          </w:tcPr>
          <w:p>
            <w:pPr>
              <w:pStyle w:val="10"/>
              <w:spacing w:line="307" w:lineRule="exact"/>
              <w:ind w:left="7" w:leftChars="0"/>
              <w:jc w:val="center"/>
              <w:rPr>
                <w:rFonts w:ascii="仿宋" w:hAnsi="仿宋" w:eastAsia="仿宋" w:cs="仿宋"/>
                <w:kern w:val="2"/>
                <w:sz w:val="24"/>
                <w:szCs w:val="24"/>
                <w:lang w:val="zh-CN" w:eastAsia="zh-CN" w:bidi="zh-CN"/>
              </w:rPr>
            </w:pPr>
            <w:r>
              <w:rPr>
                <w:rFonts w:hint="eastAsia" w:ascii="仿宋" w:hAnsi="仿宋" w:eastAsia="仿宋" w:cs="仿宋"/>
                <w:sz w:val="24"/>
              </w:rPr>
              <w:t>根</w:t>
            </w:r>
          </w:p>
        </w:tc>
        <w:tc>
          <w:tcPr>
            <w:tcW w:w="1277" w:type="dxa"/>
            <w:vAlign w:val="top"/>
          </w:tcPr>
          <w:p>
            <w:pPr>
              <w:pStyle w:val="10"/>
              <w:spacing w:line="307" w:lineRule="exact"/>
              <w:ind w:left="171" w:leftChars="0" w:right="162" w:rightChars="0"/>
              <w:jc w:val="center"/>
              <w:rPr>
                <w:rFonts w:ascii="仿宋" w:hAnsi="仿宋" w:eastAsia="仿宋" w:cs="仿宋"/>
                <w:kern w:val="2"/>
                <w:sz w:val="24"/>
                <w:szCs w:val="24"/>
                <w:lang w:val="zh-CN" w:eastAsia="zh-CN" w:bidi="zh-CN"/>
              </w:rPr>
            </w:pPr>
            <w:r>
              <w:rPr>
                <w:rFonts w:hint="eastAsia" w:ascii="仿宋" w:hAnsi="仿宋" w:eastAsia="仿宋" w:cs="仿宋"/>
                <w:sz w:val="24"/>
              </w:rPr>
              <w:t>10</w:t>
            </w:r>
          </w:p>
        </w:tc>
        <w:tc>
          <w:tcPr>
            <w:tcW w:w="1724" w:type="dxa"/>
          </w:tcPr>
          <w:p>
            <w:pPr>
              <w:pStyle w:val="10"/>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674" w:type="dxa"/>
            <w:vMerge w:val="continue"/>
          </w:tcPr>
          <w:p>
            <w:pPr>
              <w:rPr>
                <w:rFonts w:ascii="仿宋" w:hAnsi="仿宋" w:eastAsia="仿宋" w:cs="仿宋"/>
                <w:sz w:val="2"/>
                <w:szCs w:val="2"/>
              </w:rPr>
            </w:pPr>
          </w:p>
        </w:tc>
        <w:tc>
          <w:tcPr>
            <w:tcW w:w="1419" w:type="dxa"/>
            <w:vMerge w:val="continue"/>
          </w:tcPr>
          <w:p>
            <w:pPr>
              <w:pStyle w:val="10"/>
              <w:ind w:left="88" w:right="81"/>
              <w:jc w:val="center"/>
              <w:rPr>
                <w:rFonts w:ascii="仿宋" w:hAnsi="仿宋" w:eastAsia="仿宋" w:cs="仿宋"/>
                <w:sz w:val="24"/>
              </w:rPr>
            </w:pPr>
          </w:p>
        </w:tc>
        <w:tc>
          <w:tcPr>
            <w:tcW w:w="2964" w:type="dxa"/>
            <w:vAlign w:val="top"/>
          </w:tcPr>
          <w:p>
            <w:pPr>
              <w:pStyle w:val="10"/>
              <w:ind w:left="108" w:leftChars="0"/>
              <w:rPr>
                <w:rFonts w:ascii="仿宋" w:hAnsi="仿宋" w:eastAsia="仿宋" w:cs="仿宋"/>
                <w:kern w:val="2"/>
                <w:sz w:val="24"/>
                <w:szCs w:val="24"/>
                <w:lang w:val="zh-CN" w:eastAsia="zh-CN" w:bidi="zh-CN"/>
              </w:rPr>
            </w:pPr>
            <w:r>
              <w:rPr>
                <w:rFonts w:hint="eastAsia" w:ascii="仿宋" w:hAnsi="仿宋" w:eastAsia="仿宋" w:cs="仿宋"/>
                <w:sz w:val="24"/>
              </w:rPr>
              <w:t>18#，长 1m</w:t>
            </w:r>
          </w:p>
        </w:tc>
        <w:tc>
          <w:tcPr>
            <w:tcW w:w="708" w:type="dxa"/>
            <w:vAlign w:val="top"/>
          </w:tcPr>
          <w:p>
            <w:pPr>
              <w:pStyle w:val="10"/>
              <w:ind w:left="7" w:leftChars="0"/>
              <w:jc w:val="center"/>
              <w:rPr>
                <w:rFonts w:ascii="仿宋" w:hAnsi="仿宋" w:eastAsia="仿宋" w:cs="仿宋"/>
                <w:kern w:val="2"/>
                <w:sz w:val="24"/>
                <w:szCs w:val="24"/>
                <w:lang w:val="zh-CN" w:eastAsia="zh-CN" w:bidi="zh-CN"/>
              </w:rPr>
            </w:pPr>
            <w:r>
              <w:rPr>
                <w:rFonts w:hint="eastAsia" w:ascii="仿宋" w:hAnsi="仿宋" w:eastAsia="仿宋" w:cs="仿宋"/>
                <w:sz w:val="24"/>
              </w:rPr>
              <w:t>根</w:t>
            </w:r>
          </w:p>
        </w:tc>
        <w:tc>
          <w:tcPr>
            <w:tcW w:w="1277" w:type="dxa"/>
            <w:vAlign w:val="top"/>
          </w:tcPr>
          <w:p>
            <w:pPr>
              <w:pStyle w:val="10"/>
              <w:ind w:left="171" w:leftChars="0" w:right="162" w:rightChars="0"/>
              <w:jc w:val="center"/>
              <w:rPr>
                <w:rFonts w:ascii="仿宋" w:hAnsi="仿宋" w:eastAsia="仿宋" w:cs="仿宋"/>
                <w:kern w:val="2"/>
                <w:sz w:val="24"/>
                <w:szCs w:val="24"/>
                <w:lang w:val="zh-CN" w:eastAsia="zh-CN" w:bidi="zh-CN"/>
              </w:rPr>
            </w:pPr>
            <w:r>
              <w:rPr>
                <w:rFonts w:hint="eastAsia" w:ascii="仿宋" w:hAnsi="仿宋" w:eastAsia="仿宋" w:cs="仿宋"/>
                <w:sz w:val="24"/>
              </w:rPr>
              <w:t>10</w:t>
            </w:r>
          </w:p>
        </w:tc>
        <w:tc>
          <w:tcPr>
            <w:tcW w:w="1724" w:type="dxa"/>
          </w:tcPr>
          <w:p>
            <w:pPr>
              <w:pStyle w:val="10"/>
              <w:rPr>
                <w:rFonts w:ascii="仿宋" w:hAnsi="仿宋" w:eastAsia="仿宋" w:cs="仿宋"/>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4" w:type="dxa"/>
            <w:vMerge w:val="continue"/>
          </w:tcPr>
          <w:p>
            <w:pPr>
              <w:rPr>
                <w:rFonts w:ascii="仿宋" w:hAnsi="仿宋" w:eastAsia="仿宋" w:cs="仿宋"/>
                <w:sz w:val="2"/>
                <w:szCs w:val="2"/>
              </w:rPr>
            </w:pPr>
          </w:p>
        </w:tc>
        <w:tc>
          <w:tcPr>
            <w:tcW w:w="1419" w:type="dxa"/>
            <w:vMerge w:val="continue"/>
          </w:tcPr>
          <w:p>
            <w:pPr>
              <w:pStyle w:val="10"/>
              <w:ind w:left="88" w:right="81"/>
              <w:jc w:val="center"/>
              <w:rPr>
                <w:rFonts w:ascii="仿宋" w:hAnsi="仿宋" w:eastAsia="仿宋" w:cs="仿宋"/>
                <w:sz w:val="24"/>
              </w:rPr>
            </w:pPr>
          </w:p>
        </w:tc>
        <w:tc>
          <w:tcPr>
            <w:tcW w:w="2964" w:type="dxa"/>
            <w:vAlign w:val="top"/>
          </w:tcPr>
          <w:p>
            <w:pPr>
              <w:pStyle w:val="10"/>
              <w:spacing w:before="2"/>
              <w:ind w:left="108" w:leftChars="0"/>
              <w:rPr>
                <w:rFonts w:ascii="仿宋" w:hAnsi="仿宋" w:eastAsia="仿宋" w:cs="仿宋"/>
                <w:kern w:val="2"/>
                <w:sz w:val="24"/>
                <w:szCs w:val="24"/>
                <w:lang w:val="zh-CN" w:eastAsia="zh-CN" w:bidi="zh-CN"/>
              </w:rPr>
            </w:pPr>
            <w:r>
              <w:rPr>
                <w:rFonts w:hint="eastAsia" w:ascii="仿宋" w:hAnsi="仿宋" w:eastAsia="仿宋" w:cs="仿宋"/>
                <w:sz w:val="24"/>
              </w:rPr>
              <w:t>20#，长 1m</w:t>
            </w:r>
          </w:p>
        </w:tc>
        <w:tc>
          <w:tcPr>
            <w:tcW w:w="708" w:type="dxa"/>
            <w:vAlign w:val="top"/>
          </w:tcPr>
          <w:p>
            <w:pPr>
              <w:pStyle w:val="10"/>
              <w:spacing w:before="2"/>
              <w:ind w:left="7" w:leftChars="0"/>
              <w:jc w:val="center"/>
              <w:rPr>
                <w:rFonts w:ascii="仿宋" w:hAnsi="仿宋" w:eastAsia="仿宋" w:cs="仿宋"/>
                <w:kern w:val="2"/>
                <w:sz w:val="24"/>
                <w:szCs w:val="24"/>
                <w:lang w:val="zh-CN" w:eastAsia="zh-CN" w:bidi="zh-CN"/>
              </w:rPr>
            </w:pPr>
            <w:r>
              <w:rPr>
                <w:rFonts w:hint="eastAsia" w:ascii="仿宋" w:hAnsi="仿宋" w:eastAsia="仿宋" w:cs="仿宋"/>
                <w:sz w:val="24"/>
              </w:rPr>
              <w:t>根</w:t>
            </w:r>
          </w:p>
        </w:tc>
        <w:tc>
          <w:tcPr>
            <w:tcW w:w="1277" w:type="dxa"/>
            <w:vAlign w:val="top"/>
          </w:tcPr>
          <w:p>
            <w:pPr>
              <w:pStyle w:val="10"/>
              <w:spacing w:before="2"/>
              <w:ind w:left="171" w:leftChars="0" w:right="162" w:rightChars="0"/>
              <w:jc w:val="center"/>
              <w:rPr>
                <w:rFonts w:ascii="仿宋" w:hAnsi="仿宋" w:eastAsia="仿宋" w:cs="仿宋"/>
                <w:kern w:val="2"/>
                <w:sz w:val="24"/>
                <w:szCs w:val="24"/>
                <w:lang w:val="zh-CN" w:eastAsia="zh-CN" w:bidi="zh-CN"/>
              </w:rPr>
            </w:pPr>
            <w:r>
              <w:rPr>
                <w:rFonts w:hint="eastAsia" w:ascii="仿宋" w:hAnsi="仿宋" w:eastAsia="仿宋" w:cs="仿宋"/>
                <w:sz w:val="24"/>
              </w:rPr>
              <w:t>10</w:t>
            </w:r>
          </w:p>
        </w:tc>
        <w:tc>
          <w:tcPr>
            <w:tcW w:w="1724" w:type="dxa"/>
          </w:tcPr>
          <w:p>
            <w:pPr>
              <w:pStyle w:val="10"/>
              <w:rPr>
                <w:rFonts w:ascii="仿宋" w:hAnsi="仿宋" w:eastAsia="仿宋" w:cs="仿宋"/>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4" w:type="dxa"/>
            <w:vMerge w:val="continue"/>
          </w:tcPr>
          <w:p>
            <w:pPr>
              <w:rPr>
                <w:rFonts w:ascii="仿宋" w:hAnsi="仿宋" w:eastAsia="仿宋" w:cs="仿宋"/>
                <w:sz w:val="2"/>
                <w:szCs w:val="2"/>
              </w:rPr>
            </w:pPr>
          </w:p>
        </w:tc>
        <w:tc>
          <w:tcPr>
            <w:tcW w:w="1419" w:type="dxa"/>
            <w:vMerge w:val="continue"/>
            <w:vAlign w:val="top"/>
          </w:tcPr>
          <w:p>
            <w:pPr>
              <w:pStyle w:val="10"/>
              <w:spacing w:line="307" w:lineRule="exact"/>
              <w:ind w:left="88" w:leftChars="0" w:right="81" w:rightChars="0"/>
              <w:jc w:val="center"/>
              <w:rPr>
                <w:rFonts w:ascii="仿宋" w:hAnsi="仿宋" w:eastAsia="仿宋" w:cs="仿宋"/>
                <w:kern w:val="2"/>
                <w:sz w:val="24"/>
                <w:szCs w:val="24"/>
                <w:lang w:val="zh-CN" w:eastAsia="zh-CN" w:bidi="zh-CN"/>
              </w:rPr>
            </w:pPr>
          </w:p>
        </w:tc>
        <w:tc>
          <w:tcPr>
            <w:tcW w:w="2964" w:type="dxa"/>
            <w:vAlign w:val="top"/>
          </w:tcPr>
          <w:p>
            <w:pPr>
              <w:pStyle w:val="10"/>
              <w:spacing w:before="2"/>
              <w:ind w:left="108" w:leftChars="0"/>
              <w:rPr>
                <w:rFonts w:ascii="仿宋" w:hAnsi="仿宋" w:eastAsia="仿宋" w:cs="仿宋"/>
                <w:kern w:val="2"/>
                <w:sz w:val="24"/>
                <w:szCs w:val="24"/>
                <w:lang w:val="zh-CN" w:eastAsia="zh-CN" w:bidi="zh-CN"/>
              </w:rPr>
            </w:pPr>
            <w:r>
              <w:rPr>
                <w:rFonts w:hint="eastAsia" w:ascii="仿宋" w:hAnsi="仿宋" w:eastAsia="仿宋" w:cs="仿宋"/>
                <w:sz w:val="24"/>
              </w:rPr>
              <w:t>22#，长 1m</w:t>
            </w:r>
          </w:p>
        </w:tc>
        <w:tc>
          <w:tcPr>
            <w:tcW w:w="708" w:type="dxa"/>
            <w:vAlign w:val="top"/>
          </w:tcPr>
          <w:p>
            <w:pPr>
              <w:pStyle w:val="10"/>
              <w:spacing w:before="2"/>
              <w:ind w:left="7" w:leftChars="0"/>
              <w:jc w:val="center"/>
              <w:rPr>
                <w:rFonts w:ascii="仿宋" w:hAnsi="仿宋" w:eastAsia="仿宋" w:cs="仿宋"/>
                <w:kern w:val="2"/>
                <w:sz w:val="24"/>
                <w:szCs w:val="24"/>
                <w:lang w:val="zh-CN" w:eastAsia="zh-CN" w:bidi="zh-CN"/>
              </w:rPr>
            </w:pPr>
            <w:r>
              <w:rPr>
                <w:rFonts w:hint="eastAsia" w:ascii="仿宋" w:hAnsi="仿宋" w:eastAsia="仿宋" w:cs="仿宋"/>
                <w:sz w:val="24"/>
              </w:rPr>
              <w:t>根</w:t>
            </w:r>
          </w:p>
        </w:tc>
        <w:tc>
          <w:tcPr>
            <w:tcW w:w="0" w:type="auto"/>
            <w:vAlign w:val="top"/>
          </w:tcPr>
          <w:p>
            <w:pPr>
              <w:pStyle w:val="10"/>
              <w:spacing w:before="2"/>
              <w:ind w:left="171" w:leftChars="0" w:right="162" w:rightChars="0"/>
              <w:jc w:val="center"/>
              <w:rPr>
                <w:rFonts w:ascii="仿宋" w:hAnsi="仿宋" w:eastAsia="仿宋" w:cs="仿宋"/>
                <w:kern w:val="2"/>
                <w:sz w:val="24"/>
                <w:szCs w:val="24"/>
                <w:lang w:val="zh-CN" w:eastAsia="zh-CN" w:bidi="zh-CN"/>
              </w:rPr>
            </w:pPr>
            <w:r>
              <w:rPr>
                <w:rFonts w:hint="eastAsia" w:ascii="仿宋" w:hAnsi="仿宋" w:eastAsia="仿宋" w:cs="仿宋"/>
                <w:sz w:val="24"/>
              </w:rPr>
              <w:t>10</w:t>
            </w:r>
          </w:p>
        </w:tc>
        <w:tc>
          <w:tcPr>
            <w:tcW w:w="1724" w:type="dxa"/>
          </w:tcPr>
          <w:p>
            <w:pPr>
              <w:pStyle w:val="10"/>
              <w:rPr>
                <w:rFonts w:ascii="仿宋" w:hAnsi="仿宋" w:eastAsia="仿宋" w:cs="仿宋"/>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4" w:type="dxa"/>
            <w:vMerge w:val="continue"/>
          </w:tcPr>
          <w:p>
            <w:pPr>
              <w:rPr>
                <w:rFonts w:ascii="仿宋" w:hAnsi="仿宋" w:eastAsia="仿宋" w:cs="仿宋"/>
                <w:sz w:val="2"/>
                <w:szCs w:val="2"/>
              </w:rPr>
            </w:pPr>
          </w:p>
        </w:tc>
        <w:tc>
          <w:tcPr>
            <w:tcW w:w="1419" w:type="dxa"/>
            <w:vMerge w:val="continue"/>
            <w:vAlign w:val="top"/>
          </w:tcPr>
          <w:p>
            <w:pPr>
              <w:pStyle w:val="10"/>
              <w:spacing w:line="307" w:lineRule="exact"/>
              <w:ind w:left="88" w:leftChars="0" w:right="81" w:rightChars="0"/>
              <w:jc w:val="center"/>
              <w:rPr>
                <w:rFonts w:hint="eastAsia" w:ascii="仿宋" w:hAnsi="仿宋" w:eastAsia="仿宋" w:cs="仿宋"/>
                <w:sz w:val="24"/>
              </w:rPr>
            </w:pPr>
          </w:p>
        </w:tc>
        <w:tc>
          <w:tcPr>
            <w:tcW w:w="2964" w:type="dxa"/>
            <w:vAlign w:val="top"/>
          </w:tcPr>
          <w:p>
            <w:pPr>
              <w:pStyle w:val="10"/>
              <w:ind w:left="108" w:leftChars="0"/>
              <w:rPr>
                <w:rFonts w:hint="eastAsia" w:ascii="仿宋" w:hAnsi="仿宋" w:eastAsia="仿宋" w:cs="仿宋"/>
                <w:kern w:val="2"/>
                <w:sz w:val="24"/>
                <w:szCs w:val="24"/>
                <w:lang w:val="zh-CN" w:eastAsia="zh-CN" w:bidi="zh-CN"/>
              </w:rPr>
            </w:pPr>
            <w:r>
              <w:rPr>
                <w:rFonts w:hint="eastAsia" w:ascii="仿宋" w:hAnsi="仿宋" w:eastAsia="仿宋" w:cs="仿宋"/>
                <w:sz w:val="24"/>
              </w:rPr>
              <w:t>24#，长 1m</w:t>
            </w:r>
          </w:p>
        </w:tc>
        <w:tc>
          <w:tcPr>
            <w:tcW w:w="708" w:type="dxa"/>
            <w:vAlign w:val="top"/>
          </w:tcPr>
          <w:p>
            <w:pPr>
              <w:pStyle w:val="10"/>
              <w:ind w:left="7" w:leftChars="0"/>
              <w:jc w:val="center"/>
              <w:rPr>
                <w:rFonts w:hint="eastAsia" w:ascii="仿宋" w:hAnsi="仿宋" w:eastAsia="仿宋" w:cs="仿宋"/>
                <w:kern w:val="2"/>
                <w:sz w:val="24"/>
                <w:szCs w:val="24"/>
                <w:lang w:val="zh-CN" w:eastAsia="zh-CN" w:bidi="zh-CN"/>
              </w:rPr>
            </w:pPr>
            <w:r>
              <w:rPr>
                <w:rFonts w:hint="eastAsia" w:ascii="仿宋" w:hAnsi="仿宋" w:eastAsia="仿宋" w:cs="仿宋"/>
                <w:sz w:val="24"/>
              </w:rPr>
              <w:t>根</w:t>
            </w:r>
          </w:p>
        </w:tc>
        <w:tc>
          <w:tcPr>
            <w:tcW w:w="0" w:type="auto"/>
            <w:vAlign w:val="top"/>
          </w:tcPr>
          <w:p>
            <w:pPr>
              <w:pStyle w:val="10"/>
              <w:ind w:left="171" w:leftChars="0" w:right="162" w:rightChars="0"/>
              <w:jc w:val="center"/>
              <w:rPr>
                <w:rFonts w:hint="eastAsia" w:ascii="仿宋" w:hAnsi="仿宋" w:eastAsia="仿宋" w:cs="仿宋"/>
                <w:kern w:val="2"/>
                <w:sz w:val="24"/>
                <w:szCs w:val="24"/>
                <w:lang w:val="zh-CN" w:eastAsia="zh-CN" w:bidi="zh-CN"/>
              </w:rPr>
            </w:pPr>
            <w:r>
              <w:rPr>
                <w:rFonts w:hint="eastAsia" w:ascii="仿宋" w:hAnsi="仿宋" w:eastAsia="仿宋" w:cs="仿宋"/>
                <w:sz w:val="24"/>
              </w:rPr>
              <w:t>10</w:t>
            </w:r>
          </w:p>
        </w:tc>
        <w:tc>
          <w:tcPr>
            <w:tcW w:w="1724" w:type="dxa"/>
          </w:tcPr>
          <w:p>
            <w:pPr>
              <w:pStyle w:val="10"/>
              <w:rPr>
                <w:rFonts w:ascii="仿宋" w:hAnsi="仿宋" w:eastAsia="仿宋" w:cs="仿宋"/>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4" w:type="dxa"/>
            <w:vMerge w:val="continue"/>
          </w:tcPr>
          <w:p>
            <w:pPr>
              <w:rPr>
                <w:rFonts w:ascii="仿宋" w:hAnsi="仿宋" w:eastAsia="仿宋" w:cs="仿宋"/>
                <w:sz w:val="2"/>
                <w:szCs w:val="2"/>
              </w:rPr>
            </w:pPr>
          </w:p>
        </w:tc>
        <w:tc>
          <w:tcPr>
            <w:tcW w:w="0" w:type="auto"/>
            <w:vAlign w:val="top"/>
          </w:tcPr>
          <w:p>
            <w:pPr>
              <w:pStyle w:val="10"/>
              <w:spacing w:line="307" w:lineRule="exact"/>
              <w:ind w:left="88" w:leftChars="0" w:right="81" w:rightChars="0"/>
              <w:jc w:val="center"/>
              <w:rPr>
                <w:rFonts w:hint="eastAsia" w:ascii="仿宋" w:hAnsi="仿宋" w:eastAsia="仿宋" w:cs="仿宋"/>
                <w:kern w:val="2"/>
                <w:sz w:val="24"/>
                <w:szCs w:val="24"/>
                <w:lang w:val="zh-CN" w:eastAsia="zh-CN" w:bidi="zh-CN"/>
              </w:rPr>
            </w:pPr>
            <w:r>
              <w:rPr>
                <w:rFonts w:hint="eastAsia" w:ascii="仿宋" w:hAnsi="仿宋" w:eastAsia="仿宋" w:cs="仿宋"/>
                <w:sz w:val="24"/>
              </w:rPr>
              <w:t>铜丝</w:t>
            </w:r>
          </w:p>
        </w:tc>
        <w:tc>
          <w:tcPr>
            <w:tcW w:w="2964" w:type="dxa"/>
            <w:vAlign w:val="top"/>
          </w:tcPr>
          <w:p>
            <w:pPr>
              <w:pStyle w:val="10"/>
              <w:spacing w:line="307" w:lineRule="exact"/>
              <w:ind w:left="108"/>
              <w:rPr>
                <w:rFonts w:hint="eastAsia" w:ascii="仿宋" w:hAnsi="仿宋" w:eastAsia="仿宋" w:cs="仿宋"/>
                <w:kern w:val="2"/>
                <w:sz w:val="24"/>
                <w:szCs w:val="24"/>
                <w:lang w:val="zh-CN" w:eastAsia="zh-CN" w:bidi="zh-CN"/>
              </w:rPr>
            </w:pPr>
            <w:r>
              <w:rPr>
                <w:rFonts w:hint="eastAsia" w:ascii="仿宋" w:hAnsi="仿宋" w:eastAsia="仿宋" w:cs="仿宋"/>
                <w:sz w:val="24"/>
              </w:rPr>
              <w:t xml:space="preserve">0.4mm,长 </w:t>
            </w:r>
            <w:r>
              <w:rPr>
                <w:rFonts w:hint="eastAsia" w:ascii="仿宋" w:hAnsi="仿宋" w:eastAsia="仿宋" w:cs="仿宋"/>
                <w:sz w:val="24"/>
                <w:lang w:val="en-US" w:eastAsia="zh-CN"/>
              </w:rPr>
              <w:t>50</w:t>
            </w:r>
            <w:r>
              <w:rPr>
                <w:rFonts w:hint="eastAsia" w:ascii="仿宋" w:hAnsi="仿宋" w:eastAsia="仿宋" w:cs="仿宋"/>
                <w:sz w:val="24"/>
              </w:rPr>
              <w:t>m金色、银色</w:t>
            </w:r>
          </w:p>
        </w:tc>
        <w:tc>
          <w:tcPr>
            <w:tcW w:w="708" w:type="dxa"/>
            <w:vAlign w:val="top"/>
          </w:tcPr>
          <w:p>
            <w:pPr>
              <w:pStyle w:val="10"/>
              <w:spacing w:line="307" w:lineRule="exact"/>
              <w:ind w:left="7" w:leftChars="0"/>
              <w:jc w:val="center"/>
              <w:rPr>
                <w:rFonts w:hint="eastAsia" w:ascii="仿宋" w:hAnsi="仿宋" w:eastAsia="仿宋" w:cs="仿宋"/>
                <w:kern w:val="2"/>
                <w:sz w:val="24"/>
                <w:szCs w:val="24"/>
                <w:lang w:val="zh-CN" w:eastAsia="zh-CN" w:bidi="zh-CN"/>
              </w:rPr>
            </w:pPr>
            <w:r>
              <w:rPr>
                <w:rFonts w:hint="eastAsia" w:ascii="仿宋" w:hAnsi="仿宋" w:eastAsia="仿宋" w:cs="仿宋"/>
                <w:sz w:val="24"/>
              </w:rPr>
              <w:t>卷</w:t>
            </w:r>
          </w:p>
        </w:tc>
        <w:tc>
          <w:tcPr>
            <w:tcW w:w="0" w:type="auto"/>
            <w:vAlign w:val="top"/>
          </w:tcPr>
          <w:p>
            <w:pPr>
              <w:pStyle w:val="10"/>
              <w:spacing w:line="307" w:lineRule="exact"/>
              <w:ind w:left="171" w:leftChars="0" w:right="162" w:rightChars="0"/>
              <w:jc w:val="center"/>
              <w:rPr>
                <w:rFonts w:hint="eastAsia" w:ascii="仿宋" w:hAnsi="仿宋" w:eastAsia="仿宋" w:cs="仿宋"/>
                <w:kern w:val="2"/>
                <w:sz w:val="24"/>
                <w:szCs w:val="24"/>
                <w:lang w:val="zh-CN" w:eastAsia="zh-CN" w:bidi="zh-CN"/>
              </w:rPr>
            </w:pPr>
            <w:r>
              <w:rPr>
                <w:rFonts w:hint="eastAsia" w:ascii="仿宋" w:hAnsi="仿宋" w:eastAsia="仿宋" w:cs="仿宋"/>
                <w:sz w:val="24"/>
              </w:rPr>
              <w:t>各 1 卷</w:t>
            </w:r>
          </w:p>
        </w:tc>
        <w:tc>
          <w:tcPr>
            <w:tcW w:w="1724" w:type="dxa"/>
          </w:tcPr>
          <w:p>
            <w:pPr>
              <w:pStyle w:val="10"/>
              <w:rPr>
                <w:rFonts w:ascii="仿宋" w:hAnsi="仿宋" w:eastAsia="仿宋" w:cs="仿宋"/>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4" w:type="dxa"/>
            <w:vMerge w:val="continue"/>
          </w:tcPr>
          <w:p>
            <w:pPr>
              <w:rPr>
                <w:rFonts w:ascii="仿宋" w:hAnsi="仿宋" w:eastAsia="仿宋" w:cs="仿宋"/>
                <w:sz w:val="2"/>
                <w:szCs w:val="2"/>
              </w:rPr>
            </w:pPr>
          </w:p>
        </w:tc>
        <w:tc>
          <w:tcPr>
            <w:tcW w:w="0" w:type="auto"/>
            <w:vAlign w:val="top"/>
          </w:tcPr>
          <w:p>
            <w:pPr>
              <w:pStyle w:val="10"/>
              <w:spacing w:line="292" w:lineRule="exact"/>
              <w:ind w:left="88" w:leftChars="0" w:right="81" w:rightChars="0"/>
              <w:jc w:val="center"/>
              <w:rPr>
                <w:rFonts w:hint="eastAsia" w:ascii="仿宋" w:hAnsi="仿宋" w:eastAsia="仿宋" w:cs="仿宋"/>
                <w:kern w:val="2"/>
                <w:sz w:val="24"/>
                <w:szCs w:val="24"/>
                <w:lang w:val="zh-CN" w:eastAsia="zh-CN" w:bidi="zh-CN"/>
              </w:rPr>
            </w:pPr>
            <w:r>
              <w:rPr>
                <w:rFonts w:hint="eastAsia" w:ascii="仿宋" w:hAnsi="仿宋" w:eastAsia="仿宋" w:cs="仿宋"/>
                <w:sz w:val="24"/>
              </w:rPr>
              <w:t>鲜花胶</w:t>
            </w:r>
          </w:p>
        </w:tc>
        <w:tc>
          <w:tcPr>
            <w:tcW w:w="2964" w:type="dxa"/>
            <w:vAlign w:val="top"/>
          </w:tcPr>
          <w:p>
            <w:pPr>
              <w:pStyle w:val="10"/>
              <w:rPr>
                <w:rFonts w:hint="eastAsia" w:ascii="仿宋" w:hAnsi="仿宋" w:eastAsia="仿宋" w:cs="仿宋"/>
                <w:kern w:val="2"/>
                <w:sz w:val="22"/>
                <w:szCs w:val="24"/>
                <w:lang w:val="zh-CN" w:eastAsia="zh-CN" w:bidi="zh-CN"/>
              </w:rPr>
            </w:pPr>
          </w:p>
        </w:tc>
        <w:tc>
          <w:tcPr>
            <w:tcW w:w="708" w:type="dxa"/>
            <w:vAlign w:val="top"/>
          </w:tcPr>
          <w:p>
            <w:pPr>
              <w:pStyle w:val="10"/>
              <w:spacing w:line="292" w:lineRule="exact"/>
              <w:ind w:left="7" w:leftChars="0"/>
              <w:jc w:val="center"/>
              <w:rPr>
                <w:rFonts w:hint="eastAsia" w:ascii="仿宋" w:hAnsi="仿宋" w:eastAsia="仿宋" w:cs="仿宋"/>
                <w:kern w:val="2"/>
                <w:sz w:val="24"/>
                <w:szCs w:val="24"/>
                <w:lang w:val="zh-CN" w:eastAsia="zh-CN" w:bidi="zh-CN"/>
              </w:rPr>
            </w:pPr>
            <w:r>
              <w:rPr>
                <w:rFonts w:hint="eastAsia" w:ascii="仿宋" w:hAnsi="仿宋" w:eastAsia="仿宋" w:cs="仿宋"/>
                <w:sz w:val="24"/>
              </w:rPr>
              <w:t>支</w:t>
            </w:r>
          </w:p>
        </w:tc>
        <w:tc>
          <w:tcPr>
            <w:tcW w:w="0" w:type="auto"/>
            <w:vAlign w:val="top"/>
          </w:tcPr>
          <w:p>
            <w:pPr>
              <w:pStyle w:val="10"/>
              <w:spacing w:line="292" w:lineRule="exact"/>
              <w:ind w:left="9" w:leftChars="0"/>
              <w:jc w:val="center"/>
              <w:rPr>
                <w:rFonts w:hint="eastAsia" w:ascii="仿宋" w:hAnsi="仿宋" w:eastAsia="仿宋" w:cs="仿宋"/>
                <w:kern w:val="2"/>
                <w:sz w:val="24"/>
                <w:szCs w:val="24"/>
                <w:lang w:val="zh-CN" w:eastAsia="zh-CN" w:bidi="zh-CN"/>
              </w:rPr>
            </w:pPr>
            <w:r>
              <w:rPr>
                <w:rFonts w:hint="eastAsia" w:ascii="仿宋" w:hAnsi="仿宋" w:eastAsia="仿宋" w:cs="仿宋"/>
                <w:sz w:val="24"/>
              </w:rPr>
              <w:t>1</w:t>
            </w:r>
          </w:p>
        </w:tc>
        <w:tc>
          <w:tcPr>
            <w:tcW w:w="1724" w:type="dxa"/>
          </w:tcPr>
          <w:p>
            <w:pPr>
              <w:pStyle w:val="10"/>
              <w:rPr>
                <w:rFonts w:ascii="仿宋" w:hAnsi="仿宋" w:eastAsia="仿宋" w:cs="仿宋"/>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4" w:type="dxa"/>
            <w:vMerge w:val="restart"/>
          </w:tcPr>
          <w:p>
            <w:pPr>
              <w:rPr>
                <w:rFonts w:ascii="仿宋" w:hAnsi="仿宋" w:eastAsia="仿宋" w:cs="仿宋"/>
                <w:sz w:val="24"/>
                <w:szCs w:val="24"/>
              </w:rPr>
            </w:pPr>
            <w:r>
              <w:rPr>
                <w:rFonts w:hint="eastAsia" w:ascii="仿宋" w:hAnsi="仿宋" w:eastAsia="仿宋" w:cs="仿宋"/>
                <w:sz w:val="24"/>
              </w:rPr>
              <w:t>辅材</w:t>
            </w:r>
          </w:p>
        </w:tc>
        <w:tc>
          <w:tcPr>
            <w:tcW w:w="0" w:type="auto"/>
            <w:vAlign w:val="top"/>
          </w:tcPr>
          <w:p>
            <w:pPr>
              <w:pStyle w:val="10"/>
              <w:spacing w:before="2" w:line="292" w:lineRule="exact"/>
              <w:ind w:left="88" w:leftChars="0" w:right="81" w:rightChars="0"/>
              <w:jc w:val="center"/>
              <w:rPr>
                <w:rFonts w:hint="eastAsia" w:ascii="仿宋" w:hAnsi="仿宋" w:eastAsia="仿宋" w:cs="仿宋"/>
                <w:kern w:val="2"/>
                <w:sz w:val="24"/>
                <w:szCs w:val="24"/>
                <w:lang w:val="zh-CN" w:eastAsia="zh-CN" w:bidi="zh-CN"/>
              </w:rPr>
            </w:pPr>
            <w:r>
              <w:rPr>
                <w:rFonts w:hint="eastAsia" w:ascii="仿宋" w:hAnsi="仿宋" w:eastAsia="仿宋" w:cs="仿宋"/>
                <w:sz w:val="24"/>
              </w:rPr>
              <w:t>胶</w:t>
            </w:r>
            <w:r>
              <w:rPr>
                <w:rFonts w:hint="eastAsia" w:ascii="仿宋" w:hAnsi="仿宋" w:eastAsia="仿宋" w:cs="仿宋"/>
                <w:sz w:val="24"/>
                <w:lang w:val="en-US" w:eastAsia="zh-CN"/>
              </w:rPr>
              <w:t xml:space="preserve"> </w:t>
            </w:r>
            <w:r>
              <w:rPr>
                <w:rFonts w:hint="eastAsia" w:ascii="仿宋" w:hAnsi="仿宋" w:eastAsia="仿宋" w:cs="仿宋"/>
                <w:sz w:val="24"/>
              </w:rPr>
              <w:t>带</w:t>
            </w:r>
          </w:p>
        </w:tc>
        <w:tc>
          <w:tcPr>
            <w:tcW w:w="2964" w:type="dxa"/>
            <w:vAlign w:val="top"/>
          </w:tcPr>
          <w:p>
            <w:pPr>
              <w:pStyle w:val="10"/>
              <w:spacing w:before="2" w:line="292" w:lineRule="exact"/>
              <w:ind w:left="108" w:leftChars="0"/>
              <w:rPr>
                <w:rFonts w:hint="eastAsia" w:ascii="仿宋" w:hAnsi="仿宋" w:eastAsia="仿宋" w:cs="仿宋"/>
                <w:kern w:val="2"/>
                <w:sz w:val="24"/>
                <w:szCs w:val="24"/>
                <w:lang w:val="zh-CN" w:eastAsia="zh-CN" w:bidi="zh-CN"/>
              </w:rPr>
            </w:pPr>
            <w:r>
              <w:rPr>
                <w:rFonts w:hint="eastAsia" w:ascii="仿宋" w:hAnsi="仿宋" w:eastAsia="仿宋" w:cs="仿宋"/>
                <w:sz w:val="24"/>
              </w:rPr>
              <w:t>褐色、绿色</w:t>
            </w:r>
          </w:p>
        </w:tc>
        <w:tc>
          <w:tcPr>
            <w:tcW w:w="708" w:type="dxa"/>
            <w:vAlign w:val="top"/>
          </w:tcPr>
          <w:p>
            <w:pPr>
              <w:pStyle w:val="10"/>
              <w:spacing w:before="2" w:line="292" w:lineRule="exact"/>
              <w:ind w:left="7" w:leftChars="0"/>
              <w:jc w:val="center"/>
              <w:rPr>
                <w:rFonts w:hint="eastAsia" w:ascii="仿宋" w:hAnsi="仿宋" w:eastAsia="仿宋" w:cs="仿宋"/>
                <w:kern w:val="2"/>
                <w:sz w:val="24"/>
                <w:szCs w:val="24"/>
                <w:lang w:val="zh-CN" w:eastAsia="zh-CN" w:bidi="zh-CN"/>
              </w:rPr>
            </w:pPr>
            <w:r>
              <w:rPr>
                <w:rFonts w:hint="eastAsia" w:ascii="仿宋" w:hAnsi="仿宋" w:eastAsia="仿宋" w:cs="仿宋"/>
                <w:sz w:val="24"/>
              </w:rPr>
              <w:t>卷</w:t>
            </w:r>
          </w:p>
        </w:tc>
        <w:tc>
          <w:tcPr>
            <w:tcW w:w="0" w:type="auto"/>
            <w:vAlign w:val="top"/>
          </w:tcPr>
          <w:p>
            <w:pPr>
              <w:pStyle w:val="10"/>
              <w:spacing w:before="2" w:line="292" w:lineRule="exact"/>
              <w:ind w:left="9" w:leftChars="0"/>
              <w:jc w:val="center"/>
              <w:rPr>
                <w:rFonts w:hint="eastAsia" w:ascii="仿宋" w:hAnsi="仿宋" w:eastAsia="仿宋" w:cs="仿宋"/>
                <w:kern w:val="2"/>
                <w:sz w:val="24"/>
                <w:szCs w:val="24"/>
                <w:lang w:val="zh-CN" w:eastAsia="zh-CN" w:bidi="zh-CN"/>
              </w:rPr>
            </w:pPr>
            <w:r>
              <w:rPr>
                <w:rFonts w:hint="eastAsia" w:ascii="仿宋" w:hAnsi="仿宋" w:eastAsia="仿宋" w:cs="仿宋"/>
                <w:sz w:val="24"/>
              </w:rPr>
              <w:t>2</w:t>
            </w:r>
          </w:p>
        </w:tc>
        <w:tc>
          <w:tcPr>
            <w:tcW w:w="1724" w:type="dxa"/>
          </w:tcPr>
          <w:p>
            <w:pPr>
              <w:pStyle w:val="10"/>
              <w:rPr>
                <w:rFonts w:ascii="仿宋" w:hAnsi="仿宋" w:eastAsia="仿宋" w:cs="仿宋"/>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4" w:type="dxa"/>
            <w:vMerge w:val="continue"/>
          </w:tcPr>
          <w:p>
            <w:pPr>
              <w:rPr>
                <w:rFonts w:ascii="仿宋" w:hAnsi="仿宋" w:eastAsia="仿宋" w:cs="仿宋"/>
                <w:sz w:val="2"/>
                <w:szCs w:val="2"/>
              </w:rPr>
            </w:pPr>
          </w:p>
        </w:tc>
        <w:tc>
          <w:tcPr>
            <w:tcW w:w="0" w:type="auto"/>
            <w:vAlign w:val="top"/>
          </w:tcPr>
          <w:p>
            <w:pPr>
              <w:pStyle w:val="10"/>
              <w:spacing w:line="299" w:lineRule="exact"/>
              <w:ind w:left="88" w:leftChars="0" w:right="81" w:rightChars="0"/>
              <w:jc w:val="center"/>
              <w:rPr>
                <w:rFonts w:hint="eastAsia" w:ascii="仿宋" w:hAnsi="仿宋" w:eastAsia="仿宋" w:cs="仿宋"/>
                <w:kern w:val="2"/>
                <w:sz w:val="24"/>
                <w:szCs w:val="24"/>
                <w:lang w:val="zh-CN" w:eastAsia="zh-CN" w:bidi="zh-CN"/>
              </w:rPr>
            </w:pPr>
            <w:r>
              <w:rPr>
                <w:rFonts w:hint="eastAsia" w:ascii="仿宋" w:hAnsi="仿宋" w:eastAsia="仿宋" w:cs="仿宋"/>
                <w:sz w:val="24"/>
              </w:rPr>
              <w:t>环保铁丝</w:t>
            </w:r>
          </w:p>
        </w:tc>
        <w:tc>
          <w:tcPr>
            <w:tcW w:w="2964" w:type="dxa"/>
            <w:vAlign w:val="top"/>
          </w:tcPr>
          <w:p>
            <w:pPr>
              <w:pStyle w:val="10"/>
              <w:rPr>
                <w:rFonts w:hint="eastAsia" w:ascii="仿宋" w:hAnsi="仿宋" w:eastAsia="仿宋" w:cs="仿宋"/>
                <w:kern w:val="2"/>
                <w:sz w:val="22"/>
                <w:szCs w:val="24"/>
                <w:lang w:val="zh-CN" w:eastAsia="zh-CN" w:bidi="zh-CN"/>
              </w:rPr>
            </w:pPr>
          </w:p>
        </w:tc>
        <w:tc>
          <w:tcPr>
            <w:tcW w:w="708" w:type="dxa"/>
            <w:vAlign w:val="top"/>
          </w:tcPr>
          <w:p>
            <w:pPr>
              <w:pStyle w:val="10"/>
              <w:spacing w:line="299" w:lineRule="exact"/>
              <w:ind w:left="7" w:leftChars="0"/>
              <w:jc w:val="center"/>
              <w:rPr>
                <w:rFonts w:hint="eastAsia" w:ascii="仿宋" w:hAnsi="仿宋" w:eastAsia="仿宋" w:cs="仿宋"/>
                <w:kern w:val="2"/>
                <w:sz w:val="24"/>
                <w:szCs w:val="24"/>
                <w:lang w:val="zh-CN" w:eastAsia="zh-CN" w:bidi="zh-CN"/>
              </w:rPr>
            </w:pPr>
            <w:r>
              <w:rPr>
                <w:rFonts w:hint="eastAsia" w:ascii="仿宋" w:hAnsi="仿宋" w:eastAsia="仿宋" w:cs="仿宋"/>
                <w:sz w:val="24"/>
              </w:rPr>
              <w:t>卷</w:t>
            </w:r>
          </w:p>
        </w:tc>
        <w:tc>
          <w:tcPr>
            <w:tcW w:w="0" w:type="auto"/>
            <w:vAlign w:val="top"/>
          </w:tcPr>
          <w:p>
            <w:pPr>
              <w:pStyle w:val="10"/>
              <w:spacing w:line="299" w:lineRule="exact"/>
              <w:ind w:left="9" w:leftChars="0"/>
              <w:jc w:val="center"/>
              <w:rPr>
                <w:rFonts w:hint="eastAsia" w:ascii="仿宋" w:hAnsi="仿宋" w:eastAsia="仿宋" w:cs="仿宋"/>
                <w:kern w:val="2"/>
                <w:sz w:val="24"/>
                <w:szCs w:val="24"/>
                <w:lang w:val="zh-CN" w:eastAsia="zh-CN" w:bidi="zh-CN"/>
              </w:rPr>
            </w:pPr>
            <w:r>
              <w:rPr>
                <w:rFonts w:hint="eastAsia" w:ascii="仿宋" w:hAnsi="仿宋" w:eastAsia="仿宋" w:cs="仿宋"/>
                <w:sz w:val="24"/>
              </w:rPr>
              <w:t>1</w:t>
            </w:r>
          </w:p>
        </w:tc>
        <w:tc>
          <w:tcPr>
            <w:tcW w:w="1724" w:type="dxa"/>
          </w:tcPr>
          <w:p>
            <w:pPr>
              <w:pStyle w:val="10"/>
              <w:rPr>
                <w:rFonts w:ascii="仿宋" w:hAnsi="仿宋" w:eastAsia="仿宋" w:cs="仿宋"/>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4" w:type="dxa"/>
            <w:vMerge w:val="continue"/>
          </w:tcPr>
          <w:p>
            <w:pPr>
              <w:rPr>
                <w:rFonts w:ascii="仿宋" w:hAnsi="仿宋" w:eastAsia="仿宋" w:cs="仿宋"/>
                <w:sz w:val="2"/>
                <w:szCs w:val="2"/>
              </w:rPr>
            </w:pPr>
          </w:p>
        </w:tc>
        <w:tc>
          <w:tcPr>
            <w:tcW w:w="0" w:type="auto"/>
            <w:vAlign w:val="top"/>
          </w:tcPr>
          <w:p>
            <w:pPr>
              <w:pStyle w:val="10"/>
              <w:spacing w:line="292" w:lineRule="exact"/>
              <w:ind w:left="88" w:leftChars="0" w:right="81" w:rightChars="0"/>
              <w:jc w:val="center"/>
              <w:rPr>
                <w:rFonts w:hint="eastAsia" w:ascii="仿宋" w:hAnsi="仿宋" w:eastAsia="仿宋" w:cs="仿宋"/>
                <w:kern w:val="2"/>
                <w:sz w:val="24"/>
                <w:szCs w:val="24"/>
                <w:lang w:val="zh-CN" w:eastAsia="zh-CN" w:bidi="zh-CN"/>
              </w:rPr>
            </w:pPr>
            <w:r>
              <w:rPr>
                <w:rFonts w:hint="eastAsia" w:ascii="仿宋" w:hAnsi="仿宋" w:eastAsia="仿宋" w:cs="仿宋"/>
                <w:sz w:val="24"/>
              </w:rPr>
              <w:t>麻绳</w:t>
            </w:r>
          </w:p>
        </w:tc>
        <w:tc>
          <w:tcPr>
            <w:tcW w:w="2964" w:type="dxa"/>
            <w:vAlign w:val="top"/>
          </w:tcPr>
          <w:p>
            <w:pPr>
              <w:pStyle w:val="10"/>
              <w:spacing w:line="292" w:lineRule="exact"/>
              <w:ind w:left="108" w:leftChars="0"/>
              <w:rPr>
                <w:rFonts w:hint="eastAsia" w:ascii="仿宋" w:hAnsi="仿宋" w:eastAsia="仿宋" w:cs="仿宋"/>
                <w:kern w:val="2"/>
                <w:sz w:val="24"/>
                <w:szCs w:val="24"/>
                <w:lang w:val="zh-CN" w:eastAsia="zh-CN" w:bidi="zh-CN"/>
              </w:rPr>
            </w:pPr>
            <w:r>
              <w:rPr>
                <w:rFonts w:hint="eastAsia" w:ascii="仿宋" w:hAnsi="仿宋" w:eastAsia="仿宋" w:cs="仿宋"/>
                <w:sz w:val="24"/>
              </w:rPr>
              <w:t xml:space="preserve">直径 2mm，长 </w:t>
            </w:r>
            <w:r>
              <w:rPr>
                <w:rFonts w:hint="eastAsia" w:ascii="仿宋" w:hAnsi="仿宋" w:eastAsia="仿宋" w:cs="仿宋"/>
                <w:sz w:val="24"/>
                <w:lang w:val="en-US" w:eastAsia="zh-CN"/>
              </w:rPr>
              <w:t>2</w:t>
            </w:r>
            <w:r>
              <w:rPr>
                <w:rFonts w:ascii="仿宋" w:hAnsi="仿宋" w:eastAsia="仿宋" w:cs="仿宋"/>
                <w:sz w:val="24"/>
              </w:rPr>
              <w:t>0</w:t>
            </w:r>
            <w:r>
              <w:rPr>
                <w:rFonts w:hint="eastAsia" w:ascii="仿宋" w:hAnsi="仿宋" w:eastAsia="仿宋" w:cs="仿宋"/>
                <w:sz w:val="24"/>
              </w:rPr>
              <w:t>m</w:t>
            </w:r>
          </w:p>
        </w:tc>
        <w:tc>
          <w:tcPr>
            <w:tcW w:w="708" w:type="dxa"/>
            <w:vAlign w:val="top"/>
          </w:tcPr>
          <w:p>
            <w:pPr>
              <w:pStyle w:val="10"/>
              <w:spacing w:line="292" w:lineRule="exact"/>
              <w:ind w:left="7" w:leftChars="0"/>
              <w:jc w:val="center"/>
              <w:rPr>
                <w:rFonts w:hint="eastAsia" w:ascii="仿宋" w:hAnsi="仿宋" w:eastAsia="仿宋" w:cs="仿宋"/>
                <w:kern w:val="2"/>
                <w:sz w:val="24"/>
                <w:szCs w:val="24"/>
                <w:lang w:val="zh-CN" w:eastAsia="zh-CN" w:bidi="zh-CN"/>
              </w:rPr>
            </w:pPr>
            <w:r>
              <w:rPr>
                <w:rFonts w:hint="eastAsia" w:ascii="仿宋" w:hAnsi="仿宋" w:eastAsia="仿宋" w:cs="仿宋"/>
                <w:sz w:val="24"/>
              </w:rPr>
              <w:t>卷</w:t>
            </w:r>
          </w:p>
        </w:tc>
        <w:tc>
          <w:tcPr>
            <w:tcW w:w="0" w:type="auto"/>
            <w:vAlign w:val="top"/>
          </w:tcPr>
          <w:p>
            <w:pPr>
              <w:pStyle w:val="10"/>
              <w:spacing w:line="292" w:lineRule="exact"/>
              <w:ind w:left="9" w:leftChars="0"/>
              <w:jc w:val="center"/>
              <w:rPr>
                <w:rFonts w:hint="eastAsia" w:ascii="仿宋" w:hAnsi="仿宋" w:eastAsia="仿宋" w:cs="仿宋"/>
                <w:kern w:val="2"/>
                <w:sz w:val="24"/>
                <w:szCs w:val="24"/>
                <w:lang w:val="zh-CN" w:eastAsia="zh-CN" w:bidi="zh-CN"/>
              </w:rPr>
            </w:pPr>
            <w:r>
              <w:rPr>
                <w:rFonts w:hint="eastAsia" w:ascii="仿宋" w:hAnsi="仿宋" w:eastAsia="仿宋" w:cs="仿宋"/>
                <w:sz w:val="24"/>
              </w:rPr>
              <w:t>1</w:t>
            </w:r>
          </w:p>
        </w:tc>
        <w:tc>
          <w:tcPr>
            <w:tcW w:w="1724" w:type="dxa"/>
          </w:tcPr>
          <w:p>
            <w:pPr>
              <w:pStyle w:val="10"/>
              <w:rPr>
                <w:rFonts w:ascii="仿宋" w:hAnsi="仿宋" w:eastAsia="仿宋" w:cs="仿宋"/>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4" w:type="dxa"/>
            <w:vMerge w:val="continue"/>
          </w:tcPr>
          <w:p>
            <w:pPr>
              <w:rPr>
                <w:rFonts w:ascii="仿宋" w:hAnsi="仿宋" w:eastAsia="仿宋" w:cs="仿宋"/>
                <w:sz w:val="2"/>
                <w:szCs w:val="2"/>
              </w:rPr>
            </w:pPr>
          </w:p>
        </w:tc>
        <w:tc>
          <w:tcPr>
            <w:tcW w:w="0" w:type="auto"/>
            <w:vAlign w:val="top"/>
          </w:tcPr>
          <w:p>
            <w:pPr>
              <w:pStyle w:val="10"/>
              <w:spacing w:line="292" w:lineRule="exact"/>
              <w:ind w:left="88" w:leftChars="0" w:right="81" w:rightChars="0"/>
              <w:jc w:val="center"/>
              <w:rPr>
                <w:rFonts w:hint="eastAsia" w:ascii="仿宋" w:hAnsi="仿宋" w:eastAsia="仿宋" w:cs="仿宋"/>
                <w:kern w:val="2"/>
                <w:sz w:val="24"/>
                <w:szCs w:val="24"/>
                <w:lang w:val="zh-CN" w:eastAsia="zh-CN" w:bidi="zh-CN"/>
              </w:rPr>
            </w:pPr>
            <w:r>
              <w:rPr>
                <w:rFonts w:hint="eastAsia" w:ascii="仿宋" w:hAnsi="仿宋" w:eastAsia="仿宋" w:cs="仿宋"/>
                <w:sz w:val="24"/>
              </w:rPr>
              <w:t>牛皮筋</w:t>
            </w:r>
          </w:p>
        </w:tc>
        <w:tc>
          <w:tcPr>
            <w:tcW w:w="2964" w:type="dxa"/>
            <w:vAlign w:val="top"/>
          </w:tcPr>
          <w:p>
            <w:pPr>
              <w:pStyle w:val="10"/>
              <w:spacing w:line="292" w:lineRule="exact"/>
              <w:ind w:left="108" w:leftChars="0"/>
              <w:rPr>
                <w:rFonts w:hint="eastAsia" w:ascii="仿宋" w:hAnsi="仿宋" w:eastAsia="仿宋" w:cs="仿宋"/>
                <w:kern w:val="2"/>
                <w:sz w:val="24"/>
                <w:szCs w:val="24"/>
                <w:lang w:val="zh-CN" w:eastAsia="zh-CN" w:bidi="zh-CN"/>
              </w:rPr>
            </w:pPr>
            <w:r>
              <w:rPr>
                <w:rFonts w:hint="eastAsia" w:ascii="仿宋" w:hAnsi="仿宋" w:eastAsia="仿宋" w:cs="仿宋"/>
                <w:sz w:val="24"/>
                <w:lang w:val="en-US" w:eastAsia="zh-CN"/>
              </w:rPr>
              <w:t>2</w:t>
            </w:r>
            <w:r>
              <w:rPr>
                <w:rFonts w:hint="eastAsia" w:ascii="仿宋" w:hAnsi="仿宋" w:eastAsia="仿宋" w:cs="仿宋"/>
                <w:sz w:val="24"/>
              </w:rPr>
              <w:t>0 根</w:t>
            </w:r>
          </w:p>
        </w:tc>
        <w:tc>
          <w:tcPr>
            <w:tcW w:w="708" w:type="dxa"/>
            <w:vAlign w:val="top"/>
          </w:tcPr>
          <w:p>
            <w:pPr>
              <w:pStyle w:val="10"/>
              <w:spacing w:line="292" w:lineRule="exact"/>
              <w:ind w:left="7" w:leftChars="0"/>
              <w:jc w:val="center"/>
              <w:rPr>
                <w:rFonts w:hint="eastAsia" w:ascii="仿宋" w:hAnsi="仿宋" w:eastAsia="仿宋" w:cs="仿宋"/>
                <w:kern w:val="2"/>
                <w:sz w:val="24"/>
                <w:szCs w:val="24"/>
                <w:lang w:val="zh-CN" w:eastAsia="zh-CN" w:bidi="zh-CN"/>
              </w:rPr>
            </w:pPr>
            <w:r>
              <w:rPr>
                <w:rFonts w:hint="eastAsia" w:ascii="仿宋" w:hAnsi="仿宋" w:eastAsia="仿宋" w:cs="仿宋"/>
                <w:sz w:val="24"/>
              </w:rPr>
              <w:t>包</w:t>
            </w:r>
          </w:p>
        </w:tc>
        <w:tc>
          <w:tcPr>
            <w:tcW w:w="0" w:type="auto"/>
            <w:vAlign w:val="top"/>
          </w:tcPr>
          <w:p>
            <w:pPr>
              <w:pStyle w:val="10"/>
              <w:spacing w:line="292" w:lineRule="exact"/>
              <w:ind w:left="9" w:leftChars="0"/>
              <w:jc w:val="center"/>
              <w:rPr>
                <w:rFonts w:hint="eastAsia" w:ascii="仿宋" w:hAnsi="仿宋" w:eastAsia="仿宋" w:cs="仿宋"/>
                <w:kern w:val="2"/>
                <w:sz w:val="24"/>
                <w:szCs w:val="24"/>
                <w:lang w:val="zh-CN" w:eastAsia="zh-CN" w:bidi="zh-CN"/>
              </w:rPr>
            </w:pPr>
            <w:r>
              <w:rPr>
                <w:rFonts w:hint="eastAsia" w:ascii="仿宋" w:hAnsi="仿宋" w:eastAsia="仿宋" w:cs="仿宋"/>
                <w:sz w:val="24"/>
              </w:rPr>
              <w:t>1</w:t>
            </w:r>
          </w:p>
        </w:tc>
        <w:tc>
          <w:tcPr>
            <w:tcW w:w="1724" w:type="dxa"/>
          </w:tcPr>
          <w:p>
            <w:pPr>
              <w:pStyle w:val="10"/>
              <w:rPr>
                <w:rFonts w:ascii="仿宋" w:hAnsi="仿宋" w:eastAsia="仿宋" w:cs="仿宋"/>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wAfter w:w="0" w:type="auto"/>
          <w:trHeight w:val="841" w:hRule="atLeast"/>
        </w:trPr>
        <w:tc>
          <w:tcPr>
            <w:tcW w:w="8766" w:type="dxa"/>
            <w:gridSpan w:val="6"/>
          </w:tcPr>
          <w:p>
            <w:pPr>
              <w:pStyle w:val="10"/>
              <w:rPr>
                <w:rFonts w:hint="eastAsia" w:ascii="仿宋" w:hAnsi="仿宋" w:eastAsia="仿宋" w:cs="仿宋"/>
                <w:spacing w:val="-2"/>
                <w:sz w:val="24"/>
              </w:rPr>
            </w:pPr>
            <w:r>
              <w:rPr>
                <w:rFonts w:hint="eastAsia" w:ascii="仿宋" w:hAnsi="仿宋" w:eastAsia="仿宋" w:cs="仿宋"/>
                <w:sz w:val="24"/>
                <w:lang w:val="en-US" w:eastAsia="zh-CN"/>
              </w:rPr>
              <w:t>备注：1.</w:t>
            </w:r>
            <w:r>
              <w:rPr>
                <w:rFonts w:hint="eastAsia" w:ascii="仿宋" w:hAnsi="仿宋" w:eastAsia="仿宋" w:cs="仿宋"/>
                <w:sz w:val="24"/>
              </w:rPr>
              <w:t>选</w:t>
            </w:r>
            <w:r>
              <w:rPr>
                <w:rFonts w:hint="eastAsia" w:ascii="仿宋" w:hAnsi="仿宋" w:eastAsia="仿宋" w:cs="仿宋"/>
                <w:sz w:val="24"/>
                <w:lang w:val="en-US" w:eastAsia="zh-CN"/>
              </w:rPr>
              <w:t>手</w:t>
            </w:r>
            <w:r>
              <w:rPr>
                <w:rFonts w:hint="eastAsia" w:ascii="仿宋" w:hAnsi="仿宋" w:eastAsia="仿宋" w:cs="仿宋"/>
                <w:sz w:val="24"/>
              </w:rPr>
              <w:t>在比赛前一天(C-1</w:t>
            </w:r>
            <w:r>
              <w:rPr>
                <w:rFonts w:hint="eastAsia" w:ascii="仿宋" w:hAnsi="仿宋" w:eastAsia="仿宋" w:cs="仿宋"/>
                <w:spacing w:val="-1"/>
                <w:sz w:val="24"/>
              </w:rPr>
              <w:t>)熟悉赛场</w:t>
            </w:r>
            <w:r>
              <w:rPr>
                <w:rFonts w:hint="eastAsia" w:ascii="仿宋" w:hAnsi="仿宋" w:eastAsia="仿宋" w:cs="仿宋"/>
                <w:spacing w:val="-1"/>
                <w:sz w:val="24"/>
                <w:lang w:eastAsia="zh-CN"/>
              </w:rPr>
              <w:t>，</w:t>
            </w:r>
            <w:r>
              <w:rPr>
                <w:rFonts w:hint="eastAsia" w:ascii="仿宋" w:hAnsi="仿宋" w:eastAsia="仿宋" w:cs="仿宋"/>
                <w:spacing w:val="-1"/>
                <w:sz w:val="24"/>
              </w:rPr>
              <w:t>整理花材</w:t>
            </w:r>
            <w:r>
              <w:rPr>
                <w:rFonts w:hint="eastAsia" w:ascii="仿宋" w:hAnsi="仿宋" w:eastAsia="仿宋" w:cs="仿宋"/>
                <w:spacing w:val="-2"/>
                <w:sz w:val="24"/>
              </w:rPr>
              <w:t>。</w:t>
            </w:r>
          </w:p>
          <w:p>
            <w:pPr>
              <w:pStyle w:val="4"/>
              <w:spacing w:before="61" w:line="415" w:lineRule="auto"/>
              <w:ind w:right="2185" w:firstLine="720" w:firstLineChars="300"/>
              <w:rPr>
                <w:rFonts w:hint="default" w:ascii="仿宋" w:hAnsi="仿宋" w:eastAsia="仿宋" w:cs="仿宋"/>
                <w:spacing w:val="-2"/>
                <w:sz w:val="24"/>
                <w:lang w:val="en-US" w:eastAsia="zh-CN"/>
              </w:rPr>
            </w:pPr>
            <w:r>
              <w:rPr>
                <w:rFonts w:hint="eastAsia" w:ascii="仿宋" w:hAnsi="仿宋" w:eastAsia="仿宋" w:cs="仿宋"/>
                <w:kern w:val="2"/>
                <w:sz w:val="24"/>
                <w:szCs w:val="24"/>
                <w:lang w:val="en-US" w:eastAsia="zh-CN" w:bidi="zh-CN"/>
              </w:rPr>
              <w:t>2.除以上列表材料以外，选手不得带进赛场。</w:t>
            </w:r>
          </w:p>
        </w:tc>
      </w:tr>
    </w:tbl>
    <w:p>
      <w:pPr>
        <w:widowControl w:val="0"/>
        <w:numPr>
          <w:ilvl w:val="0"/>
          <w:numId w:val="0"/>
        </w:numPr>
        <w:jc w:val="both"/>
        <w:rPr>
          <w:rFonts w:hint="eastAsia"/>
          <w:lang w:val="en-US"/>
        </w:rPr>
      </w:pPr>
    </w:p>
    <w:p>
      <w:pPr>
        <w:pStyle w:val="3"/>
        <w:tabs>
          <w:tab w:val="left" w:pos="1146"/>
        </w:tabs>
        <w:spacing w:line="360" w:lineRule="auto"/>
        <w:ind w:left="0" w:firstLine="562" w:firstLineChars="200"/>
        <w:jc w:val="left"/>
        <w:rPr>
          <w:rFonts w:hint="eastAsia" w:ascii="仿宋" w:hAnsi="仿宋" w:eastAsia="仿宋" w:cs="仿宋"/>
          <w:lang w:val="en-US" w:eastAsia="zh-CN"/>
        </w:rPr>
      </w:pPr>
      <w:r>
        <w:rPr>
          <w:rFonts w:hint="eastAsia" w:ascii="仿宋" w:hAnsi="仿宋" w:eastAsia="仿宋" w:cs="仿宋"/>
          <w:lang w:val="en-US" w:eastAsia="zh-CN"/>
        </w:rPr>
        <w:t>4.选手自备工具清单</w:t>
      </w:r>
    </w:p>
    <w:p>
      <w:pPr>
        <w:spacing w:before="133" w:after="27"/>
        <w:ind w:left="3560"/>
        <w:jc w:val="left"/>
        <w:rPr>
          <w:rFonts w:ascii="仿宋" w:hAnsi="仿宋" w:eastAsia="仿宋" w:cs="仿宋"/>
          <w:b/>
          <w:sz w:val="24"/>
        </w:rPr>
      </w:pPr>
      <w:r>
        <w:rPr>
          <w:rFonts w:hint="eastAsia" w:ascii="仿宋" w:hAnsi="仿宋" w:eastAsia="仿宋" w:cs="仿宋"/>
          <w:b/>
          <w:sz w:val="24"/>
        </w:rPr>
        <w:t xml:space="preserve">表 </w:t>
      </w:r>
      <w:r>
        <w:rPr>
          <w:rFonts w:hint="eastAsia" w:ascii="仿宋" w:hAnsi="仿宋" w:eastAsia="仿宋" w:cs="仿宋"/>
          <w:b/>
          <w:sz w:val="24"/>
          <w:lang w:val="en-US" w:eastAsia="zh-CN"/>
        </w:rPr>
        <w:t>9</w:t>
      </w:r>
      <w:r>
        <w:rPr>
          <w:rFonts w:hint="eastAsia" w:ascii="仿宋" w:hAnsi="仿宋" w:eastAsia="仿宋" w:cs="仿宋"/>
          <w:b/>
          <w:sz w:val="24"/>
        </w:rPr>
        <w:t xml:space="preserve"> 选手自备设备</w:t>
      </w:r>
      <w:r>
        <w:rPr>
          <w:rFonts w:hint="eastAsia" w:ascii="仿宋" w:hAnsi="仿宋" w:eastAsia="仿宋" w:cs="仿宋"/>
          <w:b/>
          <w:sz w:val="24"/>
          <w:lang w:val="en-US" w:eastAsia="zh-CN"/>
        </w:rPr>
        <w:t>工具</w:t>
      </w:r>
      <w:r>
        <w:rPr>
          <w:rFonts w:hint="eastAsia" w:ascii="仿宋" w:hAnsi="仿宋" w:eastAsia="仿宋" w:cs="仿宋"/>
          <w:b/>
          <w:sz w:val="24"/>
        </w:rPr>
        <w:t>清单</w:t>
      </w:r>
    </w:p>
    <w:tbl>
      <w:tblPr>
        <w:tblStyle w:val="7"/>
        <w:tblW w:w="8837" w:type="dxa"/>
        <w:tblInd w:w="1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370"/>
        <w:gridCol w:w="849"/>
        <w:gridCol w:w="46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3370" w:type="dxa"/>
          </w:tcPr>
          <w:p>
            <w:pPr>
              <w:pStyle w:val="10"/>
              <w:spacing w:line="362" w:lineRule="exact"/>
              <w:ind w:left="107"/>
              <w:rPr>
                <w:rFonts w:ascii="仿宋" w:hAnsi="仿宋" w:eastAsia="仿宋" w:cs="仿宋"/>
                <w:b/>
                <w:sz w:val="24"/>
              </w:rPr>
            </w:pPr>
            <w:r>
              <w:rPr>
                <w:rFonts w:hint="eastAsia" w:ascii="仿宋" w:hAnsi="仿宋" w:eastAsia="仿宋" w:cs="仿宋"/>
                <w:b/>
                <w:sz w:val="24"/>
              </w:rPr>
              <w:t>工具照片</w:t>
            </w:r>
          </w:p>
        </w:tc>
        <w:tc>
          <w:tcPr>
            <w:tcW w:w="849" w:type="dxa"/>
          </w:tcPr>
          <w:p>
            <w:pPr>
              <w:pStyle w:val="10"/>
              <w:spacing w:line="362" w:lineRule="exact"/>
              <w:ind w:left="107"/>
              <w:rPr>
                <w:rFonts w:ascii="仿宋" w:hAnsi="仿宋" w:eastAsia="仿宋" w:cs="仿宋"/>
                <w:b/>
                <w:sz w:val="24"/>
              </w:rPr>
            </w:pPr>
            <w:r>
              <w:rPr>
                <w:rFonts w:hint="eastAsia" w:ascii="仿宋" w:hAnsi="仿宋" w:eastAsia="仿宋" w:cs="仿宋"/>
                <w:b/>
                <w:sz w:val="24"/>
              </w:rPr>
              <w:t>数量</w:t>
            </w:r>
          </w:p>
        </w:tc>
        <w:tc>
          <w:tcPr>
            <w:tcW w:w="4618" w:type="dxa"/>
          </w:tcPr>
          <w:p>
            <w:pPr>
              <w:pStyle w:val="10"/>
              <w:spacing w:line="362" w:lineRule="exact"/>
              <w:ind w:left="108"/>
              <w:rPr>
                <w:rFonts w:ascii="仿宋" w:hAnsi="仿宋" w:eastAsia="仿宋" w:cs="仿宋"/>
                <w:b/>
                <w:sz w:val="24"/>
              </w:rPr>
            </w:pPr>
            <w:r>
              <w:rPr>
                <w:rFonts w:hint="eastAsia" w:ascii="仿宋" w:hAnsi="仿宋" w:eastAsia="仿宋" w:cs="仿宋"/>
                <w:b/>
                <w:sz w:val="24"/>
              </w:rPr>
              <w:t>工具名称及备注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7" w:hRule="atLeast"/>
        </w:trPr>
        <w:tc>
          <w:tcPr>
            <w:tcW w:w="3370" w:type="dxa"/>
          </w:tcPr>
          <w:p>
            <w:pPr>
              <w:pStyle w:val="10"/>
              <w:spacing w:before="11"/>
              <w:rPr>
                <w:rFonts w:ascii="仿宋" w:hAnsi="仿宋" w:eastAsia="仿宋" w:cs="仿宋"/>
                <w:b/>
                <w:sz w:val="10"/>
              </w:rPr>
            </w:pPr>
          </w:p>
          <w:p>
            <w:pPr>
              <w:pStyle w:val="10"/>
              <w:ind w:left="234"/>
              <w:rPr>
                <w:rFonts w:ascii="仿宋" w:hAnsi="仿宋" w:eastAsia="仿宋" w:cs="仿宋"/>
                <w:sz w:val="20"/>
              </w:rPr>
            </w:pPr>
            <w:r>
              <w:rPr>
                <w:rFonts w:hint="eastAsia" w:ascii="仿宋" w:hAnsi="仿宋" w:eastAsia="仿宋" w:cs="仿宋"/>
                <w:sz w:val="20"/>
              </w:rPr>
              <w:drawing>
                <wp:inline distT="0" distB="0" distL="0" distR="0">
                  <wp:extent cx="873760" cy="574040"/>
                  <wp:effectExtent l="0" t="0" r="2540" b="1651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a:picLocks noChangeAspect="1"/>
                          </pic:cNvPicPr>
                        </pic:nvPicPr>
                        <pic:blipFill>
                          <a:blip r:embed="rId5" cstate="print"/>
                          <a:stretch>
                            <a:fillRect/>
                          </a:stretch>
                        </pic:blipFill>
                        <pic:spPr>
                          <a:xfrm>
                            <a:off x="0" y="0"/>
                            <a:ext cx="874251" cy="574167"/>
                          </a:xfrm>
                          <a:prstGeom prst="rect">
                            <a:avLst/>
                          </a:prstGeom>
                        </pic:spPr>
                      </pic:pic>
                    </a:graphicData>
                  </a:graphic>
                </wp:inline>
              </w:drawing>
            </w:r>
          </w:p>
        </w:tc>
        <w:tc>
          <w:tcPr>
            <w:tcW w:w="849" w:type="dxa"/>
          </w:tcPr>
          <w:p>
            <w:pPr>
              <w:pStyle w:val="10"/>
              <w:ind w:left="107"/>
              <w:rPr>
                <w:rFonts w:ascii="仿宋" w:hAnsi="仿宋" w:eastAsia="仿宋" w:cs="仿宋"/>
                <w:sz w:val="24"/>
              </w:rPr>
            </w:pPr>
            <w:r>
              <w:rPr>
                <w:rFonts w:hint="eastAsia" w:ascii="仿宋" w:hAnsi="仿宋" w:eastAsia="仿宋" w:cs="仿宋"/>
                <w:sz w:val="24"/>
              </w:rPr>
              <w:t>1</w:t>
            </w:r>
          </w:p>
        </w:tc>
        <w:tc>
          <w:tcPr>
            <w:tcW w:w="4618" w:type="dxa"/>
          </w:tcPr>
          <w:p>
            <w:pPr>
              <w:pStyle w:val="10"/>
              <w:spacing w:line="242" w:lineRule="auto"/>
              <w:ind w:left="108" w:right="90"/>
              <w:rPr>
                <w:rFonts w:ascii="仿宋" w:hAnsi="仿宋" w:eastAsia="仿宋" w:cs="仿宋"/>
                <w:sz w:val="24"/>
              </w:rPr>
            </w:pPr>
            <w:r>
              <w:rPr>
                <w:rFonts w:hint="eastAsia" w:ascii="仿宋" w:hAnsi="仿宋" w:eastAsia="仿宋" w:cs="仿宋"/>
                <w:sz w:val="24"/>
              </w:rPr>
              <w:t>工具箱: 400mm*600mm*400mm。选手自要的工具(等用盒于最的电钻以外)。大小必须能装进工具箱里。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9" w:hRule="atLeast"/>
        </w:trPr>
        <w:tc>
          <w:tcPr>
            <w:tcW w:w="3370" w:type="dxa"/>
          </w:tcPr>
          <w:p>
            <w:pPr>
              <w:pStyle w:val="10"/>
              <w:spacing w:before="3"/>
              <w:rPr>
                <w:rFonts w:ascii="仿宋" w:hAnsi="仿宋" w:eastAsia="仿宋" w:cs="仿宋"/>
                <w:b/>
                <w:sz w:val="6"/>
              </w:rPr>
            </w:pPr>
          </w:p>
          <w:p>
            <w:pPr>
              <w:pStyle w:val="10"/>
              <w:ind w:left="653"/>
              <w:rPr>
                <w:rFonts w:ascii="仿宋" w:hAnsi="仿宋" w:eastAsia="仿宋" w:cs="仿宋"/>
                <w:sz w:val="20"/>
              </w:rPr>
            </w:pPr>
            <w:r>
              <w:rPr>
                <w:rFonts w:hint="eastAsia" w:ascii="仿宋" w:hAnsi="仿宋" w:eastAsia="仿宋" w:cs="仿宋"/>
                <w:sz w:val="20"/>
              </w:rPr>
              <w:drawing>
                <wp:inline distT="0" distB="0" distL="0" distR="0">
                  <wp:extent cx="203835" cy="502920"/>
                  <wp:effectExtent l="0" t="0" r="5715" b="11430"/>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jpeg"/>
                          <pic:cNvPicPr>
                            <a:picLocks noChangeAspect="1"/>
                          </pic:cNvPicPr>
                        </pic:nvPicPr>
                        <pic:blipFill>
                          <a:blip r:embed="rId6" cstate="print"/>
                          <a:stretch>
                            <a:fillRect/>
                          </a:stretch>
                        </pic:blipFill>
                        <pic:spPr>
                          <a:xfrm>
                            <a:off x="0" y="0"/>
                            <a:ext cx="204108" cy="502920"/>
                          </a:xfrm>
                          <a:prstGeom prst="rect">
                            <a:avLst/>
                          </a:prstGeom>
                        </pic:spPr>
                      </pic:pic>
                    </a:graphicData>
                  </a:graphic>
                </wp:inline>
              </w:drawing>
            </w:r>
          </w:p>
        </w:tc>
        <w:tc>
          <w:tcPr>
            <w:tcW w:w="849" w:type="dxa"/>
          </w:tcPr>
          <w:p>
            <w:pPr>
              <w:pStyle w:val="10"/>
              <w:spacing w:before="2"/>
              <w:ind w:left="107"/>
              <w:rPr>
                <w:rFonts w:hint="eastAsia" w:ascii="仿宋" w:hAnsi="仿宋" w:eastAsia="仿宋" w:cs="仿宋"/>
                <w:sz w:val="24"/>
                <w:lang w:eastAsia="zh-CN"/>
              </w:rPr>
            </w:pPr>
            <w:r>
              <w:rPr>
                <w:rFonts w:hint="eastAsia" w:ascii="仿宋" w:hAnsi="仿宋" w:eastAsia="仿宋" w:cs="仿宋"/>
                <w:sz w:val="24"/>
              </w:rPr>
              <w:t>1</w:t>
            </w:r>
          </w:p>
        </w:tc>
        <w:tc>
          <w:tcPr>
            <w:tcW w:w="4618" w:type="dxa"/>
          </w:tcPr>
          <w:p>
            <w:pPr>
              <w:pStyle w:val="10"/>
              <w:spacing w:before="2"/>
              <w:ind w:left="108"/>
              <w:rPr>
                <w:rFonts w:ascii="仿宋" w:hAnsi="仿宋" w:eastAsia="仿宋" w:cs="仿宋"/>
                <w:sz w:val="24"/>
              </w:rPr>
            </w:pPr>
            <w:r>
              <w:rPr>
                <w:rFonts w:hint="eastAsia" w:ascii="仿宋" w:hAnsi="仿宋" w:eastAsia="仿宋" w:cs="仿宋"/>
                <w:sz w:val="24"/>
              </w:rPr>
              <w:t>切花刀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3" w:hRule="atLeast"/>
        </w:trPr>
        <w:tc>
          <w:tcPr>
            <w:tcW w:w="3370" w:type="dxa"/>
          </w:tcPr>
          <w:p>
            <w:pPr>
              <w:pStyle w:val="10"/>
              <w:ind w:left="279"/>
              <w:rPr>
                <w:rFonts w:ascii="仿宋" w:hAnsi="仿宋" w:eastAsia="仿宋" w:cs="仿宋"/>
                <w:sz w:val="20"/>
              </w:rPr>
            </w:pPr>
            <w:r>
              <w:rPr>
                <w:rFonts w:hint="eastAsia" w:ascii="仿宋" w:hAnsi="仿宋" w:eastAsia="仿宋" w:cs="仿宋"/>
                <w:sz w:val="20"/>
              </w:rPr>
              <w:drawing>
                <wp:inline distT="0" distB="0" distL="0" distR="0">
                  <wp:extent cx="527050" cy="372110"/>
                  <wp:effectExtent l="0" t="0" r="6350" b="8890"/>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jpeg"/>
                          <pic:cNvPicPr>
                            <a:picLocks noChangeAspect="1"/>
                          </pic:cNvPicPr>
                        </pic:nvPicPr>
                        <pic:blipFill>
                          <a:blip r:embed="rId7" cstate="print"/>
                          <a:stretch>
                            <a:fillRect/>
                          </a:stretch>
                        </pic:blipFill>
                        <pic:spPr>
                          <a:xfrm>
                            <a:off x="0" y="0"/>
                            <a:ext cx="527399" cy="372713"/>
                          </a:xfrm>
                          <a:prstGeom prst="rect">
                            <a:avLst/>
                          </a:prstGeom>
                        </pic:spPr>
                      </pic:pic>
                    </a:graphicData>
                  </a:graphic>
                </wp:inline>
              </w:drawing>
            </w:r>
          </w:p>
        </w:tc>
        <w:tc>
          <w:tcPr>
            <w:tcW w:w="849" w:type="dxa"/>
          </w:tcPr>
          <w:p>
            <w:pPr>
              <w:pStyle w:val="10"/>
              <w:ind w:left="107"/>
              <w:rPr>
                <w:rFonts w:hint="eastAsia" w:ascii="仿宋" w:hAnsi="仿宋" w:eastAsia="仿宋" w:cs="仿宋"/>
                <w:sz w:val="24"/>
                <w:lang w:val="en-US" w:eastAsia="zh-CN"/>
              </w:rPr>
            </w:pPr>
            <w:r>
              <w:rPr>
                <w:rFonts w:hint="eastAsia" w:ascii="仿宋" w:hAnsi="仿宋" w:eastAsia="仿宋" w:cs="仿宋"/>
                <w:sz w:val="24"/>
              </w:rPr>
              <w:t>1-</w:t>
            </w:r>
            <w:r>
              <w:rPr>
                <w:rFonts w:hint="eastAsia" w:ascii="仿宋" w:hAnsi="仿宋" w:eastAsia="仿宋" w:cs="仿宋"/>
                <w:sz w:val="24"/>
                <w:lang w:val="en-US" w:eastAsia="zh-CN"/>
              </w:rPr>
              <w:t>3</w:t>
            </w:r>
          </w:p>
        </w:tc>
        <w:tc>
          <w:tcPr>
            <w:tcW w:w="4618" w:type="dxa"/>
          </w:tcPr>
          <w:p>
            <w:pPr>
              <w:pStyle w:val="10"/>
              <w:ind w:left="108"/>
              <w:rPr>
                <w:rFonts w:ascii="仿宋" w:hAnsi="仿宋" w:eastAsia="仿宋" w:cs="仿宋"/>
                <w:sz w:val="24"/>
              </w:rPr>
            </w:pPr>
            <w:r>
              <w:rPr>
                <w:rFonts w:hint="eastAsia" w:ascii="仿宋" w:hAnsi="仿宋" w:eastAsia="仿宋" w:cs="仿宋"/>
                <w:sz w:val="24"/>
              </w:rPr>
              <w:t>镊子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trPr>
        <w:tc>
          <w:tcPr>
            <w:tcW w:w="3370" w:type="dxa"/>
          </w:tcPr>
          <w:p>
            <w:pPr>
              <w:pStyle w:val="10"/>
              <w:spacing w:before="13"/>
              <w:rPr>
                <w:rFonts w:ascii="仿宋" w:hAnsi="仿宋" w:eastAsia="仿宋" w:cs="仿宋"/>
                <w:b/>
                <w:sz w:val="6"/>
              </w:rPr>
            </w:pPr>
          </w:p>
          <w:p>
            <w:pPr>
              <w:pStyle w:val="10"/>
              <w:ind w:left="107"/>
              <w:rPr>
                <w:rFonts w:ascii="仿宋" w:hAnsi="仿宋" w:eastAsia="仿宋" w:cs="仿宋"/>
                <w:sz w:val="20"/>
              </w:rPr>
            </w:pPr>
            <w:r>
              <w:rPr>
                <w:rFonts w:hint="eastAsia" w:ascii="仿宋" w:hAnsi="仿宋" w:eastAsia="仿宋" w:cs="仿宋"/>
                <w:sz w:val="20"/>
              </w:rPr>
              <w:drawing>
                <wp:inline distT="0" distB="0" distL="0" distR="0">
                  <wp:extent cx="789940" cy="457200"/>
                  <wp:effectExtent l="0" t="0" r="10160" b="0"/>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jpeg"/>
                          <pic:cNvPicPr>
                            <a:picLocks noChangeAspect="1"/>
                          </pic:cNvPicPr>
                        </pic:nvPicPr>
                        <pic:blipFill>
                          <a:blip r:embed="rId8" cstate="print"/>
                          <a:stretch>
                            <a:fillRect/>
                          </a:stretch>
                        </pic:blipFill>
                        <pic:spPr>
                          <a:xfrm>
                            <a:off x="0" y="0"/>
                            <a:ext cx="790232" cy="457200"/>
                          </a:xfrm>
                          <a:prstGeom prst="rect">
                            <a:avLst/>
                          </a:prstGeom>
                        </pic:spPr>
                      </pic:pic>
                    </a:graphicData>
                  </a:graphic>
                </wp:inline>
              </w:drawing>
            </w:r>
          </w:p>
        </w:tc>
        <w:tc>
          <w:tcPr>
            <w:tcW w:w="849" w:type="dxa"/>
          </w:tcPr>
          <w:p>
            <w:pPr>
              <w:pStyle w:val="10"/>
              <w:spacing w:before="2"/>
              <w:ind w:left="107"/>
              <w:rPr>
                <w:rFonts w:hint="eastAsia" w:ascii="仿宋" w:hAnsi="仿宋" w:eastAsia="仿宋" w:cs="仿宋"/>
                <w:sz w:val="24"/>
                <w:lang w:val="en-US" w:eastAsia="zh-CN"/>
              </w:rPr>
            </w:pPr>
            <w:r>
              <w:rPr>
                <w:rFonts w:hint="eastAsia" w:ascii="仿宋" w:hAnsi="仿宋" w:eastAsia="仿宋" w:cs="仿宋"/>
                <w:sz w:val="24"/>
              </w:rPr>
              <w:t>1-</w:t>
            </w:r>
            <w:r>
              <w:rPr>
                <w:rFonts w:hint="eastAsia" w:ascii="仿宋" w:hAnsi="仿宋" w:eastAsia="仿宋" w:cs="仿宋"/>
                <w:sz w:val="24"/>
                <w:lang w:val="en-US" w:eastAsia="zh-CN"/>
              </w:rPr>
              <w:t>2</w:t>
            </w:r>
          </w:p>
        </w:tc>
        <w:tc>
          <w:tcPr>
            <w:tcW w:w="4618" w:type="dxa"/>
          </w:tcPr>
          <w:p>
            <w:pPr>
              <w:pStyle w:val="10"/>
              <w:spacing w:before="2"/>
              <w:ind w:left="108"/>
              <w:rPr>
                <w:rFonts w:ascii="仿宋" w:hAnsi="仿宋" w:eastAsia="仿宋" w:cs="仿宋"/>
                <w:sz w:val="24"/>
              </w:rPr>
            </w:pPr>
            <w:r>
              <w:rPr>
                <w:rFonts w:hint="eastAsia" w:ascii="仿宋" w:hAnsi="仿宋" w:eastAsia="仿宋" w:cs="仿宋"/>
                <w:sz w:val="24"/>
              </w:rPr>
              <w:t>钳子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3370" w:type="dxa"/>
          </w:tcPr>
          <w:p>
            <w:pPr>
              <w:pStyle w:val="10"/>
              <w:spacing w:before="9"/>
              <w:rPr>
                <w:rFonts w:ascii="仿宋" w:hAnsi="仿宋" w:eastAsia="仿宋" w:cs="仿宋"/>
                <w:b/>
                <w:sz w:val="4"/>
              </w:rPr>
            </w:pPr>
          </w:p>
          <w:p>
            <w:pPr>
              <w:pStyle w:val="10"/>
              <w:ind w:left="209"/>
              <w:rPr>
                <w:rFonts w:ascii="仿宋" w:hAnsi="仿宋" w:eastAsia="仿宋" w:cs="仿宋"/>
                <w:sz w:val="20"/>
              </w:rPr>
            </w:pPr>
            <w:r>
              <w:rPr>
                <w:rFonts w:hint="eastAsia" w:ascii="仿宋" w:hAnsi="仿宋" w:eastAsia="仿宋" w:cs="仿宋"/>
                <w:sz w:val="20"/>
              </w:rPr>
              <w:drawing>
                <wp:inline distT="0" distB="0" distL="0" distR="0">
                  <wp:extent cx="1140460" cy="659130"/>
                  <wp:effectExtent l="0" t="0" r="2540" b="7620"/>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jpeg"/>
                          <pic:cNvPicPr>
                            <a:picLocks noChangeAspect="1"/>
                          </pic:cNvPicPr>
                        </pic:nvPicPr>
                        <pic:blipFill>
                          <a:blip r:embed="rId9" cstate="print"/>
                          <a:stretch>
                            <a:fillRect/>
                          </a:stretch>
                        </pic:blipFill>
                        <pic:spPr>
                          <a:xfrm>
                            <a:off x="0" y="0"/>
                            <a:ext cx="1140902" cy="659415"/>
                          </a:xfrm>
                          <a:prstGeom prst="rect">
                            <a:avLst/>
                          </a:prstGeom>
                        </pic:spPr>
                      </pic:pic>
                    </a:graphicData>
                  </a:graphic>
                </wp:inline>
              </w:drawing>
            </w:r>
          </w:p>
        </w:tc>
        <w:tc>
          <w:tcPr>
            <w:tcW w:w="849" w:type="dxa"/>
          </w:tcPr>
          <w:p>
            <w:pPr>
              <w:pStyle w:val="10"/>
              <w:spacing w:line="307" w:lineRule="exact"/>
              <w:ind w:left="107"/>
              <w:rPr>
                <w:rFonts w:hint="eastAsia" w:ascii="仿宋" w:hAnsi="仿宋" w:eastAsia="仿宋" w:cs="仿宋"/>
                <w:sz w:val="24"/>
                <w:lang w:val="en-US" w:eastAsia="zh-CN"/>
              </w:rPr>
            </w:pPr>
            <w:r>
              <w:rPr>
                <w:rFonts w:hint="eastAsia" w:ascii="仿宋" w:hAnsi="仿宋" w:eastAsia="仿宋" w:cs="仿宋"/>
                <w:sz w:val="24"/>
              </w:rPr>
              <w:t>1-</w:t>
            </w:r>
            <w:r>
              <w:rPr>
                <w:rFonts w:hint="eastAsia" w:ascii="仿宋" w:hAnsi="仿宋" w:eastAsia="仿宋" w:cs="仿宋"/>
                <w:sz w:val="24"/>
                <w:lang w:val="en-US" w:eastAsia="zh-CN"/>
              </w:rPr>
              <w:t>3</w:t>
            </w:r>
          </w:p>
        </w:tc>
        <w:tc>
          <w:tcPr>
            <w:tcW w:w="4618" w:type="dxa"/>
          </w:tcPr>
          <w:p>
            <w:pPr>
              <w:pStyle w:val="10"/>
              <w:spacing w:line="307" w:lineRule="exact"/>
              <w:ind w:left="108"/>
              <w:rPr>
                <w:rFonts w:ascii="仿宋" w:hAnsi="仿宋" w:eastAsia="仿宋" w:cs="仿宋"/>
                <w:sz w:val="24"/>
              </w:rPr>
            </w:pPr>
            <w:r>
              <w:rPr>
                <w:rFonts w:hint="eastAsia" w:ascii="仿宋" w:hAnsi="仿宋" w:eastAsia="仿宋" w:cs="仿宋"/>
                <w:sz w:val="24"/>
              </w:rPr>
              <w:t>剪刀、整枝剪/修枝剪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3370" w:type="dxa"/>
          </w:tcPr>
          <w:p>
            <w:pPr>
              <w:pStyle w:val="10"/>
              <w:ind w:left="107"/>
              <w:rPr>
                <w:rFonts w:ascii="仿宋" w:hAnsi="仿宋" w:eastAsia="仿宋" w:cs="仿宋"/>
                <w:sz w:val="20"/>
              </w:rPr>
            </w:pPr>
            <w:r>
              <w:rPr>
                <w:rFonts w:hint="eastAsia" w:ascii="仿宋" w:hAnsi="仿宋" w:eastAsia="仿宋" w:cs="仿宋"/>
                <w:sz w:val="20"/>
              </w:rPr>
              <w:drawing>
                <wp:inline distT="0" distB="0" distL="0" distR="0">
                  <wp:extent cx="591820" cy="589280"/>
                  <wp:effectExtent l="0" t="0" r="17780" b="1270"/>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jpeg"/>
                          <pic:cNvPicPr>
                            <a:picLocks noChangeAspect="1"/>
                          </pic:cNvPicPr>
                        </pic:nvPicPr>
                        <pic:blipFill>
                          <a:blip r:embed="rId10" cstate="print"/>
                          <a:stretch>
                            <a:fillRect/>
                          </a:stretch>
                        </pic:blipFill>
                        <pic:spPr>
                          <a:xfrm>
                            <a:off x="0" y="0"/>
                            <a:ext cx="591941" cy="589788"/>
                          </a:xfrm>
                          <a:prstGeom prst="rect">
                            <a:avLst/>
                          </a:prstGeom>
                        </pic:spPr>
                      </pic:pic>
                    </a:graphicData>
                  </a:graphic>
                </wp:inline>
              </w:drawing>
            </w:r>
          </w:p>
        </w:tc>
        <w:tc>
          <w:tcPr>
            <w:tcW w:w="849" w:type="dxa"/>
          </w:tcPr>
          <w:p>
            <w:pPr>
              <w:pStyle w:val="10"/>
              <w:spacing w:line="307" w:lineRule="exact"/>
              <w:ind w:left="107"/>
              <w:rPr>
                <w:rFonts w:hint="eastAsia" w:ascii="仿宋" w:hAnsi="仿宋" w:eastAsia="仿宋" w:cs="仿宋"/>
                <w:sz w:val="24"/>
                <w:lang w:val="en-US" w:eastAsia="zh-CN"/>
              </w:rPr>
            </w:pPr>
            <w:r>
              <w:rPr>
                <w:rFonts w:hint="eastAsia" w:ascii="仿宋" w:hAnsi="仿宋" w:eastAsia="仿宋" w:cs="仿宋"/>
                <w:sz w:val="24"/>
              </w:rPr>
              <w:t>1-</w:t>
            </w:r>
            <w:r>
              <w:rPr>
                <w:rFonts w:hint="eastAsia" w:ascii="仿宋" w:hAnsi="仿宋" w:eastAsia="仿宋" w:cs="仿宋"/>
                <w:sz w:val="24"/>
                <w:lang w:val="en-US" w:eastAsia="zh-CN"/>
              </w:rPr>
              <w:t>2</w:t>
            </w:r>
          </w:p>
        </w:tc>
        <w:tc>
          <w:tcPr>
            <w:tcW w:w="4618" w:type="dxa"/>
          </w:tcPr>
          <w:p>
            <w:pPr>
              <w:pStyle w:val="10"/>
              <w:spacing w:line="307" w:lineRule="exact"/>
              <w:ind w:left="108"/>
              <w:rPr>
                <w:rFonts w:ascii="仿宋" w:hAnsi="仿宋" w:eastAsia="仿宋" w:cs="仿宋"/>
                <w:sz w:val="24"/>
              </w:rPr>
            </w:pPr>
            <w:r>
              <w:rPr>
                <w:rFonts w:hint="eastAsia" w:ascii="仿宋" w:hAnsi="仿宋" w:eastAsia="仿宋" w:cs="仿宋"/>
                <w:sz w:val="24"/>
              </w:rPr>
              <w:t>针,必须有针眼。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3370" w:type="dxa"/>
          </w:tcPr>
          <w:p>
            <w:pPr>
              <w:pStyle w:val="10"/>
              <w:ind w:left="107"/>
              <w:rPr>
                <w:rFonts w:ascii="仿宋" w:hAnsi="仿宋" w:eastAsia="仿宋" w:cs="仿宋"/>
                <w:sz w:val="20"/>
              </w:rPr>
            </w:pPr>
            <w:r>
              <w:rPr>
                <w:rFonts w:hint="eastAsia" w:ascii="仿宋" w:hAnsi="仿宋" w:eastAsia="仿宋" w:cs="仿宋"/>
                <w:sz w:val="20"/>
              </w:rPr>
              <w:drawing>
                <wp:inline distT="0" distB="0" distL="0" distR="0">
                  <wp:extent cx="1373505" cy="458470"/>
                  <wp:effectExtent l="0" t="0" r="17145" b="17780"/>
                  <wp:docPr id="1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jpeg"/>
                          <pic:cNvPicPr>
                            <a:picLocks noChangeAspect="1"/>
                          </pic:cNvPicPr>
                        </pic:nvPicPr>
                        <pic:blipFill>
                          <a:blip r:embed="rId11" cstate="print"/>
                          <a:stretch>
                            <a:fillRect/>
                          </a:stretch>
                        </pic:blipFill>
                        <pic:spPr>
                          <a:xfrm>
                            <a:off x="0" y="0"/>
                            <a:ext cx="1374038" cy="458724"/>
                          </a:xfrm>
                          <a:prstGeom prst="rect">
                            <a:avLst/>
                          </a:prstGeom>
                        </pic:spPr>
                      </pic:pic>
                    </a:graphicData>
                  </a:graphic>
                </wp:inline>
              </w:drawing>
            </w:r>
          </w:p>
        </w:tc>
        <w:tc>
          <w:tcPr>
            <w:tcW w:w="849" w:type="dxa"/>
          </w:tcPr>
          <w:p>
            <w:pPr>
              <w:pStyle w:val="10"/>
              <w:spacing w:line="307" w:lineRule="exact"/>
              <w:ind w:left="107"/>
              <w:rPr>
                <w:rFonts w:hint="eastAsia" w:ascii="仿宋" w:hAnsi="仿宋" w:eastAsia="仿宋" w:cs="仿宋"/>
                <w:sz w:val="24"/>
                <w:lang w:eastAsia="zh-CN"/>
              </w:rPr>
            </w:pPr>
            <w:r>
              <w:rPr>
                <w:rFonts w:hint="eastAsia" w:ascii="仿宋" w:hAnsi="仿宋" w:eastAsia="仿宋" w:cs="仿宋"/>
                <w:sz w:val="24"/>
              </w:rPr>
              <w:t>1-</w:t>
            </w:r>
            <w:r>
              <w:rPr>
                <w:rFonts w:hint="eastAsia" w:ascii="仿宋" w:hAnsi="仿宋" w:eastAsia="仿宋" w:cs="仿宋"/>
                <w:sz w:val="24"/>
                <w:lang w:val="en-US" w:eastAsia="zh-CN"/>
              </w:rPr>
              <w:t>2</w:t>
            </w:r>
          </w:p>
        </w:tc>
        <w:tc>
          <w:tcPr>
            <w:tcW w:w="4618" w:type="dxa"/>
          </w:tcPr>
          <w:p>
            <w:pPr>
              <w:pStyle w:val="10"/>
              <w:spacing w:line="242" w:lineRule="auto"/>
              <w:ind w:left="108" w:right="94"/>
              <w:rPr>
                <w:rFonts w:ascii="仿宋" w:hAnsi="仿宋" w:eastAsia="仿宋" w:cs="仿宋"/>
                <w:sz w:val="24"/>
              </w:rPr>
            </w:pPr>
            <w:r>
              <w:rPr>
                <w:rFonts w:hint="eastAsia" w:ascii="仿宋" w:hAnsi="仿宋" w:eastAsia="仿宋" w:cs="仿宋"/>
                <w:spacing w:val="-5"/>
                <w:sz w:val="24"/>
              </w:rPr>
              <w:t>订书机、手动钉枪</w:t>
            </w:r>
            <w:r>
              <w:rPr>
                <w:rFonts w:hint="eastAsia" w:ascii="仿宋" w:hAnsi="仿宋" w:eastAsia="仿宋" w:cs="仿宋"/>
                <w:sz w:val="24"/>
              </w:rPr>
              <w:t>+1</w:t>
            </w:r>
            <w:r>
              <w:rPr>
                <w:rFonts w:hint="eastAsia" w:ascii="仿宋" w:hAnsi="仿宋" w:eastAsia="仿宋" w:cs="仿宋"/>
                <w:spacing w:val="-24"/>
                <w:sz w:val="24"/>
              </w:rPr>
              <w:t xml:space="preserve"> 盒(的 </w:t>
            </w:r>
            <w:r>
              <w:rPr>
                <w:rFonts w:hint="eastAsia" w:ascii="仿宋" w:hAnsi="仿宋" w:eastAsia="仿宋" w:cs="仿宋"/>
                <w:sz w:val="24"/>
              </w:rPr>
              <w:t>1000</w:t>
            </w:r>
            <w:r>
              <w:rPr>
                <w:rFonts w:hint="eastAsia" w:ascii="仿宋" w:hAnsi="仿宋" w:eastAsia="仿宋" w:cs="仿宋"/>
                <w:spacing w:val="-25"/>
                <w:sz w:val="24"/>
              </w:rPr>
              <w:t xml:space="preserve"> 个) </w:t>
            </w:r>
            <w:r>
              <w:rPr>
                <w:rFonts w:hint="eastAsia" w:ascii="仿宋" w:hAnsi="仿宋" w:eastAsia="仿宋" w:cs="仿宋"/>
                <w:spacing w:val="-11"/>
                <w:sz w:val="24"/>
              </w:rPr>
              <w:t>订书针。订书针可使用并可留在花艺</w:t>
            </w:r>
          </w:p>
          <w:p>
            <w:pPr>
              <w:pStyle w:val="10"/>
              <w:spacing w:before="2" w:line="292" w:lineRule="exact"/>
              <w:ind w:left="108"/>
              <w:rPr>
                <w:rFonts w:ascii="仿宋" w:hAnsi="仿宋" w:eastAsia="仿宋" w:cs="仿宋"/>
                <w:sz w:val="24"/>
              </w:rPr>
            </w:pPr>
            <w:r>
              <w:rPr>
                <w:rFonts w:hint="eastAsia" w:ascii="仿宋" w:hAnsi="仿宋" w:eastAsia="仿宋" w:cs="仿宋"/>
                <w:sz w:val="24"/>
              </w:rPr>
              <w:t>作品中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3370" w:type="dxa"/>
          </w:tcPr>
          <w:p>
            <w:pPr>
              <w:pStyle w:val="10"/>
              <w:spacing w:before="12"/>
              <w:rPr>
                <w:rFonts w:ascii="仿宋" w:hAnsi="仿宋" w:eastAsia="仿宋" w:cs="仿宋"/>
                <w:b/>
                <w:sz w:val="3"/>
              </w:rPr>
            </w:pPr>
          </w:p>
          <w:p>
            <w:pPr>
              <w:pStyle w:val="10"/>
              <w:ind w:left="107"/>
              <w:rPr>
                <w:rFonts w:ascii="仿宋" w:hAnsi="仿宋" w:eastAsia="仿宋" w:cs="仿宋"/>
                <w:sz w:val="20"/>
              </w:rPr>
            </w:pPr>
            <w:r>
              <w:rPr>
                <w:rFonts w:hint="eastAsia" w:ascii="仿宋" w:hAnsi="仿宋" w:eastAsia="仿宋" w:cs="仿宋"/>
                <w:sz w:val="20"/>
              </w:rPr>
              <w:drawing>
                <wp:inline distT="0" distB="0" distL="0" distR="0">
                  <wp:extent cx="922020" cy="451485"/>
                  <wp:effectExtent l="0" t="0" r="11430" b="5715"/>
                  <wp:docPr id="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9.jpeg"/>
                          <pic:cNvPicPr>
                            <a:picLocks noChangeAspect="1"/>
                          </pic:cNvPicPr>
                        </pic:nvPicPr>
                        <pic:blipFill>
                          <a:blip r:embed="rId12" cstate="print"/>
                          <a:stretch>
                            <a:fillRect/>
                          </a:stretch>
                        </pic:blipFill>
                        <pic:spPr>
                          <a:xfrm>
                            <a:off x="0" y="0"/>
                            <a:ext cx="922355" cy="452056"/>
                          </a:xfrm>
                          <a:prstGeom prst="rect">
                            <a:avLst/>
                          </a:prstGeom>
                        </pic:spPr>
                      </pic:pic>
                    </a:graphicData>
                  </a:graphic>
                </wp:inline>
              </w:drawing>
            </w:r>
          </w:p>
        </w:tc>
        <w:tc>
          <w:tcPr>
            <w:tcW w:w="849" w:type="dxa"/>
          </w:tcPr>
          <w:p>
            <w:pPr>
              <w:pStyle w:val="10"/>
              <w:spacing w:line="307" w:lineRule="exact"/>
              <w:ind w:left="107"/>
              <w:rPr>
                <w:rFonts w:hint="eastAsia" w:ascii="仿宋" w:hAnsi="仿宋" w:eastAsia="仿宋" w:cs="仿宋"/>
                <w:sz w:val="24"/>
                <w:lang w:val="en-US" w:eastAsia="zh-CN"/>
              </w:rPr>
            </w:pPr>
            <w:r>
              <w:rPr>
                <w:rFonts w:hint="eastAsia" w:ascii="仿宋" w:hAnsi="仿宋" w:eastAsia="仿宋" w:cs="仿宋"/>
                <w:sz w:val="24"/>
              </w:rPr>
              <w:t>1</w:t>
            </w:r>
            <w:r>
              <w:rPr>
                <w:rFonts w:hint="eastAsia" w:ascii="仿宋" w:hAnsi="仿宋" w:eastAsia="仿宋" w:cs="仿宋"/>
                <w:sz w:val="24"/>
                <w:lang w:val="en-US" w:eastAsia="zh-CN"/>
              </w:rPr>
              <w:t>-1</w:t>
            </w:r>
          </w:p>
        </w:tc>
        <w:tc>
          <w:tcPr>
            <w:tcW w:w="4618" w:type="dxa"/>
          </w:tcPr>
          <w:p>
            <w:pPr>
              <w:pStyle w:val="10"/>
              <w:spacing w:line="307" w:lineRule="exact"/>
              <w:ind w:left="108"/>
              <w:rPr>
                <w:rFonts w:ascii="仿宋" w:hAnsi="仿宋" w:eastAsia="仿宋" w:cs="仿宋"/>
                <w:sz w:val="24"/>
              </w:rPr>
            </w:pPr>
            <w:r>
              <w:rPr>
                <w:rFonts w:hint="eastAsia" w:ascii="仿宋" w:hAnsi="仿宋" w:eastAsia="仿宋" w:cs="仿宋"/>
                <w:sz w:val="24"/>
              </w:rPr>
              <w:t>5 米长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3370" w:type="dxa"/>
          </w:tcPr>
          <w:p>
            <w:pPr>
              <w:pStyle w:val="10"/>
              <w:spacing w:before="12"/>
              <w:rPr>
                <w:rFonts w:ascii="仿宋" w:hAnsi="仿宋" w:eastAsia="仿宋" w:cs="仿宋"/>
                <w:b/>
                <w:sz w:val="8"/>
              </w:rPr>
            </w:pPr>
          </w:p>
          <w:p>
            <w:pPr>
              <w:pStyle w:val="10"/>
              <w:ind w:left="403"/>
              <w:rPr>
                <w:rFonts w:ascii="仿宋" w:hAnsi="仿宋" w:eastAsia="仿宋" w:cs="仿宋"/>
                <w:sz w:val="20"/>
              </w:rPr>
            </w:pPr>
            <w:r>
              <w:rPr>
                <w:rFonts w:hint="eastAsia" w:ascii="仿宋" w:hAnsi="仿宋" w:eastAsia="仿宋" w:cs="仿宋"/>
                <w:sz w:val="20"/>
              </w:rPr>
              <w:drawing>
                <wp:inline distT="0" distB="0" distL="0" distR="0">
                  <wp:extent cx="270510" cy="556895"/>
                  <wp:effectExtent l="0" t="0" r="15240" b="14605"/>
                  <wp:docPr id="1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jpeg"/>
                          <pic:cNvPicPr>
                            <a:picLocks noChangeAspect="1"/>
                          </pic:cNvPicPr>
                        </pic:nvPicPr>
                        <pic:blipFill>
                          <a:blip r:embed="rId13" cstate="print"/>
                          <a:stretch>
                            <a:fillRect/>
                          </a:stretch>
                        </pic:blipFill>
                        <pic:spPr>
                          <a:xfrm>
                            <a:off x="0" y="0"/>
                            <a:ext cx="270825" cy="557022"/>
                          </a:xfrm>
                          <a:prstGeom prst="rect">
                            <a:avLst/>
                          </a:prstGeom>
                        </pic:spPr>
                      </pic:pic>
                    </a:graphicData>
                  </a:graphic>
                </wp:inline>
              </w:drawing>
            </w:r>
          </w:p>
        </w:tc>
        <w:tc>
          <w:tcPr>
            <w:tcW w:w="849" w:type="dxa"/>
          </w:tcPr>
          <w:p>
            <w:pPr>
              <w:pStyle w:val="10"/>
              <w:spacing w:line="307" w:lineRule="exact"/>
              <w:ind w:left="107"/>
              <w:rPr>
                <w:rFonts w:hint="eastAsia" w:ascii="仿宋" w:hAnsi="仿宋" w:eastAsia="仿宋" w:cs="仿宋"/>
                <w:sz w:val="24"/>
                <w:lang w:val="en-US" w:eastAsia="zh-CN"/>
              </w:rPr>
            </w:pPr>
            <w:r>
              <w:rPr>
                <w:rFonts w:hint="eastAsia" w:ascii="仿宋" w:hAnsi="仿宋" w:eastAsia="仿宋" w:cs="仿宋"/>
                <w:sz w:val="24"/>
              </w:rPr>
              <w:t>1</w:t>
            </w:r>
          </w:p>
        </w:tc>
        <w:tc>
          <w:tcPr>
            <w:tcW w:w="4618" w:type="dxa"/>
          </w:tcPr>
          <w:p>
            <w:pPr>
              <w:pStyle w:val="10"/>
              <w:spacing w:line="307" w:lineRule="exact"/>
              <w:ind w:left="108"/>
              <w:rPr>
                <w:rFonts w:ascii="仿宋" w:hAnsi="仿宋" w:eastAsia="仿宋" w:cs="仿宋"/>
                <w:sz w:val="24"/>
              </w:rPr>
            </w:pPr>
            <w:r>
              <w:rPr>
                <w:rFonts w:hint="eastAsia" w:ascii="仿宋" w:hAnsi="仿宋" w:eastAsia="仿宋" w:cs="仿宋"/>
                <w:sz w:val="24"/>
              </w:rPr>
              <w:t>注水器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trPr>
        <w:tc>
          <w:tcPr>
            <w:tcW w:w="3370" w:type="dxa"/>
          </w:tcPr>
          <w:p>
            <w:pPr>
              <w:pStyle w:val="10"/>
              <w:spacing w:before="15"/>
              <w:rPr>
                <w:rFonts w:ascii="仿宋" w:hAnsi="仿宋" w:eastAsia="仿宋" w:cs="仿宋"/>
                <w:b/>
                <w:sz w:val="3"/>
              </w:rPr>
            </w:pPr>
          </w:p>
          <w:p>
            <w:pPr>
              <w:pStyle w:val="10"/>
              <w:ind w:left="158"/>
              <w:rPr>
                <w:rFonts w:ascii="仿宋" w:hAnsi="仿宋" w:eastAsia="仿宋" w:cs="仿宋"/>
                <w:sz w:val="20"/>
              </w:rPr>
            </w:pPr>
            <w:r>
              <w:rPr>
                <w:rFonts w:hint="eastAsia" w:ascii="仿宋" w:hAnsi="仿宋" w:eastAsia="仿宋" w:cs="仿宋"/>
                <w:sz w:val="20"/>
              </w:rPr>
              <w:drawing>
                <wp:inline distT="0" distB="0" distL="0" distR="0">
                  <wp:extent cx="883285" cy="458470"/>
                  <wp:effectExtent l="0" t="0" r="12065" b="17780"/>
                  <wp:docPr id="2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jpeg"/>
                          <pic:cNvPicPr>
                            <a:picLocks noChangeAspect="1"/>
                          </pic:cNvPicPr>
                        </pic:nvPicPr>
                        <pic:blipFill>
                          <a:blip r:embed="rId14" cstate="print"/>
                          <a:stretch>
                            <a:fillRect/>
                          </a:stretch>
                        </pic:blipFill>
                        <pic:spPr>
                          <a:xfrm>
                            <a:off x="0" y="0"/>
                            <a:ext cx="883460" cy="458724"/>
                          </a:xfrm>
                          <a:prstGeom prst="rect">
                            <a:avLst/>
                          </a:prstGeom>
                        </pic:spPr>
                      </pic:pic>
                    </a:graphicData>
                  </a:graphic>
                </wp:inline>
              </w:drawing>
            </w:r>
          </w:p>
        </w:tc>
        <w:tc>
          <w:tcPr>
            <w:tcW w:w="849" w:type="dxa"/>
          </w:tcPr>
          <w:p>
            <w:pPr>
              <w:pStyle w:val="10"/>
              <w:spacing w:before="2"/>
              <w:ind w:left="107"/>
              <w:rPr>
                <w:rFonts w:hint="default" w:ascii="仿宋" w:hAnsi="仿宋" w:eastAsia="仿宋" w:cs="仿宋"/>
                <w:sz w:val="24"/>
                <w:lang w:val="en-US" w:eastAsia="zh-CN"/>
              </w:rPr>
            </w:pPr>
            <w:r>
              <w:rPr>
                <w:rFonts w:hint="eastAsia" w:ascii="仿宋" w:hAnsi="仿宋" w:eastAsia="仿宋" w:cs="仿宋"/>
                <w:sz w:val="24"/>
              </w:rPr>
              <w:t>1</w:t>
            </w:r>
          </w:p>
        </w:tc>
        <w:tc>
          <w:tcPr>
            <w:tcW w:w="4618" w:type="dxa"/>
          </w:tcPr>
          <w:p>
            <w:pPr>
              <w:pStyle w:val="10"/>
              <w:spacing w:before="2"/>
              <w:ind w:left="108"/>
              <w:rPr>
                <w:rFonts w:ascii="仿宋" w:hAnsi="仿宋" w:eastAsia="仿宋" w:cs="仿宋"/>
                <w:sz w:val="24"/>
              </w:rPr>
            </w:pPr>
            <w:r>
              <w:rPr>
                <w:rFonts w:hint="eastAsia" w:ascii="仿宋" w:hAnsi="仿宋" w:eastAsia="仿宋" w:cs="仿宋"/>
                <w:sz w:val="24"/>
              </w:rPr>
              <w:t>锥子(钻孔)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30" w:hRule="atLeast"/>
        </w:trPr>
        <w:tc>
          <w:tcPr>
            <w:tcW w:w="3370" w:type="dxa"/>
          </w:tcPr>
          <w:p>
            <w:pPr>
              <w:pStyle w:val="10"/>
              <w:spacing w:before="14"/>
              <w:rPr>
                <w:rFonts w:ascii="仿宋" w:hAnsi="仿宋" w:eastAsia="仿宋" w:cs="仿宋"/>
                <w:b/>
                <w:sz w:val="11"/>
              </w:rPr>
            </w:pPr>
          </w:p>
          <w:p>
            <w:pPr>
              <w:pStyle w:val="10"/>
              <w:ind w:left="206"/>
              <w:rPr>
                <w:rFonts w:ascii="仿宋" w:hAnsi="仿宋" w:eastAsia="仿宋" w:cs="仿宋"/>
                <w:sz w:val="20"/>
              </w:rPr>
            </w:pPr>
            <w:r>
              <w:rPr>
                <w:rFonts w:hint="eastAsia" w:ascii="仿宋" w:hAnsi="仿宋" w:eastAsia="仿宋" w:cs="仿宋"/>
                <w:sz w:val="20"/>
              </w:rPr>
              <w:drawing>
                <wp:inline distT="0" distB="0" distL="0" distR="0">
                  <wp:extent cx="591185" cy="1120140"/>
                  <wp:effectExtent l="0" t="0" r="18415" b="3810"/>
                  <wp:docPr id="23"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jpeg"/>
                          <pic:cNvPicPr>
                            <a:picLocks noChangeAspect="1"/>
                          </pic:cNvPicPr>
                        </pic:nvPicPr>
                        <pic:blipFill>
                          <a:blip r:embed="rId15" cstate="print"/>
                          <a:stretch>
                            <a:fillRect/>
                          </a:stretch>
                        </pic:blipFill>
                        <pic:spPr>
                          <a:xfrm>
                            <a:off x="0" y="0"/>
                            <a:ext cx="591377" cy="1120140"/>
                          </a:xfrm>
                          <a:prstGeom prst="rect">
                            <a:avLst/>
                          </a:prstGeom>
                        </pic:spPr>
                      </pic:pic>
                    </a:graphicData>
                  </a:graphic>
                </wp:inline>
              </w:drawing>
            </w:r>
          </w:p>
        </w:tc>
        <w:tc>
          <w:tcPr>
            <w:tcW w:w="849" w:type="dxa"/>
          </w:tcPr>
          <w:p>
            <w:pPr>
              <w:pStyle w:val="10"/>
              <w:ind w:left="107"/>
              <w:rPr>
                <w:rFonts w:hint="eastAsia" w:ascii="仿宋" w:hAnsi="仿宋" w:eastAsia="仿宋" w:cs="仿宋"/>
                <w:sz w:val="24"/>
                <w:lang w:eastAsia="zh-CN"/>
              </w:rPr>
            </w:pPr>
            <w:r>
              <w:rPr>
                <w:rFonts w:hint="eastAsia" w:ascii="仿宋" w:hAnsi="仿宋" w:eastAsia="仿宋" w:cs="仿宋"/>
                <w:sz w:val="24"/>
              </w:rPr>
              <w:t>1-1</w:t>
            </w:r>
          </w:p>
        </w:tc>
        <w:tc>
          <w:tcPr>
            <w:tcW w:w="4618" w:type="dxa"/>
          </w:tcPr>
          <w:p>
            <w:pPr>
              <w:pStyle w:val="10"/>
              <w:spacing w:line="242" w:lineRule="auto"/>
              <w:ind w:left="108" w:right="248"/>
              <w:rPr>
                <w:rFonts w:ascii="仿宋" w:hAnsi="仿宋" w:eastAsia="仿宋" w:cs="仿宋"/>
                <w:sz w:val="24"/>
              </w:rPr>
            </w:pPr>
            <w:r>
              <w:rPr>
                <w:rFonts w:hint="eastAsia" w:ascii="仿宋" w:hAnsi="仿宋" w:eastAsia="仿宋" w:cs="仿宋"/>
                <w:spacing w:val="-8"/>
                <w:sz w:val="24"/>
              </w:rPr>
              <w:t xml:space="preserve">电钻。包括电池 </w:t>
            </w:r>
            <w:r>
              <w:rPr>
                <w:rFonts w:hint="eastAsia" w:ascii="仿宋" w:hAnsi="仿宋" w:eastAsia="仿宋" w:cs="仿宋"/>
                <w:sz w:val="24"/>
              </w:rPr>
              <w:t>2</w:t>
            </w:r>
            <w:r>
              <w:rPr>
                <w:rFonts w:hint="eastAsia" w:ascii="仿宋" w:hAnsi="仿宋" w:eastAsia="仿宋" w:cs="仿宋"/>
                <w:spacing w:val="-18"/>
                <w:sz w:val="24"/>
              </w:rPr>
              <w:t xml:space="preserve"> 个、充电座 </w:t>
            </w:r>
            <w:r>
              <w:rPr>
                <w:rFonts w:hint="eastAsia" w:ascii="仿宋" w:hAnsi="仿宋" w:eastAsia="仿宋" w:cs="仿宋"/>
                <w:sz w:val="24"/>
              </w:rPr>
              <w:t>1</w:t>
            </w:r>
            <w:r>
              <w:rPr>
                <w:rFonts w:hint="eastAsia" w:ascii="仿宋" w:hAnsi="仿宋" w:eastAsia="仿宋" w:cs="仿宋"/>
                <w:spacing w:val="-38"/>
                <w:sz w:val="24"/>
              </w:rPr>
              <w:t xml:space="preserve"> 个</w:t>
            </w:r>
            <w:r>
              <w:rPr>
                <w:rFonts w:hint="eastAsia" w:ascii="仿宋" w:hAnsi="仿宋" w:eastAsia="仿宋" w:cs="仿宋"/>
                <w:sz w:val="24"/>
              </w:rPr>
              <w:t>钻头(仅限标准钻头)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7" w:hRule="atLeast"/>
        </w:trPr>
        <w:tc>
          <w:tcPr>
            <w:tcW w:w="3370" w:type="dxa"/>
          </w:tcPr>
          <w:p>
            <w:pPr>
              <w:pStyle w:val="10"/>
              <w:ind w:left="69"/>
              <w:rPr>
                <w:rFonts w:ascii="仿宋" w:hAnsi="仿宋" w:eastAsia="仿宋" w:cs="仿宋"/>
                <w:sz w:val="20"/>
              </w:rPr>
            </w:pPr>
            <w:r>
              <w:rPr>
                <w:rFonts w:hint="eastAsia" w:ascii="仿宋" w:hAnsi="仿宋" w:eastAsia="仿宋" w:cs="仿宋"/>
                <w:sz w:val="20"/>
              </w:rPr>
              <w:drawing>
                <wp:inline distT="0" distB="0" distL="0" distR="0">
                  <wp:extent cx="1158240" cy="368300"/>
                  <wp:effectExtent l="0" t="0" r="3810" b="12700"/>
                  <wp:docPr id="25"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jpeg"/>
                          <pic:cNvPicPr>
                            <a:picLocks noChangeAspect="1"/>
                          </pic:cNvPicPr>
                        </pic:nvPicPr>
                        <pic:blipFill>
                          <a:blip r:embed="rId16" cstate="print"/>
                          <a:stretch>
                            <a:fillRect/>
                          </a:stretch>
                        </pic:blipFill>
                        <pic:spPr>
                          <a:xfrm>
                            <a:off x="0" y="0"/>
                            <a:ext cx="1158375" cy="368807"/>
                          </a:xfrm>
                          <a:prstGeom prst="rect">
                            <a:avLst/>
                          </a:prstGeom>
                        </pic:spPr>
                      </pic:pic>
                    </a:graphicData>
                  </a:graphic>
                </wp:inline>
              </w:drawing>
            </w:r>
          </w:p>
        </w:tc>
        <w:tc>
          <w:tcPr>
            <w:tcW w:w="849" w:type="dxa"/>
          </w:tcPr>
          <w:p>
            <w:pPr>
              <w:pStyle w:val="10"/>
              <w:spacing w:before="2"/>
              <w:ind w:left="107"/>
              <w:rPr>
                <w:rFonts w:hint="eastAsia" w:ascii="仿宋" w:hAnsi="仿宋" w:eastAsia="仿宋" w:cs="仿宋"/>
                <w:sz w:val="24"/>
                <w:lang w:eastAsia="zh-CN"/>
              </w:rPr>
            </w:pPr>
            <w:r>
              <w:rPr>
                <w:rFonts w:hint="eastAsia" w:ascii="仿宋" w:hAnsi="仿宋" w:eastAsia="仿宋" w:cs="仿宋"/>
                <w:sz w:val="24"/>
              </w:rPr>
              <w:t>1</w:t>
            </w:r>
          </w:p>
        </w:tc>
        <w:tc>
          <w:tcPr>
            <w:tcW w:w="4618" w:type="dxa"/>
          </w:tcPr>
          <w:p>
            <w:pPr>
              <w:pStyle w:val="10"/>
              <w:spacing w:before="2"/>
              <w:ind w:left="108"/>
              <w:rPr>
                <w:rFonts w:ascii="仿宋" w:hAnsi="仿宋" w:eastAsia="仿宋" w:cs="仿宋"/>
                <w:sz w:val="24"/>
              </w:rPr>
            </w:pPr>
            <w:r>
              <w:rPr>
                <w:rFonts w:hint="eastAsia" w:ascii="仿宋" w:hAnsi="仿宋" w:eastAsia="仿宋" w:cs="仿宋"/>
                <w:sz w:val="24"/>
              </w:rPr>
              <w:t>热胶枪</w:t>
            </w:r>
          </w:p>
          <w:p>
            <w:pPr>
              <w:pStyle w:val="10"/>
              <w:spacing w:before="2" w:line="310" w:lineRule="atLeast"/>
              <w:ind w:left="108" w:right="95"/>
              <w:rPr>
                <w:rFonts w:ascii="仿宋" w:hAnsi="仿宋" w:eastAsia="仿宋" w:cs="仿宋"/>
                <w:sz w:val="24"/>
              </w:rPr>
            </w:pPr>
            <w:r>
              <w:rPr>
                <w:rFonts w:hint="eastAsia" w:ascii="仿宋" w:hAnsi="仿宋" w:eastAsia="仿宋" w:cs="仿宋"/>
                <w:sz w:val="24"/>
              </w:rPr>
              <w:t>1</w:t>
            </w:r>
            <w:r>
              <w:rPr>
                <w:rFonts w:hint="eastAsia" w:ascii="仿宋" w:hAnsi="仿宋" w:eastAsia="仿宋" w:cs="仿宋"/>
                <w:spacing w:val="-20"/>
                <w:sz w:val="24"/>
              </w:rPr>
              <w:t xml:space="preserve"> 袋 </w:t>
            </w:r>
            <w:r>
              <w:rPr>
                <w:rFonts w:hint="eastAsia" w:ascii="仿宋" w:hAnsi="仿宋" w:eastAsia="仿宋" w:cs="仿宋"/>
                <w:sz w:val="24"/>
              </w:rPr>
              <w:t>40</w:t>
            </w:r>
            <w:r>
              <w:rPr>
                <w:rFonts w:hint="eastAsia" w:ascii="仿宋" w:hAnsi="仿宋" w:eastAsia="仿宋" w:cs="仿宋"/>
                <w:spacing w:val="-7"/>
                <w:sz w:val="24"/>
              </w:rPr>
              <w:t xml:space="preserve"> 根(白色胶棒-可以使用并留</w:t>
            </w:r>
            <w:r>
              <w:rPr>
                <w:rFonts w:hint="eastAsia" w:ascii="仿宋" w:hAnsi="仿宋" w:eastAsia="仿宋" w:cs="仿宋"/>
                <w:sz w:val="24"/>
              </w:rPr>
              <w:t>在花艺作品中)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0" w:hRule="atLeast"/>
        </w:trPr>
        <w:tc>
          <w:tcPr>
            <w:tcW w:w="3370" w:type="dxa"/>
          </w:tcPr>
          <w:p>
            <w:pPr>
              <w:pStyle w:val="10"/>
              <w:spacing w:before="17"/>
              <w:rPr>
                <w:rFonts w:ascii="仿宋" w:hAnsi="仿宋" w:eastAsia="仿宋" w:cs="仿宋"/>
                <w:b/>
                <w:sz w:val="7"/>
              </w:rPr>
            </w:pPr>
          </w:p>
          <w:p>
            <w:pPr>
              <w:pStyle w:val="10"/>
              <w:ind w:left="166"/>
              <w:rPr>
                <w:rFonts w:ascii="仿宋" w:hAnsi="仿宋" w:eastAsia="仿宋" w:cs="仿宋"/>
                <w:sz w:val="20"/>
              </w:rPr>
            </w:pPr>
            <w:r>
              <w:rPr>
                <w:rFonts w:hint="eastAsia" w:ascii="仿宋" w:hAnsi="仿宋" w:eastAsia="仿宋" w:cs="仿宋"/>
                <w:sz w:val="20"/>
              </w:rPr>
              <w:drawing>
                <wp:inline distT="0" distB="0" distL="0" distR="0">
                  <wp:extent cx="866775" cy="439420"/>
                  <wp:effectExtent l="0" t="0" r="9525" b="17780"/>
                  <wp:docPr id="27"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4.jpeg"/>
                          <pic:cNvPicPr>
                            <a:picLocks noChangeAspect="1"/>
                          </pic:cNvPicPr>
                        </pic:nvPicPr>
                        <pic:blipFill>
                          <a:blip r:embed="rId17" cstate="print"/>
                          <a:stretch>
                            <a:fillRect/>
                          </a:stretch>
                        </pic:blipFill>
                        <pic:spPr>
                          <a:xfrm>
                            <a:off x="0" y="0"/>
                            <a:ext cx="867182" cy="440054"/>
                          </a:xfrm>
                          <a:prstGeom prst="rect">
                            <a:avLst/>
                          </a:prstGeom>
                        </pic:spPr>
                      </pic:pic>
                    </a:graphicData>
                  </a:graphic>
                </wp:inline>
              </w:drawing>
            </w:r>
          </w:p>
        </w:tc>
        <w:tc>
          <w:tcPr>
            <w:tcW w:w="849" w:type="dxa"/>
          </w:tcPr>
          <w:p>
            <w:pPr>
              <w:pStyle w:val="10"/>
              <w:ind w:left="107"/>
              <w:rPr>
                <w:rFonts w:hint="default" w:ascii="仿宋" w:hAnsi="仿宋" w:eastAsia="仿宋" w:cs="仿宋"/>
                <w:sz w:val="24"/>
                <w:lang w:val="en-US" w:eastAsia="zh-CN"/>
              </w:rPr>
            </w:pPr>
            <w:r>
              <w:rPr>
                <w:rFonts w:hint="eastAsia" w:ascii="仿宋" w:hAnsi="仿宋" w:eastAsia="仿宋" w:cs="仿宋"/>
                <w:sz w:val="24"/>
              </w:rPr>
              <w:t>1-</w:t>
            </w:r>
            <w:r>
              <w:rPr>
                <w:rFonts w:hint="eastAsia" w:ascii="仿宋" w:hAnsi="仿宋" w:eastAsia="仿宋" w:cs="仿宋"/>
                <w:sz w:val="24"/>
                <w:lang w:val="en-US" w:eastAsia="zh-CN"/>
              </w:rPr>
              <w:t>1</w:t>
            </w:r>
          </w:p>
        </w:tc>
        <w:tc>
          <w:tcPr>
            <w:tcW w:w="4618" w:type="dxa"/>
          </w:tcPr>
          <w:p>
            <w:pPr>
              <w:pStyle w:val="10"/>
              <w:ind w:left="108"/>
              <w:rPr>
                <w:rFonts w:ascii="仿宋" w:hAnsi="仿宋" w:eastAsia="仿宋" w:cs="仿宋"/>
                <w:sz w:val="24"/>
              </w:rPr>
            </w:pPr>
            <w:r>
              <w:rPr>
                <w:rFonts w:hint="eastAsia" w:ascii="仿宋" w:hAnsi="仿宋" w:eastAsia="仿宋" w:cs="仿宋"/>
                <w:sz w:val="24"/>
              </w:rPr>
              <w:t>刷子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3370" w:type="dxa"/>
          </w:tcPr>
          <w:p>
            <w:pPr>
              <w:pStyle w:val="10"/>
              <w:spacing w:before="16"/>
              <w:rPr>
                <w:rFonts w:ascii="仿宋" w:hAnsi="仿宋" w:eastAsia="仿宋" w:cs="仿宋"/>
                <w:b/>
                <w:sz w:val="6"/>
              </w:rPr>
            </w:pPr>
          </w:p>
          <w:p>
            <w:pPr>
              <w:pStyle w:val="10"/>
              <w:ind w:left="203"/>
              <w:rPr>
                <w:rFonts w:ascii="仿宋" w:hAnsi="仿宋" w:eastAsia="仿宋" w:cs="仿宋"/>
                <w:sz w:val="20"/>
              </w:rPr>
            </w:pPr>
            <w:r>
              <w:rPr>
                <w:rFonts w:hint="eastAsia" w:ascii="仿宋" w:hAnsi="仿宋" w:eastAsia="仿宋" w:cs="仿宋"/>
                <w:sz w:val="20"/>
              </w:rPr>
              <w:drawing>
                <wp:inline distT="0" distB="0" distL="0" distR="0">
                  <wp:extent cx="683895" cy="851535"/>
                  <wp:effectExtent l="0" t="0" r="1905" b="5715"/>
                  <wp:docPr id="29"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5.jpeg"/>
                          <pic:cNvPicPr>
                            <a:picLocks noChangeAspect="1"/>
                          </pic:cNvPicPr>
                        </pic:nvPicPr>
                        <pic:blipFill>
                          <a:blip r:embed="rId18" cstate="print"/>
                          <a:stretch>
                            <a:fillRect/>
                          </a:stretch>
                        </pic:blipFill>
                        <pic:spPr>
                          <a:xfrm>
                            <a:off x="0" y="0"/>
                            <a:ext cx="684308" cy="851915"/>
                          </a:xfrm>
                          <a:prstGeom prst="rect">
                            <a:avLst/>
                          </a:prstGeom>
                        </pic:spPr>
                      </pic:pic>
                    </a:graphicData>
                  </a:graphic>
                </wp:inline>
              </w:drawing>
            </w:r>
          </w:p>
        </w:tc>
        <w:tc>
          <w:tcPr>
            <w:tcW w:w="849" w:type="dxa"/>
          </w:tcPr>
          <w:p>
            <w:pPr>
              <w:pStyle w:val="10"/>
              <w:spacing w:line="307" w:lineRule="exact"/>
              <w:ind w:left="107"/>
              <w:rPr>
                <w:rFonts w:hint="default" w:ascii="仿宋" w:hAnsi="仿宋" w:eastAsia="仿宋" w:cs="仿宋"/>
                <w:sz w:val="24"/>
                <w:lang w:val="en-US" w:eastAsia="zh-CN"/>
              </w:rPr>
            </w:pPr>
            <w:r>
              <w:rPr>
                <w:rFonts w:hint="eastAsia" w:ascii="仿宋" w:hAnsi="仿宋" w:eastAsia="仿宋" w:cs="仿宋"/>
                <w:sz w:val="24"/>
              </w:rPr>
              <w:t>1-</w:t>
            </w:r>
            <w:r>
              <w:rPr>
                <w:rFonts w:hint="eastAsia" w:ascii="仿宋" w:hAnsi="仿宋" w:eastAsia="仿宋" w:cs="仿宋"/>
                <w:sz w:val="24"/>
                <w:lang w:val="en-US" w:eastAsia="zh-CN"/>
              </w:rPr>
              <w:t>3</w:t>
            </w:r>
          </w:p>
          <w:p>
            <w:pPr>
              <w:pStyle w:val="10"/>
              <w:spacing w:before="4"/>
              <w:ind w:left="107"/>
              <w:rPr>
                <w:rFonts w:hint="default" w:ascii="仿宋" w:hAnsi="仿宋" w:eastAsia="仿宋" w:cs="仿宋"/>
                <w:sz w:val="24"/>
                <w:lang w:val="en-US" w:eastAsia="zh-CN"/>
              </w:rPr>
            </w:pPr>
            <w:r>
              <w:rPr>
                <w:rFonts w:hint="eastAsia" w:ascii="仿宋" w:hAnsi="仿宋" w:eastAsia="仿宋" w:cs="仿宋"/>
                <w:sz w:val="24"/>
              </w:rPr>
              <w:t>1-</w:t>
            </w:r>
            <w:r>
              <w:rPr>
                <w:rFonts w:hint="eastAsia" w:ascii="仿宋" w:hAnsi="仿宋" w:eastAsia="仿宋" w:cs="仿宋"/>
                <w:sz w:val="24"/>
                <w:lang w:val="en-US" w:eastAsia="zh-CN"/>
              </w:rPr>
              <w:t>10</w:t>
            </w:r>
          </w:p>
        </w:tc>
        <w:tc>
          <w:tcPr>
            <w:tcW w:w="4618" w:type="dxa"/>
          </w:tcPr>
          <w:p>
            <w:pPr>
              <w:pStyle w:val="10"/>
              <w:spacing w:line="307" w:lineRule="exact"/>
              <w:ind w:left="108"/>
              <w:rPr>
                <w:rFonts w:ascii="仿宋" w:hAnsi="仿宋" w:eastAsia="仿宋" w:cs="仿宋"/>
                <w:sz w:val="24"/>
              </w:rPr>
            </w:pPr>
            <w:r>
              <w:rPr>
                <w:rFonts w:hint="eastAsia" w:ascii="仿宋" w:hAnsi="仿宋" w:eastAsia="仿宋" w:cs="仿宋"/>
                <w:sz w:val="24"/>
              </w:rPr>
              <w:t>夹钳 3 个</w:t>
            </w:r>
          </w:p>
          <w:p>
            <w:pPr>
              <w:pStyle w:val="10"/>
              <w:spacing w:before="4"/>
              <w:ind w:left="108"/>
              <w:rPr>
                <w:rFonts w:ascii="仿宋" w:hAnsi="仿宋" w:eastAsia="仿宋" w:cs="仿宋"/>
                <w:sz w:val="24"/>
              </w:rPr>
            </w:pPr>
            <w:r>
              <w:rPr>
                <w:rFonts w:hint="eastAsia" w:ascii="仿宋" w:hAnsi="仿宋" w:eastAsia="仿宋" w:cs="仿宋"/>
                <w:sz w:val="24"/>
              </w:rPr>
              <w:t>衣夹 10 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3370" w:type="dxa"/>
          </w:tcPr>
          <w:p>
            <w:pPr>
              <w:pStyle w:val="10"/>
              <w:ind w:left="107"/>
              <w:rPr>
                <w:rFonts w:ascii="仿宋" w:hAnsi="仿宋" w:eastAsia="仿宋" w:cs="仿宋"/>
                <w:sz w:val="20"/>
              </w:rPr>
            </w:pPr>
            <w:r>
              <w:rPr>
                <w:rFonts w:hint="eastAsia" w:ascii="仿宋" w:hAnsi="仿宋" w:eastAsia="仿宋" w:cs="仿宋"/>
                <w:sz w:val="20"/>
              </w:rPr>
              <w:drawing>
                <wp:inline distT="0" distB="0" distL="0" distR="0">
                  <wp:extent cx="907415" cy="761365"/>
                  <wp:effectExtent l="0" t="0" r="6985" b="635"/>
                  <wp:docPr id="31"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6.jpeg"/>
                          <pic:cNvPicPr>
                            <a:picLocks noChangeAspect="1"/>
                          </pic:cNvPicPr>
                        </pic:nvPicPr>
                        <pic:blipFill>
                          <a:blip r:embed="rId19" cstate="print"/>
                          <a:stretch>
                            <a:fillRect/>
                          </a:stretch>
                        </pic:blipFill>
                        <pic:spPr>
                          <a:xfrm>
                            <a:off x="0" y="0"/>
                            <a:ext cx="907822" cy="761809"/>
                          </a:xfrm>
                          <a:prstGeom prst="rect">
                            <a:avLst/>
                          </a:prstGeom>
                        </pic:spPr>
                      </pic:pic>
                    </a:graphicData>
                  </a:graphic>
                </wp:inline>
              </w:drawing>
            </w:r>
          </w:p>
        </w:tc>
        <w:tc>
          <w:tcPr>
            <w:tcW w:w="849" w:type="dxa"/>
          </w:tcPr>
          <w:p>
            <w:pPr>
              <w:pStyle w:val="10"/>
              <w:ind w:left="107"/>
              <w:rPr>
                <w:rFonts w:hint="eastAsia" w:ascii="仿宋" w:hAnsi="仿宋" w:eastAsia="仿宋" w:cs="仿宋"/>
                <w:sz w:val="24"/>
                <w:lang w:val="en-US" w:eastAsia="zh-CN"/>
              </w:rPr>
            </w:pPr>
            <w:r>
              <w:rPr>
                <w:rFonts w:hint="eastAsia" w:ascii="仿宋" w:hAnsi="仿宋" w:eastAsia="仿宋" w:cs="仿宋"/>
                <w:sz w:val="24"/>
              </w:rPr>
              <w:t>1</w:t>
            </w:r>
          </w:p>
        </w:tc>
        <w:tc>
          <w:tcPr>
            <w:tcW w:w="4618" w:type="dxa"/>
          </w:tcPr>
          <w:p>
            <w:pPr>
              <w:pStyle w:val="10"/>
              <w:ind w:left="108"/>
              <w:rPr>
                <w:rFonts w:ascii="仿宋" w:hAnsi="仿宋" w:eastAsia="仿宋" w:cs="仿宋"/>
                <w:sz w:val="24"/>
              </w:rPr>
            </w:pPr>
            <w:r>
              <w:rPr>
                <w:rFonts w:hint="eastAsia" w:ascii="仿宋" w:hAnsi="仿宋" w:eastAsia="仿宋" w:cs="仿宋"/>
                <w:sz w:val="24"/>
              </w:rPr>
              <w:t>色环,不能有任何文字。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3370" w:type="dxa"/>
          </w:tcPr>
          <w:p>
            <w:pPr>
              <w:pStyle w:val="10"/>
              <w:spacing w:before="13"/>
              <w:rPr>
                <w:rFonts w:ascii="仿宋" w:hAnsi="仿宋" w:eastAsia="仿宋" w:cs="仿宋"/>
                <w:b/>
                <w:sz w:val="7"/>
              </w:rPr>
            </w:pPr>
          </w:p>
          <w:p>
            <w:pPr>
              <w:pStyle w:val="10"/>
              <w:ind w:left="158"/>
              <w:rPr>
                <w:rFonts w:ascii="仿宋" w:hAnsi="仿宋" w:eastAsia="仿宋" w:cs="仿宋"/>
                <w:sz w:val="20"/>
              </w:rPr>
            </w:pPr>
            <w:r>
              <w:rPr>
                <w:rFonts w:hint="eastAsia" w:ascii="仿宋" w:hAnsi="仿宋" w:eastAsia="仿宋" w:cs="仿宋"/>
                <w:sz w:val="20"/>
              </w:rPr>
              <w:drawing>
                <wp:inline distT="0" distB="0" distL="0" distR="0">
                  <wp:extent cx="992505" cy="579755"/>
                  <wp:effectExtent l="0" t="0" r="17145" b="10795"/>
                  <wp:docPr id="33"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7.jpeg"/>
                          <pic:cNvPicPr>
                            <a:picLocks noChangeAspect="1"/>
                          </pic:cNvPicPr>
                        </pic:nvPicPr>
                        <pic:blipFill>
                          <a:blip r:embed="rId20" cstate="print"/>
                          <a:stretch>
                            <a:fillRect/>
                          </a:stretch>
                        </pic:blipFill>
                        <pic:spPr>
                          <a:xfrm>
                            <a:off x="0" y="0"/>
                            <a:ext cx="993063" cy="580072"/>
                          </a:xfrm>
                          <a:prstGeom prst="rect">
                            <a:avLst/>
                          </a:prstGeom>
                        </pic:spPr>
                      </pic:pic>
                    </a:graphicData>
                  </a:graphic>
                </wp:inline>
              </w:drawing>
            </w:r>
          </w:p>
        </w:tc>
        <w:tc>
          <w:tcPr>
            <w:tcW w:w="849" w:type="dxa"/>
          </w:tcPr>
          <w:p>
            <w:pPr>
              <w:pStyle w:val="10"/>
              <w:spacing w:line="307" w:lineRule="exact"/>
              <w:ind w:left="107"/>
              <w:rPr>
                <w:rFonts w:ascii="仿宋" w:hAnsi="仿宋" w:eastAsia="仿宋" w:cs="仿宋"/>
                <w:sz w:val="24"/>
              </w:rPr>
            </w:pPr>
            <w:r>
              <w:rPr>
                <w:rFonts w:hint="eastAsia" w:ascii="仿宋" w:hAnsi="仿宋" w:eastAsia="仿宋" w:cs="仿宋"/>
                <w:sz w:val="24"/>
              </w:rPr>
              <w:t>1</w:t>
            </w:r>
          </w:p>
        </w:tc>
        <w:tc>
          <w:tcPr>
            <w:tcW w:w="4618" w:type="dxa"/>
          </w:tcPr>
          <w:p>
            <w:pPr>
              <w:pStyle w:val="10"/>
              <w:spacing w:line="307" w:lineRule="exact"/>
              <w:ind w:left="108"/>
              <w:rPr>
                <w:rFonts w:ascii="仿宋" w:hAnsi="仿宋" w:eastAsia="仿宋" w:cs="仿宋"/>
                <w:sz w:val="24"/>
              </w:rPr>
            </w:pPr>
            <w:r>
              <w:rPr>
                <w:rFonts w:hint="eastAsia" w:ascii="仿宋" w:hAnsi="仿宋" w:eastAsia="仿宋" w:cs="仿宋"/>
                <w:sz w:val="24"/>
              </w:rPr>
              <w:t>花茎除刺工具,包括布。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6" w:hRule="atLeast"/>
        </w:trPr>
        <w:tc>
          <w:tcPr>
            <w:tcW w:w="3370" w:type="dxa"/>
          </w:tcPr>
          <w:p>
            <w:pPr>
              <w:pStyle w:val="10"/>
              <w:rPr>
                <w:rFonts w:ascii="仿宋" w:hAnsi="仿宋" w:eastAsia="仿宋" w:cs="仿宋"/>
                <w:b/>
                <w:sz w:val="2"/>
              </w:rPr>
            </w:pPr>
          </w:p>
          <w:p>
            <w:pPr>
              <w:pStyle w:val="10"/>
              <w:ind w:left="107"/>
              <w:rPr>
                <w:rFonts w:ascii="仿宋" w:hAnsi="仿宋" w:eastAsia="仿宋" w:cs="仿宋"/>
                <w:sz w:val="20"/>
              </w:rPr>
            </w:pPr>
            <w:r>
              <w:rPr>
                <w:rFonts w:hint="eastAsia" w:ascii="仿宋" w:hAnsi="仿宋" w:eastAsia="仿宋" w:cs="仿宋"/>
                <w:sz w:val="20"/>
              </w:rPr>
              <w:drawing>
                <wp:inline distT="0" distB="0" distL="0" distR="0">
                  <wp:extent cx="417195" cy="543560"/>
                  <wp:effectExtent l="0" t="0" r="1905" b="8890"/>
                  <wp:docPr id="35"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8.jpeg"/>
                          <pic:cNvPicPr>
                            <a:picLocks noChangeAspect="1"/>
                          </pic:cNvPicPr>
                        </pic:nvPicPr>
                        <pic:blipFill>
                          <a:blip r:embed="rId21" cstate="print"/>
                          <a:stretch>
                            <a:fillRect/>
                          </a:stretch>
                        </pic:blipFill>
                        <pic:spPr>
                          <a:xfrm>
                            <a:off x="0" y="0"/>
                            <a:ext cx="417696" cy="544068"/>
                          </a:xfrm>
                          <a:prstGeom prst="rect">
                            <a:avLst/>
                          </a:prstGeom>
                        </pic:spPr>
                      </pic:pic>
                    </a:graphicData>
                  </a:graphic>
                </wp:inline>
              </w:drawing>
            </w:r>
          </w:p>
        </w:tc>
        <w:tc>
          <w:tcPr>
            <w:tcW w:w="849" w:type="dxa"/>
          </w:tcPr>
          <w:p>
            <w:pPr>
              <w:pStyle w:val="10"/>
              <w:spacing w:line="307" w:lineRule="exact"/>
              <w:ind w:left="107"/>
              <w:rPr>
                <w:rFonts w:ascii="仿宋" w:hAnsi="仿宋" w:eastAsia="仿宋" w:cs="仿宋"/>
                <w:sz w:val="24"/>
              </w:rPr>
            </w:pPr>
            <w:r>
              <w:rPr>
                <w:rFonts w:hint="eastAsia" w:ascii="仿宋" w:hAnsi="仿宋" w:eastAsia="仿宋" w:cs="仿宋"/>
                <w:sz w:val="24"/>
              </w:rPr>
              <w:t>1</w:t>
            </w:r>
          </w:p>
        </w:tc>
        <w:tc>
          <w:tcPr>
            <w:tcW w:w="4618" w:type="dxa"/>
          </w:tcPr>
          <w:p>
            <w:pPr>
              <w:pStyle w:val="10"/>
              <w:spacing w:line="307" w:lineRule="exact"/>
              <w:ind w:left="108"/>
              <w:rPr>
                <w:rFonts w:ascii="仿宋" w:hAnsi="仿宋" w:eastAsia="仿宋" w:cs="仿宋"/>
                <w:sz w:val="24"/>
              </w:rPr>
            </w:pPr>
            <w:r>
              <w:rPr>
                <w:rFonts w:hint="eastAsia" w:ascii="仿宋" w:hAnsi="仿宋" w:eastAsia="仿宋" w:cs="仿宋"/>
                <w:sz w:val="24"/>
              </w:rPr>
              <w:t>锤子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3370" w:type="dxa"/>
          </w:tcPr>
          <w:p>
            <w:pPr>
              <w:pStyle w:val="10"/>
              <w:spacing w:before="11"/>
              <w:rPr>
                <w:rFonts w:ascii="仿宋" w:hAnsi="仿宋" w:eastAsia="仿宋" w:cs="仿宋"/>
                <w:b/>
                <w:sz w:val="4"/>
              </w:rPr>
            </w:pPr>
          </w:p>
          <w:p>
            <w:pPr>
              <w:pStyle w:val="10"/>
              <w:ind w:left="107"/>
              <w:rPr>
                <w:rFonts w:ascii="仿宋" w:hAnsi="仿宋" w:eastAsia="仿宋" w:cs="仿宋"/>
                <w:sz w:val="20"/>
              </w:rPr>
            </w:pPr>
            <w:r>
              <w:rPr>
                <w:rFonts w:hint="eastAsia" w:ascii="仿宋" w:hAnsi="仿宋" w:eastAsia="仿宋" w:cs="仿宋"/>
                <w:sz w:val="20"/>
              </w:rPr>
              <w:drawing>
                <wp:inline distT="0" distB="0" distL="0" distR="0">
                  <wp:extent cx="1188720" cy="659130"/>
                  <wp:effectExtent l="0" t="0" r="11430" b="7620"/>
                  <wp:docPr id="37"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9.jpeg"/>
                          <pic:cNvPicPr>
                            <a:picLocks noChangeAspect="1"/>
                          </pic:cNvPicPr>
                        </pic:nvPicPr>
                        <pic:blipFill>
                          <a:blip r:embed="rId22" cstate="print"/>
                          <a:stretch>
                            <a:fillRect/>
                          </a:stretch>
                        </pic:blipFill>
                        <pic:spPr>
                          <a:xfrm>
                            <a:off x="0" y="0"/>
                            <a:ext cx="1188855" cy="659415"/>
                          </a:xfrm>
                          <a:prstGeom prst="rect">
                            <a:avLst/>
                          </a:prstGeom>
                        </pic:spPr>
                      </pic:pic>
                    </a:graphicData>
                  </a:graphic>
                </wp:inline>
              </w:drawing>
            </w:r>
          </w:p>
        </w:tc>
        <w:tc>
          <w:tcPr>
            <w:tcW w:w="849" w:type="dxa"/>
          </w:tcPr>
          <w:p>
            <w:pPr>
              <w:pStyle w:val="10"/>
              <w:spacing w:line="307" w:lineRule="exact"/>
              <w:ind w:left="107"/>
              <w:rPr>
                <w:rFonts w:ascii="仿宋" w:hAnsi="仿宋" w:eastAsia="仿宋" w:cs="仿宋"/>
                <w:sz w:val="24"/>
              </w:rPr>
            </w:pPr>
            <w:r>
              <w:rPr>
                <w:rFonts w:hint="eastAsia" w:ascii="仿宋" w:hAnsi="仿宋" w:eastAsia="仿宋" w:cs="仿宋"/>
                <w:sz w:val="24"/>
              </w:rPr>
              <w:t>1-2</w:t>
            </w:r>
          </w:p>
        </w:tc>
        <w:tc>
          <w:tcPr>
            <w:tcW w:w="4618" w:type="dxa"/>
          </w:tcPr>
          <w:p>
            <w:pPr>
              <w:pStyle w:val="10"/>
              <w:spacing w:line="307" w:lineRule="exact"/>
              <w:ind w:left="108"/>
              <w:rPr>
                <w:rFonts w:ascii="仿宋" w:hAnsi="仿宋" w:eastAsia="仿宋" w:cs="仿宋"/>
                <w:sz w:val="24"/>
              </w:rPr>
            </w:pPr>
            <w:r>
              <w:rPr>
                <w:rFonts w:hint="eastAsia" w:ascii="仿宋" w:hAnsi="仿宋" w:eastAsia="仿宋" w:cs="仿宋"/>
                <w:sz w:val="24"/>
              </w:rPr>
              <w:t>剑山/插花座</w:t>
            </w:r>
          </w:p>
          <w:p>
            <w:pPr>
              <w:pStyle w:val="10"/>
              <w:spacing w:before="5" w:line="242" w:lineRule="auto"/>
              <w:ind w:left="108" w:right="96"/>
              <w:rPr>
                <w:rFonts w:ascii="仿宋" w:hAnsi="仿宋" w:eastAsia="仿宋" w:cs="仿宋"/>
                <w:sz w:val="24"/>
              </w:rPr>
            </w:pPr>
            <w:r>
              <w:rPr>
                <w:rFonts w:hint="eastAsia" w:ascii="仿宋" w:hAnsi="仿宋" w:eastAsia="仿宋" w:cs="仿宋"/>
                <w:sz w:val="24"/>
              </w:rPr>
              <w:t>仅作为工具使用:不可留在花艺作品中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0" w:hRule="atLeast"/>
        </w:trPr>
        <w:tc>
          <w:tcPr>
            <w:tcW w:w="3370" w:type="dxa"/>
          </w:tcPr>
          <w:p>
            <w:pPr>
              <w:pStyle w:val="10"/>
              <w:spacing w:before="17"/>
              <w:rPr>
                <w:rFonts w:ascii="仿宋" w:hAnsi="仿宋" w:eastAsia="仿宋" w:cs="仿宋"/>
                <w:b/>
                <w:sz w:val="6"/>
              </w:rPr>
            </w:pPr>
          </w:p>
          <w:p>
            <w:pPr>
              <w:pStyle w:val="10"/>
              <w:ind w:left="107"/>
              <w:rPr>
                <w:rFonts w:ascii="仿宋" w:hAnsi="仿宋" w:eastAsia="仿宋" w:cs="仿宋"/>
                <w:sz w:val="20"/>
              </w:rPr>
            </w:pPr>
            <w:r>
              <w:rPr>
                <w:rFonts w:hint="eastAsia" w:ascii="仿宋" w:hAnsi="仿宋" w:eastAsia="仿宋" w:cs="仿宋"/>
                <w:sz w:val="20"/>
              </w:rPr>
              <w:drawing>
                <wp:inline distT="0" distB="0" distL="0" distR="0">
                  <wp:extent cx="398145" cy="396875"/>
                  <wp:effectExtent l="0" t="0" r="1905" b="3175"/>
                  <wp:docPr id="39"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0.jpeg"/>
                          <pic:cNvPicPr>
                            <a:picLocks noChangeAspect="1"/>
                          </pic:cNvPicPr>
                        </pic:nvPicPr>
                        <pic:blipFill>
                          <a:blip r:embed="rId23" cstate="print"/>
                          <a:stretch>
                            <a:fillRect/>
                          </a:stretch>
                        </pic:blipFill>
                        <pic:spPr>
                          <a:xfrm>
                            <a:off x="0" y="0"/>
                            <a:ext cx="398447" cy="397287"/>
                          </a:xfrm>
                          <a:prstGeom prst="rect">
                            <a:avLst/>
                          </a:prstGeom>
                        </pic:spPr>
                      </pic:pic>
                    </a:graphicData>
                  </a:graphic>
                </wp:inline>
              </w:drawing>
            </w:r>
          </w:p>
        </w:tc>
        <w:tc>
          <w:tcPr>
            <w:tcW w:w="849" w:type="dxa"/>
          </w:tcPr>
          <w:p>
            <w:pPr>
              <w:pStyle w:val="10"/>
              <w:spacing w:line="307" w:lineRule="exact"/>
              <w:ind w:left="107"/>
              <w:rPr>
                <w:rFonts w:ascii="仿宋" w:hAnsi="仿宋" w:eastAsia="仿宋" w:cs="仿宋"/>
                <w:sz w:val="24"/>
              </w:rPr>
            </w:pPr>
            <w:r>
              <w:rPr>
                <w:rFonts w:hint="eastAsia" w:ascii="仿宋" w:hAnsi="仿宋" w:eastAsia="仿宋" w:cs="仿宋"/>
                <w:sz w:val="24"/>
              </w:rPr>
              <w:t>1</w:t>
            </w:r>
          </w:p>
        </w:tc>
        <w:tc>
          <w:tcPr>
            <w:tcW w:w="4618" w:type="dxa"/>
          </w:tcPr>
          <w:p>
            <w:pPr>
              <w:pStyle w:val="10"/>
              <w:spacing w:line="242" w:lineRule="auto"/>
              <w:ind w:left="108" w:right="93"/>
              <w:rPr>
                <w:rFonts w:ascii="仿宋" w:hAnsi="仿宋" w:eastAsia="仿宋" w:cs="仿宋"/>
                <w:sz w:val="24"/>
              </w:rPr>
            </w:pPr>
            <w:r>
              <w:rPr>
                <w:rFonts w:hint="eastAsia" w:ascii="仿宋" w:hAnsi="仿宋" w:eastAsia="仿宋" w:cs="仿宋"/>
                <w:sz w:val="24"/>
              </w:rPr>
              <w:t>直尺 30cm,仅限于测量,不能有其他功能</w:t>
            </w:r>
          </w:p>
        </w:tc>
      </w:tr>
    </w:tbl>
    <w:p>
      <w:pPr>
        <w:spacing w:line="307" w:lineRule="exact"/>
        <w:rPr>
          <w:rFonts w:ascii="仿宋" w:hAnsi="仿宋" w:eastAsia="仿宋" w:cs="仿宋"/>
          <w:sz w:val="24"/>
        </w:rPr>
        <w:sectPr>
          <w:pgSz w:w="11910" w:h="16840"/>
          <w:pgMar w:top="1520" w:right="1480" w:bottom="1418" w:left="1503" w:header="720" w:footer="720" w:gutter="0"/>
          <w:cols w:space="720" w:num="1"/>
        </w:sectPr>
      </w:pPr>
    </w:p>
    <w:tbl>
      <w:tblPr>
        <w:tblStyle w:val="7"/>
        <w:tblW w:w="0" w:type="auto"/>
        <w:tblInd w:w="1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370"/>
        <w:gridCol w:w="849"/>
        <w:gridCol w:w="449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34" w:hRule="atLeast"/>
        </w:trPr>
        <w:tc>
          <w:tcPr>
            <w:tcW w:w="3370" w:type="dxa"/>
          </w:tcPr>
          <w:p>
            <w:pPr>
              <w:pStyle w:val="10"/>
              <w:ind w:left="107"/>
              <w:rPr>
                <w:rFonts w:ascii="仿宋" w:hAnsi="仿宋" w:eastAsia="仿宋" w:cs="仿宋"/>
                <w:sz w:val="20"/>
              </w:rPr>
            </w:pPr>
            <w:r>
              <w:rPr>
                <w:rFonts w:hint="eastAsia" w:ascii="仿宋" w:hAnsi="仿宋" w:eastAsia="仿宋" w:cs="仿宋"/>
                <w:sz w:val="20"/>
              </w:rPr>
              <w:drawing>
                <wp:inline distT="0" distB="0" distL="0" distR="0">
                  <wp:extent cx="522605" cy="593725"/>
                  <wp:effectExtent l="0" t="0" r="10795" b="15875"/>
                  <wp:docPr id="43"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2.jpeg"/>
                          <pic:cNvPicPr>
                            <a:picLocks noChangeAspect="1"/>
                          </pic:cNvPicPr>
                        </pic:nvPicPr>
                        <pic:blipFill>
                          <a:blip r:embed="rId24" cstate="print"/>
                          <a:stretch>
                            <a:fillRect/>
                          </a:stretch>
                        </pic:blipFill>
                        <pic:spPr>
                          <a:xfrm>
                            <a:off x="0" y="0"/>
                            <a:ext cx="522749" cy="593883"/>
                          </a:xfrm>
                          <a:prstGeom prst="rect">
                            <a:avLst/>
                          </a:prstGeom>
                        </pic:spPr>
                      </pic:pic>
                    </a:graphicData>
                  </a:graphic>
                </wp:inline>
              </w:drawing>
            </w:r>
          </w:p>
        </w:tc>
        <w:tc>
          <w:tcPr>
            <w:tcW w:w="849" w:type="dxa"/>
          </w:tcPr>
          <w:p>
            <w:pPr>
              <w:pStyle w:val="10"/>
              <w:ind w:left="107"/>
              <w:rPr>
                <w:rFonts w:ascii="仿宋" w:hAnsi="仿宋" w:eastAsia="仿宋" w:cs="仿宋"/>
                <w:sz w:val="24"/>
              </w:rPr>
            </w:pPr>
            <w:r>
              <w:rPr>
                <w:rFonts w:hint="eastAsia" w:ascii="仿宋" w:hAnsi="仿宋" w:eastAsia="仿宋" w:cs="仿宋"/>
                <w:sz w:val="24"/>
              </w:rPr>
              <w:t>1-2</w:t>
            </w:r>
          </w:p>
        </w:tc>
        <w:tc>
          <w:tcPr>
            <w:tcW w:w="4498" w:type="dxa"/>
          </w:tcPr>
          <w:p>
            <w:pPr>
              <w:pStyle w:val="10"/>
              <w:ind w:left="108"/>
              <w:rPr>
                <w:rFonts w:ascii="仿宋" w:hAnsi="仿宋" w:eastAsia="仿宋" w:cs="仿宋"/>
                <w:sz w:val="24"/>
              </w:rPr>
            </w:pPr>
            <w:r>
              <w:rPr>
                <w:rFonts w:hint="eastAsia" w:ascii="仿宋" w:hAnsi="仿宋" w:eastAsia="仿宋" w:cs="仿宋"/>
                <w:sz w:val="24"/>
              </w:rPr>
              <w:t>手锯(非电动)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7" w:hRule="atLeast"/>
        </w:trPr>
        <w:tc>
          <w:tcPr>
            <w:tcW w:w="3370" w:type="dxa"/>
          </w:tcPr>
          <w:p>
            <w:pPr>
              <w:pStyle w:val="10"/>
              <w:ind w:left="107"/>
              <w:rPr>
                <w:rFonts w:ascii="仿宋" w:hAnsi="仿宋" w:eastAsia="仿宋" w:cs="仿宋"/>
                <w:sz w:val="20"/>
              </w:rPr>
            </w:pPr>
            <w:r>
              <w:rPr>
                <w:rFonts w:hint="eastAsia" w:ascii="仿宋" w:hAnsi="仿宋" w:eastAsia="仿宋" w:cs="仿宋"/>
                <w:sz w:val="20"/>
              </w:rPr>
              <w:drawing>
                <wp:inline distT="0" distB="0" distL="0" distR="0">
                  <wp:extent cx="629285" cy="575945"/>
                  <wp:effectExtent l="0" t="0" r="18415" b="14605"/>
                  <wp:docPr id="45" name="image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3.jpeg"/>
                          <pic:cNvPicPr>
                            <a:picLocks noChangeAspect="1"/>
                          </pic:cNvPicPr>
                        </pic:nvPicPr>
                        <pic:blipFill>
                          <a:blip r:embed="rId25" cstate="print"/>
                          <a:stretch>
                            <a:fillRect/>
                          </a:stretch>
                        </pic:blipFill>
                        <pic:spPr>
                          <a:xfrm>
                            <a:off x="0" y="0"/>
                            <a:ext cx="629290" cy="576072"/>
                          </a:xfrm>
                          <a:prstGeom prst="rect">
                            <a:avLst/>
                          </a:prstGeom>
                        </pic:spPr>
                      </pic:pic>
                    </a:graphicData>
                  </a:graphic>
                </wp:inline>
              </w:drawing>
            </w:r>
          </w:p>
        </w:tc>
        <w:tc>
          <w:tcPr>
            <w:tcW w:w="849" w:type="dxa"/>
          </w:tcPr>
          <w:p>
            <w:pPr>
              <w:pStyle w:val="10"/>
              <w:spacing w:before="2"/>
              <w:ind w:left="107"/>
              <w:rPr>
                <w:rFonts w:ascii="仿宋" w:hAnsi="仿宋" w:eastAsia="仿宋" w:cs="仿宋"/>
                <w:sz w:val="24"/>
              </w:rPr>
            </w:pPr>
            <w:r>
              <w:rPr>
                <w:rFonts w:hint="eastAsia" w:ascii="仿宋" w:hAnsi="仿宋" w:eastAsia="仿宋" w:cs="仿宋"/>
                <w:sz w:val="24"/>
              </w:rPr>
              <w:t>1</w:t>
            </w:r>
          </w:p>
        </w:tc>
        <w:tc>
          <w:tcPr>
            <w:tcW w:w="4498" w:type="dxa"/>
          </w:tcPr>
          <w:p>
            <w:pPr>
              <w:pStyle w:val="10"/>
              <w:spacing w:before="2"/>
              <w:ind w:left="108"/>
              <w:rPr>
                <w:rFonts w:ascii="仿宋" w:hAnsi="仿宋" w:eastAsia="仿宋" w:cs="仿宋"/>
                <w:sz w:val="24"/>
              </w:rPr>
            </w:pPr>
            <w:r>
              <w:rPr>
                <w:rFonts w:hint="eastAsia" w:ascii="仿宋" w:hAnsi="仿宋" w:eastAsia="仿宋" w:cs="仿宋"/>
                <w:sz w:val="24"/>
              </w:rPr>
              <w:t>拧铁丝神器</w:t>
            </w:r>
          </w:p>
        </w:tc>
      </w:tr>
    </w:tbl>
    <w:p>
      <w:pPr>
        <w:pStyle w:val="4"/>
        <w:spacing w:before="61" w:line="415" w:lineRule="auto"/>
        <w:ind w:left="859" w:right="2185"/>
        <w:rPr>
          <w:rFonts w:hint="eastAsia" w:ascii="仿宋" w:hAnsi="仿宋" w:eastAsia="仿宋" w:cs="仿宋"/>
        </w:rPr>
      </w:pPr>
      <w:r>
        <w:rPr>
          <w:rFonts w:hint="eastAsia" w:ascii="仿宋" w:hAnsi="仿宋" w:eastAsia="仿宋" w:cs="仿宋"/>
        </w:rPr>
        <w:t>除以上列表材料、工具以外选手不得带进赛场。</w:t>
      </w:r>
    </w:p>
    <w:p>
      <w:pPr>
        <w:pStyle w:val="3"/>
        <w:tabs>
          <w:tab w:val="left" w:pos="1146"/>
        </w:tabs>
        <w:spacing w:line="360" w:lineRule="auto"/>
        <w:ind w:left="0" w:firstLine="562" w:firstLineChars="200"/>
        <w:jc w:val="left"/>
        <w:rPr>
          <w:rFonts w:hint="eastAsia" w:ascii="仿宋" w:hAnsi="仿宋" w:eastAsia="仿宋" w:cs="仿宋"/>
          <w:lang w:val="en-US" w:eastAsia="zh-CN"/>
        </w:rPr>
      </w:pPr>
      <w:r>
        <w:rPr>
          <w:rFonts w:hint="eastAsia" w:ascii="仿宋" w:hAnsi="仿宋" w:eastAsia="仿宋" w:cs="仿宋"/>
          <w:lang w:val="en-US" w:eastAsia="zh-CN"/>
        </w:rPr>
        <w:t>5.赛场地禁止自带使用的设备和材料</w:t>
      </w:r>
    </w:p>
    <w:p>
      <w:pPr>
        <w:spacing w:after="27" w:line="313" w:lineRule="exact"/>
        <w:ind w:right="16"/>
        <w:jc w:val="center"/>
        <w:rPr>
          <w:rFonts w:hint="default" w:ascii="仿宋" w:hAnsi="仿宋" w:eastAsia="仿宋" w:cs="仿宋"/>
          <w:b/>
          <w:sz w:val="24"/>
          <w:lang w:val="en-US" w:eastAsia="zh-CN"/>
        </w:rPr>
      </w:pPr>
      <w:r>
        <w:rPr>
          <w:rFonts w:hint="eastAsia" w:ascii="仿宋" w:hAnsi="仿宋" w:eastAsia="仿宋" w:cs="仿宋"/>
          <w:b/>
          <w:sz w:val="24"/>
        </w:rPr>
        <w:t xml:space="preserve">表 </w:t>
      </w:r>
      <w:r>
        <w:rPr>
          <w:rFonts w:hint="eastAsia" w:ascii="仿宋" w:hAnsi="仿宋" w:eastAsia="仿宋" w:cs="仿宋"/>
          <w:b/>
          <w:sz w:val="24"/>
          <w:lang w:val="en-US" w:eastAsia="zh-CN"/>
        </w:rPr>
        <w:t>10</w:t>
      </w:r>
      <w:r>
        <w:rPr>
          <w:rFonts w:hint="eastAsia" w:ascii="仿宋" w:hAnsi="仿宋" w:eastAsia="仿宋" w:cs="仿宋"/>
          <w:b/>
          <w:sz w:val="24"/>
        </w:rPr>
        <w:t xml:space="preserve">  赛场禁止携带设备</w:t>
      </w:r>
      <w:r>
        <w:rPr>
          <w:rFonts w:hint="eastAsia" w:ascii="仿宋" w:hAnsi="仿宋" w:eastAsia="仿宋" w:cs="仿宋"/>
          <w:b/>
          <w:sz w:val="24"/>
          <w:lang w:val="en-US" w:eastAsia="zh-CN"/>
        </w:rPr>
        <w:t>与材料</w:t>
      </w:r>
    </w:p>
    <w:tbl>
      <w:tblPr>
        <w:tblStyle w:val="7"/>
        <w:tblW w:w="0" w:type="auto"/>
        <w:tblInd w:w="3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90"/>
        <w:gridCol w:w="57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2290" w:type="dxa"/>
          </w:tcPr>
          <w:p>
            <w:pPr>
              <w:pStyle w:val="10"/>
              <w:spacing w:before="2"/>
              <w:ind w:left="884" w:right="875"/>
              <w:jc w:val="center"/>
              <w:rPr>
                <w:rFonts w:ascii="仿宋" w:hAnsi="仿宋" w:eastAsia="仿宋" w:cs="仿宋"/>
                <w:b/>
                <w:sz w:val="24"/>
              </w:rPr>
            </w:pPr>
            <w:r>
              <w:rPr>
                <w:rFonts w:hint="eastAsia" w:ascii="仿宋" w:hAnsi="仿宋" w:eastAsia="仿宋" w:cs="仿宋"/>
                <w:b/>
                <w:sz w:val="24"/>
              </w:rPr>
              <w:t>序号</w:t>
            </w:r>
          </w:p>
        </w:tc>
        <w:tc>
          <w:tcPr>
            <w:tcW w:w="5792" w:type="dxa"/>
          </w:tcPr>
          <w:p>
            <w:pPr>
              <w:pStyle w:val="10"/>
              <w:spacing w:before="2"/>
              <w:ind w:left="2634" w:right="2627"/>
              <w:jc w:val="center"/>
              <w:rPr>
                <w:rFonts w:ascii="仿宋" w:hAnsi="仿宋" w:eastAsia="仿宋" w:cs="仿宋"/>
                <w:b/>
                <w:sz w:val="24"/>
              </w:rPr>
            </w:pPr>
            <w:r>
              <w:rPr>
                <w:rFonts w:hint="eastAsia" w:ascii="仿宋" w:hAnsi="仿宋" w:eastAsia="仿宋" w:cs="仿宋"/>
                <w:b/>
                <w:sz w:val="24"/>
              </w:rPr>
              <w:t>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290" w:type="dxa"/>
          </w:tcPr>
          <w:p>
            <w:pPr>
              <w:pStyle w:val="10"/>
              <w:spacing w:before="79"/>
              <w:ind w:left="9"/>
              <w:jc w:val="center"/>
              <w:rPr>
                <w:rFonts w:ascii="仿宋" w:hAnsi="仿宋" w:eastAsia="仿宋" w:cs="仿宋"/>
                <w:sz w:val="24"/>
              </w:rPr>
            </w:pPr>
            <w:r>
              <w:rPr>
                <w:rFonts w:hint="eastAsia" w:ascii="仿宋" w:hAnsi="仿宋" w:eastAsia="仿宋" w:cs="仿宋"/>
                <w:sz w:val="24"/>
              </w:rPr>
              <w:t>1</w:t>
            </w:r>
          </w:p>
        </w:tc>
        <w:tc>
          <w:tcPr>
            <w:tcW w:w="5792" w:type="dxa"/>
            <w:vAlign w:val="top"/>
          </w:tcPr>
          <w:p>
            <w:pPr>
              <w:pStyle w:val="10"/>
              <w:spacing w:before="79"/>
              <w:ind w:left="107" w:leftChars="0"/>
              <w:rPr>
                <w:rFonts w:ascii="仿宋" w:hAnsi="仿宋" w:eastAsia="仿宋" w:cs="仿宋"/>
                <w:kern w:val="2"/>
                <w:sz w:val="24"/>
                <w:szCs w:val="24"/>
                <w:lang w:val="zh-CN" w:eastAsia="zh-CN" w:bidi="zh-CN"/>
              </w:rPr>
            </w:pPr>
            <w:r>
              <w:rPr>
                <w:rFonts w:hint="eastAsia" w:ascii="仿宋" w:hAnsi="仿宋" w:eastAsia="仿宋" w:cs="仿宋"/>
                <w:sz w:val="24"/>
              </w:rPr>
              <w:t>各种干花</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290" w:type="dxa"/>
          </w:tcPr>
          <w:p>
            <w:pPr>
              <w:pStyle w:val="10"/>
              <w:spacing w:before="79"/>
              <w:ind w:left="9"/>
              <w:jc w:val="center"/>
              <w:rPr>
                <w:rFonts w:ascii="仿宋" w:hAnsi="仿宋" w:eastAsia="仿宋" w:cs="仿宋"/>
                <w:sz w:val="24"/>
              </w:rPr>
            </w:pPr>
            <w:r>
              <w:rPr>
                <w:rFonts w:hint="eastAsia" w:ascii="仿宋" w:hAnsi="仿宋" w:eastAsia="仿宋" w:cs="仿宋"/>
                <w:sz w:val="24"/>
              </w:rPr>
              <w:t>2</w:t>
            </w:r>
          </w:p>
        </w:tc>
        <w:tc>
          <w:tcPr>
            <w:tcW w:w="5792" w:type="dxa"/>
            <w:vAlign w:val="top"/>
          </w:tcPr>
          <w:p>
            <w:pPr>
              <w:pStyle w:val="10"/>
              <w:spacing w:before="79"/>
              <w:ind w:left="107" w:leftChars="0"/>
              <w:rPr>
                <w:rFonts w:ascii="仿宋" w:hAnsi="仿宋" w:eastAsia="仿宋" w:cs="仿宋"/>
                <w:kern w:val="2"/>
                <w:sz w:val="24"/>
                <w:szCs w:val="24"/>
                <w:lang w:val="zh-CN" w:eastAsia="zh-CN" w:bidi="zh-CN"/>
              </w:rPr>
            </w:pPr>
            <w:r>
              <w:rPr>
                <w:rFonts w:hint="eastAsia" w:ascii="仿宋" w:hAnsi="仿宋" w:eastAsia="仿宋" w:cs="仿宋"/>
                <w:sz w:val="24"/>
              </w:rPr>
              <w:t>各种仿真花</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290" w:type="dxa"/>
          </w:tcPr>
          <w:p>
            <w:pPr>
              <w:pStyle w:val="10"/>
              <w:spacing w:before="79"/>
              <w:ind w:left="9"/>
              <w:jc w:val="center"/>
              <w:rPr>
                <w:rFonts w:ascii="仿宋" w:hAnsi="仿宋" w:eastAsia="仿宋" w:cs="仿宋"/>
                <w:sz w:val="24"/>
              </w:rPr>
            </w:pPr>
            <w:r>
              <w:rPr>
                <w:rFonts w:hint="eastAsia" w:ascii="仿宋" w:hAnsi="仿宋" w:eastAsia="仿宋" w:cs="仿宋"/>
                <w:sz w:val="24"/>
              </w:rPr>
              <w:t>3</w:t>
            </w:r>
          </w:p>
        </w:tc>
        <w:tc>
          <w:tcPr>
            <w:tcW w:w="5792" w:type="dxa"/>
            <w:vAlign w:val="top"/>
          </w:tcPr>
          <w:p>
            <w:pPr>
              <w:pStyle w:val="10"/>
              <w:spacing w:before="79"/>
              <w:ind w:left="107" w:leftChars="0"/>
              <w:rPr>
                <w:rFonts w:ascii="仿宋" w:hAnsi="仿宋" w:eastAsia="仿宋" w:cs="仿宋"/>
                <w:kern w:val="2"/>
                <w:sz w:val="24"/>
                <w:szCs w:val="24"/>
                <w:lang w:val="zh-CN" w:eastAsia="zh-CN" w:bidi="zh-CN"/>
              </w:rPr>
            </w:pPr>
            <w:r>
              <w:rPr>
                <w:rFonts w:hint="eastAsia" w:ascii="仿宋" w:hAnsi="仿宋" w:eastAsia="仿宋" w:cs="仿宋"/>
                <w:sz w:val="24"/>
              </w:rPr>
              <w:t>各种装饰物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290" w:type="dxa"/>
          </w:tcPr>
          <w:p>
            <w:pPr>
              <w:pStyle w:val="10"/>
              <w:spacing w:before="79"/>
              <w:ind w:left="9"/>
              <w:jc w:val="center"/>
              <w:rPr>
                <w:rFonts w:ascii="仿宋" w:hAnsi="仿宋" w:eastAsia="仿宋" w:cs="仿宋"/>
                <w:sz w:val="24"/>
              </w:rPr>
            </w:pPr>
            <w:r>
              <w:rPr>
                <w:rFonts w:hint="eastAsia" w:ascii="仿宋" w:hAnsi="仿宋" w:eastAsia="仿宋" w:cs="仿宋"/>
                <w:sz w:val="24"/>
              </w:rPr>
              <w:t>4</w:t>
            </w:r>
          </w:p>
        </w:tc>
        <w:tc>
          <w:tcPr>
            <w:tcW w:w="5792" w:type="dxa"/>
            <w:vAlign w:val="top"/>
          </w:tcPr>
          <w:p>
            <w:pPr>
              <w:pStyle w:val="10"/>
              <w:spacing w:before="79"/>
              <w:ind w:left="107" w:leftChars="0"/>
              <w:rPr>
                <w:rFonts w:ascii="仿宋" w:hAnsi="仿宋" w:eastAsia="仿宋" w:cs="仿宋"/>
                <w:kern w:val="2"/>
                <w:sz w:val="24"/>
                <w:szCs w:val="24"/>
                <w:lang w:val="zh-CN" w:eastAsia="zh-CN" w:bidi="zh-CN"/>
              </w:rPr>
            </w:pPr>
            <w:r>
              <w:rPr>
                <w:rFonts w:hint="eastAsia" w:ascii="仿宋" w:hAnsi="仿宋" w:eastAsia="仿宋" w:cs="仿宋"/>
                <w:sz w:val="24"/>
              </w:rPr>
              <w:t>各种喷胶、喷漆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290" w:type="dxa"/>
          </w:tcPr>
          <w:p>
            <w:pPr>
              <w:pStyle w:val="10"/>
              <w:spacing w:before="79"/>
              <w:ind w:left="9"/>
              <w:jc w:val="center"/>
              <w:rPr>
                <w:rFonts w:ascii="仿宋" w:hAnsi="仿宋" w:eastAsia="仿宋" w:cs="仿宋"/>
                <w:sz w:val="24"/>
              </w:rPr>
            </w:pPr>
            <w:r>
              <w:rPr>
                <w:rFonts w:hint="eastAsia" w:ascii="仿宋" w:hAnsi="仿宋" w:eastAsia="仿宋" w:cs="仿宋"/>
                <w:sz w:val="24"/>
              </w:rPr>
              <w:t>5</w:t>
            </w:r>
          </w:p>
        </w:tc>
        <w:tc>
          <w:tcPr>
            <w:tcW w:w="5792" w:type="dxa"/>
            <w:vAlign w:val="top"/>
          </w:tcPr>
          <w:p>
            <w:pPr>
              <w:pStyle w:val="10"/>
              <w:spacing w:before="81"/>
              <w:ind w:left="107" w:leftChars="0"/>
              <w:rPr>
                <w:rFonts w:ascii="仿宋" w:hAnsi="仿宋" w:eastAsia="仿宋" w:cs="仿宋"/>
                <w:kern w:val="2"/>
                <w:sz w:val="24"/>
                <w:szCs w:val="24"/>
                <w:lang w:val="zh-CN" w:eastAsia="zh-CN" w:bidi="zh-CN"/>
              </w:rPr>
            </w:pPr>
            <w:r>
              <w:rPr>
                <w:rFonts w:hint="eastAsia" w:ascii="仿宋" w:hAnsi="仿宋" w:eastAsia="仿宋" w:cs="仿宋"/>
                <w:sz w:val="24"/>
              </w:rPr>
              <w:t>不得拆卸和重复使用前模块中的任何材料</w:t>
            </w:r>
          </w:p>
        </w:tc>
      </w:tr>
    </w:tbl>
    <w:p>
      <w:pPr>
        <w:widowControl/>
        <w:jc w:val="left"/>
        <w:outlineLvl w:val="9"/>
        <w:rPr>
          <w:rFonts w:hint="eastAsia" w:ascii="仿宋" w:hAnsi="仿宋" w:eastAsia="仿宋" w:cs="仿宋"/>
          <w:b/>
          <w:bCs/>
          <w:color w:val="000000"/>
          <w:kern w:val="0"/>
          <w:sz w:val="30"/>
          <w:szCs w:val="30"/>
          <w:lang w:bidi="ar"/>
        </w:rPr>
      </w:pPr>
    </w:p>
    <w:p>
      <w:pPr>
        <w:widowControl/>
        <w:jc w:val="left"/>
        <w:outlineLvl w:val="0"/>
        <w:rPr>
          <w:rFonts w:ascii="仿宋" w:hAnsi="仿宋" w:eastAsia="仿宋" w:cs="仿宋"/>
          <w:b/>
          <w:bCs/>
          <w:color w:val="000000"/>
          <w:kern w:val="0"/>
          <w:sz w:val="30"/>
          <w:szCs w:val="30"/>
          <w:lang w:bidi="ar"/>
        </w:rPr>
      </w:pPr>
      <w:r>
        <w:rPr>
          <w:rFonts w:hint="eastAsia" w:ascii="仿宋" w:hAnsi="仿宋" w:eastAsia="仿宋" w:cs="仿宋"/>
          <w:b/>
          <w:bCs/>
          <w:color w:val="000000"/>
          <w:kern w:val="0"/>
          <w:sz w:val="30"/>
          <w:szCs w:val="30"/>
          <w:lang w:bidi="ar"/>
        </w:rPr>
        <w:t>十一、成绩评定</w:t>
      </w:r>
    </w:p>
    <w:p>
      <w:pPr>
        <w:pStyle w:val="4"/>
        <w:spacing w:before="187" w:line="417" w:lineRule="auto"/>
        <w:ind w:left="300" w:right="316" w:firstLine="559"/>
        <w:rPr>
          <w:rFonts w:ascii="仿宋" w:hAnsi="仿宋" w:eastAsia="仿宋" w:cs="仿宋"/>
        </w:rPr>
      </w:pPr>
      <w:r>
        <w:rPr>
          <w:rFonts w:hint="eastAsia" w:ascii="仿宋" w:hAnsi="仿宋" w:eastAsia="仿宋" w:cs="仿宋"/>
          <w:spacing w:val="-9"/>
        </w:rPr>
        <w:t>本次竞赛评分表按照世界技能大赛评分标准设计，专家打分后进</w:t>
      </w:r>
      <w:r>
        <w:rPr>
          <w:rFonts w:hint="eastAsia" w:ascii="仿宋" w:hAnsi="仿宋" w:eastAsia="仿宋" w:cs="仿宋"/>
          <w:spacing w:val="-2"/>
        </w:rPr>
        <w:t>行计算和汇总分值</w:t>
      </w:r>
      <w:r>
        <w:rPr>
          <w:rFonts w:hint="eastAsia" w:ascii="仿宋" w:hAnsi="仿宋" w:eastAsia="仿宋" w:cs="仿宋"/>
        </w:rPr>
        <w:t>（</w:t>
      </w:r>
      <w:r>
        <w:rPr>
          <w:rFonts w:hint="eastAsia" w:ascii="仿宋" w:hAnsi="仿宋" w:eastAsia="仿宋" w:cs="仿宋"/>
          <w:spacing w:val="-3"/>
        </w:rPr>
        <w:t>保留小数点后两位</w:t>
      </w:r>
      <w:r>
        <w:rPr>
          <w:rFonts w:hint="eastAsia" w:ascii="仿宋" w:hAnsi="仿宋" w:eastAsia="仿宋" w:cs="仿宋"/>
          <w:spacing w:val="-139"/>
        </w:rPr>
        <w:t>。）</w:t>
      </w:r>
    </w:p>
    <w:p>
      <w:pPr>
        <w:spacing w:line="417" w:lineRule="auto"/>
        <w:rPr>
          <w:rFonts w:ascii="仿宋" w:hAnsi="仿宋" w:eastAsia="仿宋" w:cs="仿宋"/>
        </w:rPr>
        <w:sectPr>
          <w:pgSz w:w="11910" w:h="16840"/>
          <w:pgMar w:top="1520" w:right="1480" w:bottom="1418" w:left="1503" w:header="720" w:footer="720" w:gutter="0"/>
          <w:cols w:space="720" w:num="1"/>
        </w:sectPr>
      </w:pPr>
    </w:p>
    <w:p>
      <w:pPr>
        <w:pStyle w:val="3"/>
        <w:spacing w:line="423" w:lineRule="exact"/>
        <w:rPr>
          <w:rFonts w:ascii="仿宋" w:hAnsi="仿宋" w:eastAsia="仿宋" w:cs="仿宋"/>
        </w:rPr>
      </w:pPr>
      <w:r>
        <w:rPr>
          <w:rFonts w:hint="eastAsia" w:ascii="仿宋" w:hAnsi="仿宋" w:eastAsia="仿宋" w:cs="仿宋"/>
        </w:rPr>
        <w:t>（一）评判权重</w:t>
      </w:r>
    </w:p>
    <w:p>
      <w:pPr>
        <w:pStyle w:val="4"/>
        <w:spacing w:before="7"/>
        <w:rPr>
          <w:rFonts w:ascii="仿宋" w:hAnsi="仿宋" w:eastAsia="仿宋" w:cs="仿宋"/>
          <w:b/>
          <w:sz w:val="22"/>
        </w:rPr>
      </w:pPr>
      <w:r>
        <w:rPr>
          <w:rFonts w:hint="eastAsia" w:ascii="仿宋" w:hAnsi="仿宋" w:eastAsia="仿宋" w:cs="仿宋"/>
        </w:rPr>
        <w:br w:type="column"/>
      </w:r>
    </w:p>
    <w:p>
      <w:pPr>
        <w:ind w:left="288"/>
        <w:jc w:val="left"/>
        <w:rPr>
          <w:rFonts w:ascii="仿宋" w:hAnsi="仿宋" w:eastAsia="仿宋" w:cs="仿宋"/>
          <w:b/>
          <w:sz w:val="24"/>
        </w:rPr>
      </w:pPr>
    </w:p>
    <w:p>
      <w:pPr>
        <w:ind w:left="288"/>
        <w:jc w:val="left"/>
        <w:rPr>
          <w:rFonts w:ascii="仿宋" w:hAnsi="仿宋" w:eastAsia="仿宋" w:cs="仿宋"/>
          <w:b/>
          <w:sz w:val="24"/>
        </w:rPr>
      </w:pPr>
      <w:r>
        <w:rPr>
          <w:rFonts w:hint="eastAsia" w:ascii="仿宋" w:hAnsi="仿宋" w:eastAsia="仿宋" w:cs="仿宋"/>
        </w:rPr>
        <mc:AlternateContent>
          <mc:Choice Requires="wps">
            <w:drawing>
              <wp:anchor distT="0" distB="0" distL="114300" distR="114300" simplePos="0" relativeHeight="251660288" behindDoc="0" locked="0" layoutInCell="1" allowOverlap="1">
                <wp:simplePos x="0" y="0"/>
                <wp:positionH relativeFrom="page">
                  <wp:posOffset>1229995</wp:posOffset>
                </wp:positionH>
                <wp:positionV relativeFrom="paragraph">
                  <wp:posOffset>248285</wp:posOffset>
                </wp:positionV>
                <wp:extent cx="5263515" cy="2129790"/>
                <wp:effectExtent l="0" t="0" r="0" b="0"/>
                <wp:wrapNone/>
                <wp:docPr id="6" name="文本框 6"/>
                <wp:cNvGraphicFramePr/>
                <a:graphic xmlns:a="http://schemas.openxmlformats.org/drawingml/2006/main">
                  <a:graphicData uri="http://schemas.microsoft.com/office/word/2010/wordprocessingShape">
                    <wps:wsp>
                      <wps:cNvSpPr txBox="1"/>
                      <wps:spPr>
                        <a:xfrm>
                          <a:off x="0" y="0"/>
                          <a:ext cx="5263515" cy="2129790"/>
                        </a:xfrm>
                        <a:prstGeom prst="rect">
                          <a:avLst/>
                        </a:prstGeom>
                        <a:noFill/>
                        <a:ln>
                          <a:noFill/>
                        </a:ln>
                      </wps:spPr>
                      <wps:txbx>
                        <w:txbxContent>
                          <w:tbl>
                            <w:tblPr>
                              <w:tblStyle w:val="7"/>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08"/>
                              <w:gridCol w:w="1834"/>
                              <w:gridCol w:w="2702"/>
                              <w:gridCol w:w="23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1" w:hRule="atLeast"/>
                              </w:trPr>
                              <w:tc>
                                <w:tcPr>
                                  <w:tcW w:w="1408" w:type="dxa"/>
                                  <w:vAlign w:val="center"/>
                                </w:tcPr>
                                <w:p>
                                  <w:pPr>
                                    <w:pStyle w:val="10"/>
                                    <w:ind w:left="107"/>
                                    <w:jc w:val="center"/>
                                    <w:rPr>
                                      <w:rFonts w:ascii="Microsoft JhengHei" w:eastAsia="Microsoft JhengHei"/>
                                      <w:b/>
                                      <w:sz w:val="24"/>
                                    </w:rPr>
                                  </w:pPr>
                                  <w:r>
                                    <w:rPr>
                                      <w:rFonts w:hint="eastAsia" w:ascii="Microsoft JhengHei" w:eastAsia="Microsoft JhengHei"/>
                                      <w:b/>
                                      <w:sz w:val="24"/>
                                    </w:rPr>
                                    <w:t>模块编号</w:t>
                                  </w:r>
                                </w:p>
                              </w:tc>
                              <w:tc>
                                <w:tcPr>
                                  <w:tcW w:w="1834" w:type="dxa"/>
                                  <w:vAlign w:val="center"/>
                                </w:tcPr>
                                <w:p>
                                  <w:pPr>
                                    <w:pStyle w:val="10"/>
                                    <w:ind w:left="107"/>
                                    <w:jc w:val="center"/>
                                    <w:rPr>
                                      <w:rFonts w:ascii="Microsoft JhengHei" w:eastAsia="Microsoft JhengHei"/>
                                      <w:b/>
                                      <w:sz w:val="24"/>
                                    </w:rPr>
                                  </w:pPr>
                                  <w:r>
                                    <w:rPr>
                                      <w:rFonts w:hint="eastAsia" w:ascii="Microsoft JhengHei" w:eastAsia="Microsoft JhengHei"/>
                                      <w:b/>
                                      <w:sz w:val="24"/>
                                    </w:rPr>
                                    <w:t>模块名称</w:t>
                                  </w:r>
                                </w:p>
                              </w:tc>
                              <w:tc>
                                <w:tcPr>
                                  <w:tcW w:w="2702" w:type="dxa"/>
                                  <w:vAlign w:val="center"/>
                                </w:tcPr>
                                <w:p>
                                  <w:pPr>
                                    <w:pStyle w:val="10"/>
                                    <w:spacing w:before="136" w:line="377" w:lineRule="exact"/>
                                    <w:ind w:left="107"/>
                                    <w:jc w:val="center"/>
                                    <w:rPr>
                                      <w:rFonts w:ascii="Microsoft JhengHei" w:eastAsia="Microsoft JhengHei"/>
                                      <w:b/>
                                      <w:sz w:val="24"/>
                                    </w:rPr>
                                  </w:pPr>
                                  <w:r>
                                    <w:rPr>
                                      <w:rFonts w:hint="eastAsia" w:ascii="Microsoft JhengHei" w:eastAsia="Microsoft JhengHei"/>
                                      <w:b/>
                                      <w:sz w:val="24"/>
                                    </w:rPr>
                                    <w:t>竞 赛 时 间（分）</w:t>
                                  </w:r>
                                </w:p>
                              </w:tc>
                              <w:tc>
                                <w:tcPr>
                                  <w:tcW w:w="2330" w:type="dxa"/>
                                  <w:vAlign w:val="center"/>
                                </w:tcPr>
                                <w:p>
                                  <w:pPr>
                                    <w:pStyle w:val="10"/>
                                    <w:spacing w:before="215"/>
                                    <w:ind w:left="1254" w:right="1242"/>
                                    <w:jc w:val="center"/>
                                    <w:rPr>
                                      <w:rFonts w:ascii="Microsoft JhengHei" w:eastAsia="Microsoft JhengHei"/>
                                      <w:b/>
                                      <w:sz w:val="24"/>
                                    </w:rPr>
                                  </w:pPr>
                                  <w:r>
                                    <w:rPr>
                                      <w:rFonts w:hint="eastAsia" w:ascii="Microsoft JhengHei" w:eastAsia="Microsoft JhengHei"/>
                                      <w:b/>
                                      <w:sz w:val="24"/>
                                    </w:rPr>
                                    <w:t>分数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1408" w:type="dxa"/>
                                </w:tcPr>
                                <w:p>
                                  <w:pPr>
                                    <w:pStyle w:val="10"/>
                                    <w:spacing w:before="208"/>
                                    <w:ind w:right="566"/>
                                    <w:jc w:val="right"/>
                                    <w:rPr>
                                      <w:sz w:val="24"/>
                                    </w:rPr>
                                  </w:pPr>
                                  <w:r>
                                    <w:rPr>
                                      <w:sz w:val="24"/>
                                    </w:rPr>
                                    <w:t>A</w:t>
                                  </w:r>
                                </w:p>
                              </w:tc>
                              <w:tc>
                                <w:tcPr>
                                  <w:tcW w:w="1834" w:type="dxa"/>
                                  <w:vAlign w:val="center"/>
                                </w:tcPr>
                                <w:p>
                                  <w:pPr>
                                    <w:pStyle w:val="10"/>
                                    <w:spacing w:before="208"/>
                                    <w:ind w:left="107"/>
                                    <w:jc w:val="center"/>
                                    <w:rPr>
                                      <w:sz w:val="24"/>
                                    </w:rPr>
                                  </w:pPr>
                                  <w:r>
                                    <w:rPr>
                                      <w:sz w:val="24"/>
                                    </w:rPr>
                                    <w:t>新娘花饰</w:t>
                                  </w:r>
                                </w:p>
                              </w:tc>
                              <w:tc>
                                <w:tcPr>
                                  <w:tcW w:w="2702" w:type="dxa"/>
                                  <w:vAlign w:val="center"/>
                                </w:tcPr>
                                <w:p>
                                  <w:pPr>
                                    <w:pStyle w:val="10"/>
                                    <w:spacing w:before="208"/>
                                    <w:ind w:left="107"/>
                                    <w:jc w:val="center"/>
                                    <w:rPr>
                                      <w:sz w:val="24"/>
                                    </w:rPr>
                                  </w:pPr>
                                  <w:r>
                                    <w:rPr>
                                      <w:sz w:val="24"/>
                                    </w:rPr>
                                    <w:t>180 分钟</w:t>
                                  </w:r>
                                </w:p>
                              </w:tc>
                              <w:tc>
                                <w:tcPr>
                                  <w:tcW w:w="2330" w:type="dxa"/>
                                  <w:vAlign w:val="center"/>
                                </w:tcPr>
                                <w:p>
                                  <w:pPr>
                                    <w:pStyle w:val="10"/>
                                    <w:spacing w:before="208"/>
                                    <w:ind w:left="108"/>
                                    <w:jc w:val="center"/>
                                    <w:rPr>
                                      <w:rFonts w:hint="default" w:eastAsia="宋体"/>
                                      <w:sz w:val="24"/>
                                      <w:lang w:val="en-US" w:eastAsia="zh-CN"/>
                                    </w:rPr>
                                  </w:pPr>
                                  <w:r>
                                    <w:rPr>
                                      <w:rFonts w:hint="eastAsia"/>
                                      <w:sz w:val="24"/>
                                      <w:lang w:val="en-US" w:eastAsia="zh-CN"/>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1408" w:type="dxa"/>
                                </w:tcPr>
                                <w:p>
                                  <w:pPr>
                                    <w:pStyle w:val="10"/>
                                    <w:spacing w:before="209"/>
                                    <w:ind w:right="566"/>
                                    <w:jc w:val="right"/>
                                    <w:rPr>
                                      <w:sz w:val="24"/>
                                    </w:rPr>
                                  </w:pPr>
                                  <w:r>
                                    <w:rPr>
                                      <w:sz w:val="24"/>
                                    </w:rPr>
                                    <w:t>B</w:t>
                                  </w:r>
                                </w:p>
                              </w:tc>
                              <w:tc>
                                <w:tcPr>
                                  <w:tcW w:w="1834" w:type="dxa"/>
                                  <w:vAlign w:val="center"/>
                                </w:tcPr>
                                <w:p>
                                  <w:pPr>
                                    <w:pStyle w:val="10"/>
                                    <w:spacing w:before="209"/>
                                    <w:ind w:left="107"/>
                                    <w:jc w:val="center"/>
                                    <w:rPr>
                                      <w:sz w:val="24"/>
                                    </w:rPr>
                                  </w:pPr>
                                  <w:r>
                                    <w:rPr>
                                      <w:sz w:val="24"/>
                                    </w:rPr>
                                    <w:t>花束</w:t>
                                  </w:r>
                                </w:p>
                              </w:tc>
                              <w:tc>
                                <w:tcPr>
                                  <w:tcW w:w="2702" w:type="dxa"/>
                                  <w:vAlign w:val="center"/>
                                </w:tcPr>
                                <w:p>
                                  <w:pPr>
                                    <w:pStyle w:val="10"/>
                                    <w:spacing w:before="124"/>
                                    <w:ind w:left="107"/>
                                    <w:jc w:val="center"/>
                                    <w:rPr>
                                      <w:sz w:val="24"/>
                                    </w:rPr>
                                  </w:pPr>
                                  <w:r>
                                    <w:rPr>
                                      <w:sz w:val="24"/>
                                    </w:rPr>
                                    <w:t>120 分钟</w:t>
                                  </w:r>
                                </w:p>
                              </w:tc>
                              <w:tc>
                                <w:tcPr>
                                  <w:tcW w:w="2330" w:type="dxa"/>
                                  <w:vAlign w:val="center"/>
                                </w:tcPr>
                                <w:p>
                                  <w:pPr>
                                    <w:pStyle w:val="10"/>
                                    <w:spacing w:before="209"/>
                                    <w:ind w:left="108"/>
                                    <w:jc w:val="center"/>
                                    <w:rPr>
                                      <w:rFonts w:hint="default" w:eastAsia="宋体"/>
                                      <w:sz w:val="24"/>
                                      <w:lang w:val="en-US" w:eastAsia="zh-CN"/>
                                    </w:rPr>
                                  </w:pPr>
                                  <w:r>
                                    <w:rPr>
                                      <w:rFonts w:hint="eastAsia"/>
                                      <w:sz w:val="24"/>
                                      <w:lang w:val="en-US" w:eastAsia="zh-CN"/>
                                    </w:rPr>
                                    <w:t>25</w:t>
                                  </w:r>
                                </w:p>
                              </w:tc>
                            </w:tr>
                          </w:tbl>
                          <w:p>
                            <w:pPr>
                              <w:pStyle w:val="4"/>
                            </w:pPr>
                          </w:p>
                        </w:txbxContent>
                      </wps:txbx>
                      <wps:bodyPr lIns="0" tIns="0" rIns="0" bIns="0" upright="1"/>
                    </wps:wsp>
                  </a:graphicData>
                </a:graphic>
              </wp:anchor>
            </w:drawing>
          </mc:Choice>
          <mc:Fallback>
            <w:pict>
              <v:shape id="_x0000_s1026" o:spid="_x0000_s1026" o:spt="202" type="#_x0000_t202" style="position:absolute;left:0pt;margin-left:96.85pt;margin-top:19.55pt;height:167.7pt;width:414.45pt;mso-position-horizontal-relative:page;z-index:251660288;mso-width-relative:page;mso-height-relative:page;" filled="f" stroked="f" coordsize="21600,21600" o:gfxdata="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Bhtg02QAAAAsBAAAPAAAAAAAAAAEAIAAAACIAAABkcnMvZG93bnJldi54bWxQ&#10;SwECFAAUAAAACACHTuJAMKs0Z70BAABzAwAADgAAAAAAAAABACAAAAAoAQAAZHJzL2Uyb0RvYy54&#10;bWxQSwUGAAAAAAYABgBZAQAAVwUAAAAA&#10;">
                <v:fill on="f" focussize="0,0"/>
                <v:stroke on="f"/>
                <v:imagedata o:title=""/>
                <o:lock v:ext="edit" aspectratio="f"/>
                <v:textbox inset="0mm,0mm,0mm,0mm">
                  <w:txbxContent>
                    <w:tbl>
                      <w:tblPr>
                        <w:tblStyle w:val="7"/>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08"/>
                        <w:gridCol w:w="1834"/>
                        <w:gridCol w:w="2702"/>
                        <w:gridCol w:w="23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1" w:hRule="atLeast"/>
                        </w:trPr>
                        <w:tc>
                          <w:tcPr>
                            <w:tcW w:w="1408" w:type="dxa"/>
                            <w:vAlign w:val="center"/>
                          </w:tcPr>
                          <w:p>
                            <w:pPr>
                              <w:pStyle w:val="10"/>
                              <w:ind w:left="107"/>
                              <w:jc w:val="center"/>
                              <w:rPr>
                                <w:rFonts w:ascii="Microsoft JhengHei" w:eastAsia="Microsoft JhengHei"/>
                                <w:b/>
                                <w:sz w:val="24"/>
                              </w:rPr>
                            </w:pPr>
                            <w:r>
                              <w:rPr>
                                <w:rFonts w:hint="eastAsia" w:ascii="Microsoft JhengHei" w:eastAsia="Microsoft JhengHei"/>
                                <w:b/>
                                <w:sz w:val="24"/>
                              </w:rPr>
                              <w:t>模块编号</w:t>
                            </w:r>
                          </w:p>
                        </w:tc>
                        <w:tc>
                          <w:tcPr>
                            <w:tcW w:w="1834" w:type="dxa"/>
                            <w:vAlign w:val="center"/>
                          </w:tcPr>
                          <w:p>
                            <w:pPr>
                              <w:pStyle w:val="10"/>
                              <w:ind w:left="107"/>
                              <w:jc w:val="center"/>
                              <w:rPr>
                                <w:rFonts w:ascii="Microsoft JhengHei" w:eastAsia="Microsoft JhengHei"/>
                                <w:b/>
                                <w:sz w:val="24"/>
                              </w:rPr>
                            </w:pPr>
                            <w:r>
                              <w:rPr>
                                <w:rFonts w:hint="eastAsia" w:ascii="Microsoft JhengHei" w:eastAsia="Microsoft JhengHei"/>
                                <w:b/>
                                <w:sz w:val="24"/>
                              </w:rPr>
                              <w:t>模块名称</w:t>
                            </w:r>
                          </w:p>
                        </w:tc>
                        <w:tc>
                          <w:tcPr>
                            <w:tcW w:w="2702" w:type="dxa"/>
                            <w:vAlign w:val="center"/>
                          </w:tcPr>
                          <w:p>
                            <w:pPr>
                              <w:pStyle w:val="10"/>
                              <w:spacing w:before="136" w:line="377" w:lineRule="exact"/>
                              <w:ind w:left="107"/>
                              <w:jc w:val="center"/>
                              <w:rPr>
                                <w:rFonts w:ascii="Microsoft JhengHei" w:eastAsia="Microsoft JhengHei"/>
                                <w:b/>
                                <w:sz w:val="24"/>
                              </w:rPr>
                            </w:pPr>
                            <w:r>
                              <w:rPr>
                                <w:rFonts w:hint="eastAsia" w:ascii="Microsoft JhengHei" w:eastAsia="Microsoft JhengHei"/>
                                <w:b/>
                                <w:sz w:val="24"/>
                              </w:rPr>
                              <w:t>竞 赛 时 间（分）</w:t>
                            </w:r>
                          </w:p>
                        </w:tc>
                        <w:tc>
                          <w:tcPr>
                            <w:tcW w:w="2330" w:type="dxa"/>
                            <w:vAlign w:val="center"/>
                          </w:tcPr>
                          <w:p>
                            <w:pPr>
                              <w:pStyle w:val="10"/>
                              <w:spacing w:before="215"/>
                              <w:ind w:left="1254" w:right="1242"/>
                              <w:jc w:val="center"/>
                              <w:rPr>
                                <w:rFonts w:ascii="Microsoft JhengHei" w:eastAsia="Microsoft JhengHei"/>
                                <w:b/>
                                <w:sz w:val="24"/>
                              </w:rPr>
                            </w:pPr>
                            <w:r>
                              <w:rPr>
                                <w:rFonts w:hint="eastAsia" w:ascii="Microsoft JhengHei" w:eastAsia="Microsoft JhengHei"/>
                                <w:b/>
                                <w:sz w:val="24"/>
                              </w:rPr>
                              <w:t>分数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1408" w:type="dxa"/>
                          </w:tcPr>
                          <w:p>
                            <w:pPr>
                              <w:pStyle w:val="10"/>
                              <w:spacing w:before="208"/>
                              <w:ind w:right="566"/>
                              <w:jc w:val="right"/>
                              <w:rPr>
                                <w:sz w:val="24"/>
                              </w:rPr>
                            </w:pPr>
                            <w:r>
                              <w:rPr>
                                <w:sz w:val="24"/>
                              </w:rPr>
                              <w:t>A</w:t>
                            </w:r>
                          </w:p>
                        </w:tc>
                        <w:tc>
                          <w:tcPr>
                            <w:tcW w:w="1834" w:type="dxa"/>
                            <w:vAlign w:val="center"/>
                          </w:tcPr>
                          <w:p>
                            <w:pPr>
                              <w:pStyle w:val="10"/>
                              <w:spacing w:before="208"/>
                              <w:ind w:left="107"/>
                              <w:jc w:val="center"/>
                              <w:rPr>
                                <w:sz w:val="24"/>
                              </w:rPr>
                            </w:pPr>
                            <w:r>
                              <w:rPr>
                                <w:sz w:val="24"/>
                              </w:rPr>
                              <w:t>新娘花饰</w:t>
                            </w:r>
                          </w:p>
                        </w:tc>
                        <w:tc>
                          <w:tcPr>
                            <w:tcW w:w="2702" w:type="dxa"/>
                            <w:vAlign w:val="center"/>
                          </w:tcPr>
                          <w:p>
                            <w:pPr>
                              <w:pStyle w:val="10"/>
                              <w:spacing w:before="208"/>
                              <w:ind w:left="107"/>
                              <w:jc w:val="center"/>
                              <w:rPr>
                                <w:sz w:val="24"/>
                              </w:rPr>
                            </w:pPr>
                            <w:r>
                              <w:rPr>
                                <w:sz w:val="24"/>
                              </w:rPr>
                              <w:t>180 分钟</w:t>
                            </w:r>
                          </w:p>
                        </w:tc>
                        <w:tc>
                          <w:tcPr>
                            <w:tcW w:w="2330" w:type="dxa"/>
                            <w:vAlign w:val="center"/>
                          </w:tcPr>
                          <w:p>
                            <w:pPr>
                              <w:pStyle w:val="10"/>
                              <w:spacing w:before="208"/>
                              <w:ind w:left="108"/>
                              <w:jc w:val="center"/>
                              <w:rPr>
                                <w:rFonts w:hint="default" w:eastAsia="宋体"/>
                                <w:sz w:val="24"/>
                                <w:lang w:val="en-US" w:eastAsia="zh-CN"/>
                              </w:rPr>
                            </w:pPr>
                            <w:r>
                              <w:rPr>
                                <w:rFonts w:hint="eastAsia"/>
                                <w:sz w:val="24"/>
                                <w:lang w:val="en-US" w:eastAsia="zh-CN"/>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1408" w:type="dxa"/>
                          </w:tcPr>
                          <w:p>
                            <w:pPr>
                              <w:pStyle w:val="10"/>
                              <w:spacing w:before="209"/>
                              <w:ind w:right="566"/>
                              <w:jc w:val="right"/>
                              <w:rPr>
                                <w:sz w:val="24"/>
                              </w:rPr>
                            </w:pPr>
                            <w:r>
                              <w:rPr>
                                <w:sz w:val="24"/>
                              </w:rPr>
                              <w:t>B</w:t>
                            </w:r>
                          </w:p>
                        </w:tc>
                        <w:tc>
                          <w:tcPr>
                            <w:tcW w:w="1834" w:type="dxa"/>
                            <w:vAlign w:val="center"/>
                          </w:tcPr>
                          <w:p>
                            <w:pPr>
                              <w:pStyle w:val="10"/>
                              <w:spacing w:before="209"/>
                              <w:ind w:left="107"/>
                              <w:jc w:val="center"/>
                              <w:rPr>
                                <w:sz w:val="24"/>
                              </w:rPr>
                            </w:pPr>
                            <w:r>
                              <w:rPr>
                                <w:sz w:val="24"/>
                              </w:rPr>
                              <w:t>花束</w:t>
                            </w:r>
                          </w:p>
                        </w:tc>
                        <w:tc>
                          <w:tcPr>
                            <w:tcW w:w="2702" w:type="dxa"/>
                            <w:vAlign w:val="center"/>
                          </w:tcPr>
                          <w:p>
                            <w:pPr>
                              <w:pStyle w:val="10"/>
                              <w:spacing w:before="124"/>
                              <w:ind w:left="107"/>
                              <w:jc w:val="center"/>
                              <w:rPr>
                                <w:sz w:val="24"/>
                              </w:rPr>
                            </w:pPr>
                            <w:r>
                              <w:rPr>
                                <w:sz w:val="24"/>
                              </w:rPr>
                              <w:t>120 分钟</w:t>
                            </w:r>
                          </w:p>
                        </w:tc>
                        <w:tc>
                          <w:tcPr>
                            <w:tcW w:w="2330" w:type="dxa"/>
                            <w:vAlign w:val="center"/>
                          </w:tcPr>
                          <w:p>
                            <w:pPr>
                              <w:pStyle w:val="10"/>
                              <w:spacing w:before="209"/>
                              <w:ind w:left="108"/>
                              <w:jc w:val="center"/>
                              <w:rPr>
                                <w:rFonts w:hint="default" w:eastAsia="宋体"/>
                                <w:sz w:val="24"/>
                                <w:lang w:val="en-US" w:eastAsia="zh-CN"/>
                              </w:rPr>
                            </w:pPr>
                            <w:r>
                              <w:rPr>
                                <w:rFonts w:hint="eastAsia"/>
                                <w:sz w:val="24"/>
                                <w:lang w:val="en-US" w:eastAsia="zh-CN"/>
                              </w:rPr>
                              <w:t>25</w:t>
                            </w:r>
                          </w:p>
                        </w:tc>
                      </w:tr>
                    </w:tbl>
                    <w:p>
                      <w:pPr>
                        <w:pStyle w:val="4"/>
                      </w:pPr>
                    </w:p>
                  </w:txbxContent>
                </v:textbox>
              </v:shape>
            </w:pict>
          </mc:Fallback>
        </mc:AlternateContent>
      </w:r>
      <w:r>
        <w:rPr>
          <w:rFonts w:hint="eastAsia" w:ascii="仿宋" w:hAnsi="仿宋" w:eastAsia="仿宋" w:cs="仿宋"/>
          <w:b/>
          <w:sz w:val="24"/>
        </w:rPr>
        <w:t>表 1</w:t>
      </w:r>
      <w:r>
        <w:rPr>
          <w:rFonts w:hint="eastAsia" w:ascii="仿宋" w:hAnsi="仿宋" w:eastAsia="仿宋" w:cs="仿宋"/>
          <w:b/>
          <w:sz w:val="24"/>
          <w:lang w:val="en-US" w:eastAsia="zh-CN"/>
        </w:rPr>
        <w:t>1</w:t>
      </w:r>
      <w:r>
        <w:rPr>
          <w:rFonts w:hint="eastAsia" w:ascii="仿宋" w:hAnsi="仿宋" w:eastAsia="仿宋" w:cs="仿宋"/>
          <w:b/>
          <w:sz w:val="24"/>
        </w:rPr>
        <w:t xml:space="preserve"> 赛项模块评分权重</w:t>
      </w:r>
    </w:p>
    <w:p>
      <w:pPr>
        <w:jc w:val="left"/>
        <w:rPr>
          <w:rFonts w:ascii="仿宋" w:hAnsi="仿宋" w:eastAsia="仿宋" w:cs="仿宋"/>
          <w:sz w:val="24"/>
        </w:rPr>
        <w:sectPr>
          <w:type w:val="continuous"/>
          <w:pgSz w:w="11910" w:h="16840"/>
          <w:pgMar w:top="1520" w:right="1480" w:bottom="1418" w:left="1503" w:header="720" w:footer="720" w:gutter="0"/>
          <w:cols w:equalWidth="0" w:num="2">
            <w:col w:w="2828" w:space="40"/>
            <w:col w:w="6059"/>
          </w:cols>
        </w:sectPr>
      </w:pPr>
    </w:p>
    <w:tbl>
      <w:tblPr>
        <w:tblStyle w:val="7"/>
        <w:tblW w:w="8274" w:type="dxa"/>
        <w:tblInd w:w="4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91"/>
        <w:gridCol w:w="1541"/>
        <w:gridCol w:w="2010"/>
        <w:gridCol w:w="333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1391" w:type="dxa"/>
            <w:vMerge w:val="restart"/>
            <w:vAlign w:val="center"/>
          </w:tcPr>
          <w:p>
            <w:pPr>
              <w:pStyle w:val="10"/>
              <w:spacing w:before="208"/>
              <w:ind w:right="156"/>
              <w:jc w:val="center"/>
              <w:rPr>
                <w:sz w:val="24"/>
              </w:rPr>
            </w:pPr>
            <w:r>
              <w:rPr>
                <w:rFonts w:hint="eastAsia"/>
                <w:sz w:val="24"/>
              </w:rPr>
              <w:t>选考模块</w:t>
            </w:r>
          </w:p>
        </w:tc>
        <w:tc>
          <w:tcPr>
            <w:tcW w:w="1541" w:type="dxa"/>
          </w:tcPr>
          <w:p>
            <w:pPr>
              <w:pStyle w:val="10"/>
              <w:spacing w:before="209"/>
              <w:ind w:left="107"/>
              <w:jc w:val="center"/>
              <w:rPr>
                <w:sz w:val="24"/>
              </w:rPr>
            </w:pPr>
            <w:r>
              <w:rPr>
                <w:sz w:val="24"/>
              </w:rPr>
              <w:t>瓶花</w:t>
            </w:r>
          </w:p>
        </w:tc>
        <w:tc>
          <w:tcPr>
            <w:tcW w:w="2010" w:type="dxa"/>
          </w:tcPr>
          <w:p>
            <w:pPr>
              <w:pStyle w:val="10"/>
              <w:spacing w:before="125"/>
              <w:ind w:left="107"/>
              <w:jc w:val="center"/>
              <w:rPr>
                <w:sz w:val="24"/>
              </w:rPr>
            </w:pPr>
            <w:r>
              <w:rPr>
                <w:sz w:val="24"/>
                <w:lang w:val="en-US"/>
              </w:rPr>
              <w:t>90</w:t>
            </w:r>
            <w:r>
              <w:rPr>
                <w:sz w:val="24"/>
              </w:rPr>
              <w:t xml:space="preserve"> 分钟</w:t>
            </w:r>
          </w:p>
        </w:tc>
        <w:tc>
          <w:tcPr>
            <w:tcW w:w="3332" w:type="dxa"/>
            <w:vMerge w:val="restart"/>
            <w:vAlign w:val="center"/>
          </w:tcPr>
          <w:p>
            <w:pPr>
              <w:pStyle w:val="10"/>
              <w:spacing w:before="209"/>
              <w:ind w:left="108"/>
              <w:jc w:val="center"/>
              <w:rPr>
                <w:rFonts w:hint="default" w:eastAsia="宋体"/>
                <w:sz w:val="24"/>
                <w:lang w:val="en-US" w:eastAsia="zh-CN"/>
              </w:rPr>
            </w:pPr>
            <w:r>
              <w:rPr>
                <w:rFonts w:hint="eastAsia"/>
                <w:sz w:val="24"/>
                <w:lang w:val="en-US" w:eastAsia="zh-CN"/>
              </w:rPr>
              <w:t>25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1391" w:type="dxa"/>
            <w:vMerge w:val="continue"/>
          </w:tcPr>
          <w:p>
            <w:pPr>
              <w:pStyle w:val="10"/>
              <w:spacing w:before="208"/>
              <w:ind w:right="156"/>
              <w:jc w:val="right"/>
              <w:rPr>
                <w:sz w:val="24"/>
              </w:rPr>
            </w:pPr>
          </w:p>
        </w:tc>
        <w:tc>
          <w:tcPr>
            <w:tcW w:w="1541" w:type="dxa"/>
          </w:tcPr>
          <w:p>
            <w:pPr>
              <w:pStyle w:val="10"/>
              <w:spacing w:before="209"/>
              <w:ind w:left="107"/>
              <w:jc w:val="center"/>
              <w:rPr>
                <w:sz w:val="24"/>
              </w:rPr>
            </w:pPr>
            <w:r>
              <w:rPr>
                <w:rFonts w:hint="eastAsia"/>
                <w:sz w:val="24"/>
              </w:rPr>
              <w:t>篮花</w:t>
            </w:r>
          </w:p>
        </w:tc>
        <w:tc>
          <w:tcPr>
            <w:tcW w:w="2010" w:type="dxa"/>
          </w:tcPr>
          <w:p>
            <w:pPr>
              <w:pStyle w:val="10"/>
              <w:spacing w:before="125"/>
              <w:ind w:left="107"/>
              <w:jc w:val="center"/>
              <w:rPr>
                <w:sz w:val="24"/>
                <w:lang w:val="en-US"/>
              </w:rPr>
            </w:pPr>
            <w:r>
              <w:rPr>
                <w:rFonts w:hint="eastAsia"/>
                <w:sz w:val="24"/>
                <w:lang w:val="en-US"/>
              </w:rPr>
              <w:t>9</w:t>
            </w:r>
            <w:r>
              <w:rPr>
                <w:sz w:val="24"/>
                <w:lang w:val="en-US"/>
              </w:rPr>
              <w:t>0</w:t>
            </w:r>
            <w:r>
              <w:rPr>
                <w:sz w:val="24"/>
              </w:rPr>
              <w:t>分钟</w:t>
            </w:r>
          </w:p>
        </w:tc>
        <w:tc>
          <w:tcPr>
            <w:tcW w:w="3332" w:type="dxa"/>
            <w:vMerge w:val="continue"/>
            <w:vAlign w:val="center"/>
          </w:tcPr>
          <w:p>
            <w:pPr>
              <w:pStyle w:val="10"/>
              <w:spacing w:before="209"/>
              <w:ind w:left="108"/>
              <w:jc w:val="center"/>
              <w:rPr>
                <w:sz w:val="24"/>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1391" w:type="dxa"/>
            <w:vAlign w:val="top"/>
          </w:tcPr>
          <w:p>
            <w:pPr>
              <w:pStyle w:val="10"/>
              <w:spacing w:before="209"/>
              <w:ind w:right="566" w:rightChars="0"/>
              <w:jc w:val="right"/>
              <w:rPr>
                <w:rFonts w:ascii="宋体" w:hAnsi="宋体" w:eastAsia="宋体" w:cs="宋体"/>
                <w:kern w:val="2"/>
                <w:sz w:val="24"/>
                <w:szCs w:val="24"/>
                <w:lang w:val="zh-CN" w:eastAsia="zh-CN" w:bidi="zh-CN"/>
              </w:rPr>
            </w:pPr>
            <w:r>
              <w:rPr>
                <w:rFonts w:hint="eastAsia"/>
                <w:sz w:val="24"/>
              </w:rPr>
              <w:t>E</w:t>
            </w:r>
          </w:p>
        </w:tc>
        <w:tc>
          <w:tcPr>
            <w:tcW w:w="1541" w:type="dxa"/>
            <w:vAlign w:val="top"/>
          </w:tcPr>
          <w:p>
            <w:pPr>
              <w:pStyle w:val="10"/>
              <w:spacing w:before="208"/>
              <w:ind w:left="107" w:leftChars="0"/>
              <w:jc w:val="center"/>
              <w:rPr>
                <w:rFonts w:ascii="宋体" w:hAnsi="宋体" w:eastAsia="宋体" w:cs="宋体"/>
                <w:kern w:val="2"/>
                <w:sz w:val="24"/>
                <w:szCs w:val="24"/>
                <w:lang w:val="zh-CN" w:eastAsia="zh-CN" w:bidi="zh-CN"/>
              </w:rPr>
            </w:pPr>
            <w:r>
              <w:rPr>
                <w:sz w:val="24"/>
              </w:rPr>
              <w:t>盘花</w:t>
            </w:r>
          </w:p>
        </w:tc>
        <w:tc>
          <w:tcPr>
            <w:tcW w:w="2010" w:type="dxa"/>
            <w:vAlign w:val="top"/>
          </w:tcPr>
          <w:p>
            <w:pPr>
              <w:pStyle w:val="10"/>
              <w:spacing w:before="122"/>
              <w:ind w:left="107" w:leftChars="0"/>
              <w:jc w:val="center"/>
              <w:rPr>
                <w:rFonts w:ascii="宋体" w:hAnsi="宋体" w:eastAsia="宋体" w:cs="宋体"/>
                <w:kern w:val="2"/>
                <w:sz w:val="24"/>
                <w:szCs w:val="24"/>
                <w:lang w:val="zh-CN" w:eastAsia="zh-CN" w:bidi="zh-CN"/>
              </w:rPr>
            </w:pPr>
            <w:r>
              <w:rPr>
                <w:sz w:val="24"/>
              </w:rPr>
              <w:t>60 分钟</w:t>
            </w:r>
          </w:p>
        </w:tc>
        <w:tc>
          <w:tcPr>
            <w:tcW w:w="3332" w:type="dxa"/>
            <w:vAlign w:val="center"/>
          </w:tcPr>
          <w:p>
            <w:pPr>
              <w:pStyle w:val="10"/>
              <w:spacing w:before="208"/>
              <w:ind w:left="108" w:leftChars="0"/>
              <w:jc w:val="center"/>
              <w:rPr>
                <w:rFonts w:hint="default" w:ascii="宋体" w:hAnsi="宋体" w:eastAsia="宋体" w:cs="宋体"/>
                <w:kern w:val="2"/>
                <w:sz w:val="24"/>
                <w:szCs w:val="24"/>
                <w:lang w:val="en-US" w:eastAsia="zh-CN" w:bidi="zh-CN"/>
              </w:rPr>
            </w:pPr>
            <w:r>
              <w:rPr>
                <w:rFonts w:hint="eastAsia"/>
                <w:sz w:val="24"/>
                <w:lang w:val="en-US" w:eastAsia="zh-CN"/>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1391" w:type="dxa"/>
          </w:tcPr>
          <w:p>
            <w:pPr>
              <w:pStyle w:val="10"/>
              <w:rPr>
                <w:rFonts w:ascii="Times New Roman"/>
                <w:sz w:val="24"/>
              </w:rPr>
            </w:pPr>
          </w:p>
        </w:tc>
        <w:tc>
          <w:tcPr>
            <w:tcW w:w="1541" w:type="dxa"/>
          </w:tcPr>
          <w:p>
            <w:pPr>
              <w:pStyle w:val="10"/>
              <w:spacing w:before="208"/>
              <w:ind w:left="107"/>
              <w:jc w:val="center"/>
              <w:rPr>
                <w:sz w:val="24"/>
              </w:rPr>
            </w:pPr>
            <w:r>
              <w:rPr>
                <w:sz w:val="24"/>
              </w:rPr>
              <w:t>合计</w:t>
            </w:r>
          </w:p>
        </w:tc>
        <w:tc>
          <w:tcPr>
            <w:tcW w:w="2010" w:type="dxa"/>
          </w:tcPr>
          <w:p>
            <w:pPr>
              <w:pStyle w:val="10"/>
              <w:rPr>
                <w:rFonts w:ascii="Times New Roman"/>
                <w:sz w:val="24"/>
              </w:rPr>
            </w:pPr>
          </w:p>
        </w:tc>
        <w:tc>
          <w:tcPr>
            <w:tcW w:w="3332" w:type="dxa"/>
            <w:vAlign w:val="center"/>
          </w:tcPr>
          <w:p>
            <w:pPr>
              <w:pStyle w:val="10"/>
              <w:spacing w:before="208"/>
              <w:ind w:left="108"/>
              <w:jc w:val="center"/>
              <w:rPr>
                <w:sz w:val="24"/>
              </w:rPr>
            </w:pPr>
            <w:r>
              <w:rPr>
                <w:sz w:val="24"/>
              </w:rPr>
              <w:t>100</w:t>
            </w:r>
          </w:p>
        </w:tc>
      </w:tr>
    </w:tbl>
    <w:p>
      <w:pPr>
        <w:pStyle w:val="3"/>
        <w:spacing w:line="484" w:lineRule="exact"/>
        <w:ind w:left="300"/>
        <w:rPr>
          <w:rFonts w:ascii="仿宋" w:hAnsi="仿宋" w:eastAsia="仿宋" w:cs="仿宋"/>
        </w:rPr>
      </w:pPr>
      <w:r>
        <w:rPr>
          <w:rFonts w:hint="eastAsia" w:ascii="仿宋" w:hAnsi="仿宋" w:eastAsia="仿宋" w:cs="仿宋"/>
        </w:rPr>
        <w:t>（二）评价分（主观）</w:t>
      </w:r>
    </w:p>
    <w:p>
      <w:pPr>
        <w:pStyle w:val="4"/>
        <w:spacing w:before="201" w:line="417" w:lineRule="auto"/>
        <w:ind w:left="300" w:right="317" w:firstLine="559"/>
        <w:jc w:val="left"/>
        <w:rPr>
          <w:rFonts w:ascii="仿宋" w:hAnsi="仿宋" w:eastAsia="仿宋" w:cs="仿宋"/>
        </w:rPr>
      </w:pPr>
      <w:r>
        <w:rPr>
          <w:rFonts w:hint="eastAsia" w:ascii="仿宋" w:hAnsi="仿宋" w:eastAsia="仿宋" w:cs="仿宋"/>
          <w:spacing w:val="-9"/>
        </w:rPr>
        <w:t xml:space="preserve">评价分打分裁判 </w:t>
      </w:r>
      <w:r>
        <w:rPr>
          <w:rFonts w:ascii="仿宋" w:hAnsi="仿宋" w:eastAsia="仿宋" w:cs="仿宋"/>
          <w:lang w:val="en-US"/>
        </w:rPr>
        <w:t>3</w:t>
      </w:r>
      <w:r>
        <w:rPr>
          <w:rFonts w:hint="eastAsia" w:ascii="仿宋" w:hAnsi="仿宋" w:eastAsia="仿宋" w:cs="仿宋"/>
          <w:spacing w:val="-15"/>
        </w:rPr>
        <w:t xml:space="preserve"> 人为一组，每个打分裁判应在评判过程中对于</w:t>
      </w:r>
      <w:r>
        <w:rPr>
          <w:rFonts w:hint="eastAsia" w:ascii="仿宋" w:hAnsi="仿宋" w:eastAsia="仿宋" w:cs="仿宋"/>
          <w:spacing w:val="-3"/>
        </w:rPr>
        <w:t>不同的打分项进行均等轮换。</w:t>
      </w:r>
    </w:p>
    <w:p>
      <w:pPr>
        <w:pStyle w:val="4"/>
        <w:spacing w:line="417" w:lineRule="auto"/>
        <w:ind w:left="300" w:right="314" w:firstLine="559"/>
        <w:jc w:val="left"/>
        <w:rPr>
          <w:rFonts w:ascii="仿宋" w:hAnsi="仿宋" w:eastAsia="仿宋" w:cs="仿宋"/>
        </w:rPr>
      </w:pPr>
      <w:r>
        <w:rPr>
          <w:rFonts w:hint="eastAsia" w:ascii="仿宋" w:hAnsi="仿宋" w:eastAsia="仿宋" w:cs="仿宋"/>
        </w:rPr>
        <w:t xml:space="preserve">打分方式:打分裁判各自单独评分，计算出平均权重分，除以 </w:t>
      </w:r>
      <w:r>
        <w:rPr>
          <w:rFonts w:ascii="仿宋" w:hAnsi="仿宋" w:eastAsia="仿宋" w:cs="仿宋"/>
          <w:lang w:val="en-US"/>
        </w:rPr>
        <w:t>3</w:t>
      </w:r>
      <w:r>
        <w:rPr>
          <w:rFonts w:hint="eastAsia" w:ascii="仿宋" w:hAnsi="仿宋" w:eastAsia="仿宋" w:cs="仿宋"/>
        </w:rPr>
        <w:t xml:space="preserve"> 后再乘以该子项的分值计算出实际得分。</w:t>
      </w:r>
    </w:p>
    <w:p>
      <w:pPr>
        <w:pStyle w:val="4"/>
        <w:ind w:left="859"/>
        <w:jc w:val="left"/>
        <w:rPr>
          <w:rFonts w:ascii="仿宋" w:hAnsi="仿宋" w:eastAsia="仿宋" w:cs="仿宋"/>
        </w:rPr>
      </w:pPr>
      <w:r>
        <w:rPr>
          <w:rFonts w:hint="eastAsia" w:ascii="仿宋" w:hAnsi="仿宋" w:eastAsia="仿宋" w:cs="仿宋"/>
        </w:rPr>
        <w:t>权重表如下:</w:t>
      </w:r>
    </w:p>
    <w:p>
      <w:pPr>
        <w:pStyle w:val="4"/>
        <w:spacing w:before="4"/>
        <w:rPr>
          <w:rFonts w:ascii="仿宋" w:hAnsi="仿宋" w:eastAsia="仿宋" w:cs="仿宋"/>
          <w:color w:val="FF0000"/>
          <w:sz w:val="10"/>
        </w:rPr>
      </w:pPr>
    </w:p>
    <w:tbl>
      <w:tblPr>
        <w:tblStyle w:val="7"/>
        <w:tblW w:w="0" w:type="auto"/>
        <w:tblInd w:w="4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33"/>
        <w:gridCol w:w="654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1533" w:type="dxa"/>
          </w:tcPr>
          <w:p>
            <w:pPr>
              <w:pStyle w:val="10"/>
              <w:spacing w:line="330" w:lineRule="exact"/>
              <w:ind w:left="400" w:right="385"/>
              <w:jc w:val="center"/>
              <w:rPr>
                <w:rFonts w:ascii="仿宋" w:hAnsi="仿宋" w:eastAsia="仿宋" w:cs="仿宋"/>
                <w:b/>
                <w:sz w:val="24"/>
              </w:rPr>
            </w:pPr>
            <w:r>
              <w:rPr>
                <w:rFonts w:hint="eastAsia" w:ascii="仿宋" w:hAnsi="仿宋" w:eastAsia="仿宋" w:cs="仿宋"/>
                <w:b/>
                <w:sz w:val="24"/>
              </w:rPr>
              <w:t>权重</w:t>
            </w:r>
          </w:p>
        </w:tc>
        <w:tc>
          <w:tcPr>
            <w:tcW w:w="6549" w:type="dxa"/>
          </w:tcPr>
          <w:p>
            <w:pPr>
              <w:pStyle w:val="10"/>
              <w:spacing w:line="330" w:lineRule="exact"/>
              <w:ind w:right="170"/>
              <w:jc w:val="center"/>
              <w:rPr>
                <w:rFonts w:ascii="仿宋" w:hAnsi="仿宋" w:eastAsia="仿宋" w:cs="仿宋"/>
                <w:b/>
                <w:sz w:val="24"/>
              </w:rPr>
            </w:pPr>
            <w:r>
              <w:rPr>
                <w:rFonts w:hint="eastAsia" w:ascii="仿宋" w:hAnsi="仿宋" w:eastAsia="仿宋" w:cs="仿宋"/>
                <w:b/>
                <w:sz w:val="24"/>
              </w:rPr>
              <w:t>要求描述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533" w:type="dxa"/>
          </w:tcPr>
          <w:p>
            <w:pPr>
              <w:pStyle w:val="10"/>
              <w:spacing w:line="292" w:lineRule="exact"/>
              <w:ind w:left="400" w:right="387"/>
              <w:jc w:val="center"/>
              <w:rPr>
                <w:rFonts w:ascii="仿宋" w:hAnsi="仿宋" w:eastAsia="仿宋" w:cs="仿宋"/>
                <w:sz w:val="24"/>
              </w:rPr>
            </w:pPr>
            <w:r>
              <w:rPr>
                <w:rFonts w:hint="eastAsia" w:ascii="仿宋" w:hAnsi="仿宋" w:eastAsia="仿宋" w:cs="仿宋"/>
                <w:sz w:val="24"/>
              </w:rPr>
              <w:t>0 分</w:t>
            </w:r>
          </w:p>
        </w:tc>
        <w:tc>
          <w:tcPr>
            <w:tcW w:w="6549" w:type="dxa"/>
          </w:tcPr>
          <w:p>
            <w:pPr>
              <w:pStyle w:val="10"/>
              <w:spacing w:line="292" w:lineRule="exact"/>
              <w:ind w:left="114"/>
              <w:rPr>
                <w:rFonts w:ascii="仿宋" w:hAnsi="仿宋" w:eastAsia="仿宋" w:cs="仿宋"/>
                <w:sz w:val="24"/>
              </w:rPr>
            </w:pPr>
            <w:r>
              <w:rPr>
                <w:rFonts w:hint="eastAsia" w:ascii="仿宋" w:hAnsi="仿宋" w:eastAsia="仿宋" w:cs="仿宋"/>
                <w:sz w:val="24"/>
              </w:rPr>
              <w:t>各方面均低于行业标准，或未做尝试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trPr>
        <w:tc>
          <w:tcPr>
            <w:tcW w:w="1533" w:type="dxa"/>
          </w:tcPr>
          <w:p>
            <w:pPr>
              <w:pStyle w:val="10"/>
              <w:ind w:left="400" w:right="387"/>
              <w:jc w:val="center"/>
              <w:rPr>
                <w:rFonts w:ascii="仿宋" w:hAnsi="仿宋" w:eastAsia="仿宋" w:cs="仿宋"/>
                <w:sz w:val="24"/>
              </w:rPr>
            </w:pPr>
            <w:r>
              <w:rPr>
                <w:rFonts w:hint="eastAsia" w:ascii="仿宋" w:hAnsi="仿宋" w:eastAsia="仿宋" w:cs="仿宋"/>
                <w:sz w:val="24"/>
              </w:rPr>
              <w:t>1 分</w:t>
            </w:r>
          </w:p>
        </w:tc>
        <w:tc>
          <w:tcPr>
            <w:tcW w:w="6549" w:type="dxa"/>
          </w:tcPr>
          <w:p>
            <w:pPr>
              <w:pStyle w:val="10"/>
              <w:spacing w:before="38"/>
              <w:ind w:left="114"/>
              <w:rPr>
                <w:rFonts w:ascii="仿宋" w:hAnsi="仿宋" w:eastAsia="仿宋" w:cs="仿宋"/>
                <w:sz w:val="24"/>
              </w:rPr>
            </w:pPr>
            <w:r>
              <w:rPr>
                <w:rFonts w:hint="eastAsia" w:ascii="仿宋" w:hAnsi="仿宋" w:eastAsia="仿宋" w:cs="仿宋"/>
                <w:sz w:val="24"/>
              </w:rPr>
              <w:t>达到行业标准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1533" w:type="dxa"/>
          </w:tcPr>
          <w:p>
            <w:pPr>
              <w:pStyle w:val="10"/>
              <w:spacing w:line="307" w:lineRule="exact"/>
              <w:ind w:left="394" w:right="391"/>
              <w:jc w:val="center"/>
              <w:rPr>
                <w:rFonts w:ascii="仿宋" w:hAnsi="仿宋" w:eastAsia="仿宋" w:cs="仿宋"/>
                <w:sz w:val="24"/>
              </w:rPr>
            </w:pPr>
            <w:r>
              <w:rPr>
                <w:rFonts w:hint="eastAsia" w:ascii="仿宋" w:hAnsi="仿宋" w:eastAsia="仿宋" w:cs="仿宋"/>
                <w:sz w:val="24"/>
              </w:rPr>
              <w:t>2 分</w:t>
            </w:r>
          </w:p>
        </w:tc>
        <w:tc>
          <w:tcPr>
            <w:tcW w:w="6549" w:type="dxa"/>
          </w:tcPr>
          <w:p>
            <w:pPr>
              <w:pStyle w:val="10"/>
              <w:spacing w:before="52"/>
              <w:ind w:left="102"/>
              <w:rPr>
                <w:rFonts w:ascii="仿宋" w:hAnsi="仿宋" w:eastAsia="仿宋" w:cs="仿宋"/>
                <w:sz w:val="24"/>
              </w:rPr>
            </w:pPr>
            <w:r>
              <w:rPr>
                <w:rFonts w:hint="eastAsia" w:ascii="仿宋" w:hAnsi="仿宋" w:eastAsia="仿宋" w:cs="仿宋"/>
                <w:sz w:val="24"/>
              </w:rPr>
              <w:t>达到行业标准且某些方面超过标准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1533" w:type="dxa"/>
          </w:tcPr>
          <w:p>
            <w:pPr>
              <w:pStyle w:val="10"/>
              <w:spacing w:line="307" w:lineRule="exact"/>
              <w:ind w:left="394" w:right="391"/>
              <w:jc w:val="center"/>
              <w:rPr>
                <w:rFonts w:ascii="仿宋" w:hAnsi="仿宋" w:eastAsia="仿宋" w:cs="仿宋"/>
                <w:sz w:val="24"/>
              </w:rPr>
            </w:pPr>
            <w:r>
              <w:rPr>
                <w:rFonts w:hint="eastAsia" w:ascii="仿宋" w:hAnsi="仿宋" w:eastAsia="仿宋" w:cs="仿宋"/>
                <w:sz w:val="24"/>
              </w:rPr>
              <w:t>3 分</w:t>
            </w:r>
          </w:p>
        </w:tc>
        <w:tc>
          <w:tcPr>
            <w:tcW w:w="6549" w:type="dxa"/>
          </w:tcPr>
          <w:p>
            <w:pPr>
              <w:pStyle w:val="10"/>
              <w:spacing w:before="55"/>
              <w:ind w:left="102"/>
              <w:rPr>
                <w:rFonts w:ascii="仿宋" w:hAnsi="仿宋" w:eastAsia="仿宋" w:cs="仿宋"/>
                <w:sz w:val="24"/>
              </w:rPr>
            </w:pPr>
            <w:r>
              <w:rPr>
                <w:rFonts w:hint="eastAsia" w:ascii="仿宋" w:hAnsi="仿宋" w:eastAsia="仿宋" w:cs="仿宋"/>
                <w:sz w:val="24"/>
              </w:rPr>
              <w:t>达到行业所期待的优秀标准</w:t>
            </w:r>
          </w:p>
        </w:tc>
      </w:tr>
    </w:tbl>
    <w:p>
      <w:pPr>
        <w:pStyle w:val="4"/>
        <w:ind w:left="859"/>
        <w:rPr>
          <w:rFonts w:ascii="仿宋" w:hAnsi="仿宋" w:eastAsia="仿宋" w:cs="仿宋"/>
        </w:rPr>
      </w:pPr>
      <w:r>
        <w:rPr>
          <w:rFonts w:hint="eastAsia" w:ascii="仿宋" w:hAnsi="仿宋" w:eastAsia="仿宋" w:cs="仿宋"/>
        </w:rPr>
        <w:t>样例：</w:t>
      </w:r>
    </w:p>
    <w:p>
      <w:pPr>
        <w:pStyle w:val="4"/>
        <w:spacing w:before="5"/>
        <w:rPr>
          <w:rFonts w:ascii="仿宋" w:hAnsi="仿宋" w:eastAsia="仿宋" w:cs="仿宋"/>
          <w:sz w:val="10"/>
        </w:rPr>
      </w:pPr>
    </w:p>
    <w:tbl>
      <w:tblPr>
        <w:tblStyle w:val="7"/>
        <w:tblW w:w="0" w:type="auto"/>
        <w:tblInd w:w="4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679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1284" w:type="dxa"/>
          </w:tcPr>
          <w:p>
            <w:pPr>
              <w:pStyle w:val="10"/>
              <w:spacing w:line="330" w:lineRule="exact"/>
              <w:ind w:left="140" w:right="134"/>
              <w:jc w:val="center"/>
              <w:rPr>
                <w:rFonts w:ascii="仿宋" w:hAnsi="仿宋" w:eastAsia="仿宋" w:cs="仿宋"/>
                <w:b/>
                <w:sz w:val="24"/>
              </w:rPr>
            </w:pPr>
            <w:r>
              <w:rPr>
                <w:rFonts w:hint="eastAsia" w:ascii="仿宋" w:hAnsi="仿宋" w:eastAsia="仿宋" w:cs="仿宋"/>
                <w:b/>
                <w:sz w:val="24"/>
              </w:rPr>
              <w:t>权重分值</w:t>
            </w:r>
          </w:p>
        </w:tc>
        <w:tc>
          <w:tcPr>
            <w:tcW w:w="6798" w:type="dxa"/>
          </w:tcPr>
          <w:p>
            <w:pPr>
              <w:pStyle w:val="10"/>
              <w:spacing w:line="330" w:lineRule="exact"/>
              <w:ind w:left="2898" w:right="2890"/>
              <w:jc w:val="center"/>
              <w:rPr>
                <w:rFonts w:ascii="仿宋" w:hAnsi="仿宋" w:eastAsia="仿宋" w:cs="仿宋"/>
                <w:b/>
                <w:sz w:val="24"/>
              </w:rPr>
            </w:pPr>
            <w:r>
              <w:rPr>
                <w:rFonts w:hint="eastAsia" w:ascii="仿宋" w:hAnsi="仿宋" w:eastAsia="仿宋" w:cs="仿宋"/>
                <w:b/>
                <w:sz w:val="24"/>
              </w:rPr>
              <w:t>要求描述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trPr>
        <w:tc>
          <w:tcPr>
            <w:tcW w:w="1284" w:type="dxa"/>
          </w:tcPr>
          <w:p>
            <w:pPr>
              <w:pStyle w:val="10"/>
              <w:spacing w:before="2"/>
              <w:ind w:left="140" w:right="131"/>
              <w:jc w:val="center"/>
              <w:rPr>
                <w:rFonts w:ascii="仿宋" w:hAnsi="仿宋" w:eastAsia="仿宋" w:cs="仿宋"/>
                <w:sz w:val="24"/>
              </w:rPr>
            </w:pPr>
            <w:r>
              <w:rPr>
                <w:rFonts w:hint="eastAsia" w:ascii="仿宋" w:hAnsi="仿宋" w:eastAsia="仿宋" w:cs="仿宋"/>
                <w:sz w:val="24"/>
              </w:rPr>
              <w:t>0 分</w:t>
            </w:r>
          </w:p>
        </w:tc>
        <w:tc>
          <w:tcPr>
            <w:tcW w:w="6798" w:type="dxa"/>
          </w:tcPr>
          <w:p>
            <w:pPr>
              <w:pStyle w:val="10"/>
              <w:spacing w:before="2"/>
              <w:ind w:left="107"/>
              <w:rPr>
                <w:rFonts w:ascii="仿宋" w:hAnsi="仿宋" w:eastAsia="仿宋" w:cs="仿宋"/>
                <w:sz w:val="24"/>
              </w:rPr>
            </w:pPr>
            <w:r>
              <w:rPr>
                <w:rFonts w:hint="eastAsia" w:ascii="仿宋" w:hAnsi="仿宋" w:eastAsia="仿宋" w:cs="仿宋"/>
                <w:sz w:val="24"/>
              </w:rPr>
              <w:t>没有明确的线条构成。视觉不平衡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284" w:type="dxa"/>
          </w:tcPr>
          <w:p>
            <w:pPr>
              <w:pStyle w:val="10"/>
              <w:spacing w:line="292" w:lineRule="exact"/>
              <w:ind w:left="140" w:right="131"/>
              <w:jc w:val="center"/>
              <w:rPr>
                <w:rFonts w:ascii="仿宋" w:hAnsi="仿宋" w:eastAsia="仿宋" w:cs="仿宋"/>
                <w:sz w:val="24"/>
              </w:rPr>
            </w:pPr>
            <w:r>
              <w:rPr>
                <w:rFonts w:hint="eastAsia" w:ascii="仿宋" w:hAnsi="仿宋" w:eastAsia="仿宋" w:cs="仿宋"/>
                <w:sz w:val="24"/>
              </w:rPr>
              <w:t>1 分</w:t>
            </w:r>
          </w:p>
        </w:tc>
        <w:tc>
          <w:tcPr>
            <w:tcW w:w="6798" w:type="dxa"/>
          </w:tcPr>
          <w:p>
            <w:pPr>
              <w:pStyle w:val="10"/>
              <w:spacing w:line="292" w:lineRule="exact"/>
              <w:ind w:left="107"/>
              <w:rPr>
                <w:rFonts w:ascii="仿宋" w:hAnsi="仿宋" w:eastAsia="仿宋" w:cs="仿宋"/>
                <w:sz w:val="24"/>
              </w:rPr>
            </w:pPr>
            <w:r>
              <w:rPr>
                <w:rFonts w:hint="eastAsia" w:ascii="仿宋" w:hAnsi="仿宋" w:eastAsia="仿宋" w:cs="仿宋"/>
                <w:sz w:val="24"/>
              </w:rPr>
              <w:t>明确的线条、视觉平衡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trPr>
        <w:tc>
          <w:tcPr>
            <w:tcW w:w="1284" w:type="dxa"/>
          </w:tcPr>
          <w:p>
            <w:pPr>
              <w:pStyle w:val="10"/>
              <w:spacing w:line="307" w:lineRule="exact"/>
              <w:ind w:left="140" w:right="131"/>
              <w:jc w:val="center"/>
              <w:rPr>
                <w:rFonts w:ascii="仿宋" w:hAnsi="仿宋" w:eastAsia="仿宋" w:cs="仿宋"/>
                <w:sz w:val="24"/>
              </w:rPr>
            </w:pPr>
            <w:r>
              <w:rPr>
                <w:rFonts w:hint="eastAsia" w:ascii="仿宋" w:hAnsi="仿宋" w:eastAsia="仿宋" w:cs="仿宋"/>
                <w:sz w:val="24"/>
              </w:rPr>
              <w:t>2 分</w:t>
            </w:r>
          </w:p>
        </w:tc>
        <w:tc>
          <w:tcPr>
            <w:tcW w:w="6798" w:type="dxa"/>
          </w:tcPr>
          <w:p>
            <w:pPr>
              <w:pStyle w:val="10"/>
              <w:spacing w:line="307" w:lineRule="exact"/>
              <w:ind w:left="107"/>
              <w:rPr>
                <w:rFonts w:ascii="仿宋" w:hAnsi="仿宋" w:eastAsia="仿宋" w:cs="仿宋"/>
                <w:sz w:val="24"/>
              </w:rPr>
            </w:pPr>
            <w:r>
              <w:rPr>
                <w:rFonts w:hint="eastAsia" w:ascii="仿宋" w:hAnsi="仿宋" w:eastAsia="仿宋" w:cs="仿宋"/>
                <w:sz w:val="24"/>
              </w:rPr>
              <w:t>明确的线条，复杂的使用形式，正确比例的关系达到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284" w:type="dxa"/>
          </w:tcPr>
          <w:p>
            <w:pPr>
              <w:pStyle w:val="10"/>
              <w:ind w:left="140" w:right="131"/>
              <w:jc w:val="center"/>
              <w:rPr>
                <w:rFonts w:ascii="仿宋" w:hAnsi="仿宋" w:eastAsia="仿宋" w:cs="仿宋"/>
                <w:sz w:val="24"/>
              </w:rPr>
            </w:pPr>
            <w:r>
              <w:rPr>
                <w:rFonts w:hint="eastAsia" w:ascii="仿宋" w:hAnsi="仿宋" w:eastAsia="仿宋" w:cs="仿宋"/>
                <w:sz w:val="24"/>
              </w:rPr>
              <w:t>3 分</w:t>
            </w:r>
          </w:p>
        </w:tc>
        <w:tc>
          <w:tcPr>
            <w:tcW w:w="6798" w:type="dxa"/>
          </w:tcPr>
          <w:p>
            <w:pPr>
              <w:pStyle w:val="10"/>
              <w:ind w:left="107"/>
              <w:rPr>
                <w:rFonts w:ascii="仿宋" w:hAnsi="仿宋" w:eastAsia="仿宋" w:cs="仿宋"/>
                <w:sz w:val="24"/>
              </w:rPr>
            </w:pPr>
            <w:r>
              <w:rPr>
                <w:rFonts w:hint="eastAsia" w:ascii="仿宋" w:hAnsi="仿宋" w:eastAsia="仿宋" w:cs="仿宋"/>
                <w:sz w:val="24"/>
              </w:rPr>
              <w:t>明确和整洁的线条造型，不同形式的复杂使用，正确并好看的</w:t>
            </w:r>
          </w:p>
          <w:p>
            <w:pPr>
              <w:pStyle w:val="10"/>
              <w:spacing w:before="4" w:line="292" w:lineRule="exact"/>
              <w:ind w:left="107"/>
              <w:rPr>
                <w:rFonts w:ascii="仿宋" w:hAnsi="仿宋" w:eastAsia="仿宋" w:cs="仿宋"/>
                <w:sz w:val="24"/>
              </w:rPr>
            </w:pPr>
            <w:r>
              <w:rPr>
                <w:rFonts w:hint="eastAsia" w:ascii="仿宋" w:hAnsi="仿宋" w:eastAsia="仿宋" w:cs="仿宋"/>
                <w:sz w:val="24"/>
              </w:rPr>
              <w:t>比例关系，达到较多设计元素和完美的视觉平衡体现</w:t>
            </w:r>
          </w:p>
        </w:tc>
      </w:tr>
    </w:tbl>
    <w:p>
      <w:pPr>
        <w:pStyle w:val="3"/>
        <w:ind w:left="300"/>
        <w:rPr>
          <w:rFonts w:ascii="仿宋" w:hAnsi="仿宋" w:eastAsia="仿宋" w:cs="仿宋"/>
        </w:rPr>
      </w:pPr>
      <w:r>
        <w:rPr>
          <w:rFonts w:hint="eastAsia" w:ascii="仿宋" w:hAnsi="仿宋" w:eastAsia="仿宋" w:cs="仿宋"/>
        </w:rPr>
        <w:t>（四）评判方法</w:t>
      </w:r>
    </w:p>
    <w:p>
      <w:pPr>
        <w:pStyle w:val="11"/>
        <w:numPr>
          <w:ilvl w:val="0"/>
          <w:numId w:val="3"/>
        </w:numPr>
        <w:tabs>
          <w:tab w:val="left" w:pos="1285"/>
        </w:tabs>
        <w:spacing w:before="202" w:line="417" w:lineRule="auto"/>
        <w:ind w:right="316" w:firstLine="559"/>
        <w:rPr>
          <w:rFonts w:ascii="仿宋" w:hAnsi="仿宋" w:eastAsia="仿宋" w:cs="仿宋"/>
          <w:sz w:val="28"/>
        </w:rPr>
      </w:pPr>
      <w:r>
        <w:rPr>
          <w:rFonts w:hint="eastAsia" w:ascii="仿宋" w:hAnsi="仿宋" w:eastAsia="仿宋" w:cs="仿宋"/>
          <w:spacing w:val="-1"/>
          <w:sz w:val="28"/>
        </w:rPr>
        <w:t>赛前由设施设备检查组和材料检查组检查赛场以及选手工作</w:t>
      </w:r>
      <w:r>
        <w:rPr>
          <w:rFonts w:hint="eastAsia" w:ascii="仿宋" w:hAnsi="仿宋" w:eastAsia="仿宋" w:cs="仿宋"/>
          <w:spacing w:val="-3"/>
          <w:sz w:val="28"/>
        </w:rPr>
        <w:t>间的所有材料是否按照要求到位。</w:t>
      </w:r>
    </w:p>
    <w:p>
      <w:pPr>
        <w:pStyle w:val="11"/>
        <w:numPr>
          <w:ilvl w:val="0"/>
          <w:numId w:val="3"/>
        </w:numPr>
        <w:tabs>
          <w:tab w:val="left" w:pos="1281"/>
        </w:tabs>
        <w:spacing w:line="417" w:lineRule="auto"/>
        <w:ind w:right="175" w:firstLine="559"/>
        <w:rPr>
          <w:rFonts w:ascii="仿宋" w:hAnsi="仿宋" w:eastAsia="仿宋" w:cs="仿宋"/>
          <w:sz w:val="28"/>
        </w:rPr>
      </w:pPr>
      <w:r>
        <w:rPr>
          <w:rFonts w:hint="eastAsia" w:ascii="仿宋" w:hAnsi="仿宋" w:eastAsia="仿宋" w:cs="仿宋"/>
          <w:spacing w:val="2"/>
          <w:sz w:val="28"/>
        </w:rPr>
        <w:t>检查工具:裁判组指定</w:t>
      </w:r>
      <w:r>
        <w:rPr>
          <w:rFonts w:hint="eastAsia" w:ascii="仿宋" w:hAnsi="仿宋" w:eastAsia="仿宋" w:cs="仿宋"/>
          <w:sz w:val="28"/>
        </w:rPr>
        <w:t>2</w:t>
      </w:r>
      <w:r>
        <w:rPr>
          <w:rFonts w:hint="eastAsia" w:ascii="仿宋" w:hAnsi="仿宋" w:eastAsia="仿宋" w:cs="仿宋"/>
          <w:spacing w:val="-10"/>
          <w:sz w:val="28"/>
        </w:rPr>
        <w:t xml:space="preserve"> 名裁判为</w:t>
      </w:r>
      <w:r>
        <w:rPr>
          <w:rFonts w:hint="eastAsia" w:ascii="仿宋" w:hAnsi="仿宋" w:eastAsia="仿宋" w:cs="仿宋"/>
          <w:sz w:val="28"/>
        </w:rPr>
        <w:t>1</w:t>
      </w:r>
      <w:r>
        <w:rPr>
          <w:rFonts w:hint="eastAsia" w:ascii="仿宋" w:hAnsi="仿宋" w:eastAsia="仿宋" w:cs="仿宋"/>
          <w:spacing w:val="-11"/>
          <w:sz w:val="28"/>
        </w:rPr>
        <w:t xml:space="preserve"> 组逐一检查选手所带工具</w:t>
      </w:r>
      <w:r>
        <w:rPr>
          <w:rFonts w:hint="eastAsia" w:ascii="仿宋" w:hAnsi="仿宋" w:eastAsia="仿宋" w:cs="仿宋"/>
          <w:spacing w:val="-3"/>
          <w:sz w:val="28"/>
        </w:rPr>
        <w:t>，如有不符将取走不符合规定的工具。</w:t>
      </w:r>
    </w:p>
    <w:p>
      <w:pPr>
        <w:pStyle w:val="4"/>
        <w:spacing w:line="417" w:lineRule="auto"/>
        <w:ind w:left="300" w:right="314" w:firstLine="559"/>
        <w:rPr>
          <w:rFonts w:ascii="仿宋" w:hAnsi="仿宋" w:eastAsia="仿宋" w:cs="仿宋"/>
        </w:rPr>
      </w:pPr>
      <w:r>
        <w:rPr>
          <w:rFonts w:hint="eastAsia" w:ascii="仿宋" w:hAnsi="仿宋" w:eastAsia="仿宋" w:cs="仿宋"/>
        </w:rPr>
        <w:t>控制比赛时间:由裁判长宣布比赛开始，时间管理组指定 2 名裁判为 1 组负责每隔 1 小时提醒选手，每个比赛项进行到最后一小时半小时、15 分钟、5 分钟提醒，当裁判长宣布比赛结束，选手应停止制作。</w:t>
      </w:r>
    </w:p>
    <w:p>
      <w:pPr>
        <w:pStyle w:val="11"/>
        <w:numPr>
          <w:ilvl w:val="0"/>
          <w:numId w:val="3"/>
        </w:numPr>
        <w:tabs>
          <w:tab w:val="left" w:pos="1285"/>
        </w:tabs>
        <w:spacing w:line="417" w:lineRule="auto"/>
        <w:ind w:right="316" w:firstLine="559"/>
        <w:rPr>
          <w:rFonts w:ascii="仿宋" w:hAnsi="仿宋" w:eastAsia="仿宋" w:cs="仿宋"/>
          <w:sz w:val="28"/>
        </w:rPr>
      </w:pPr>
      <w:r>
        <w:rPr>
          <w:rFonts w:hint="eastAsia" w:ascii="仿宋" w:hAnsi="仿宋" w:eastAsia="仿宋" w:cs="仿宋"/>
          <w:spacing w:val="-1"/>
          <w:sz w:val="28"/>
        </w:rPr>
        <w:t>裁判在赛前必须签订承诺书，如有违规，裁判长有权对违规</w:t>
      </w:r>
      <w:r>
        <w:rPr>
          <w:rFonts w:hint="eastAsia" w:ascii="仿宋" w:hAnsi="仿宋" w:eastAsia="仿宋" w:cs="仿宋"/>
          <w:sz w:val="28"/>
        </w:rPr>
        <w:t>裁判（</w:t>
      </w:r>
      <w:r>
        <w:rPr>
          <w:rFonts w:hint="eastAsia" w:ascii="仿宋" w:hAnsi="仿宋" w:eastAsia="仿宋" w:cs="仿宋"/>
          <w:spacing w:val="-3"/>
          <w:sz w:val="28"/>
        </w:rPr>
        <w:t>串通打分、恶意打分等</w:t>
      </w:r>
      <w:r>
        <w:rPr>
          <w:rFonts w:hint="eastAsia" w:ascii="仿宋" w:hAnsi="仿宋" w:eastAsia="仿宋" w:cs="仿宋"/>
          <w:sz w:val="28"/>
        </w:rPr>
        <w:t>）</w:t>
      </w:r>
      <w:r>
        <w:rPr>
          <w:rFonts w:hint="eastAsia" w:ascii="仿宋" w:hAnsi="仿宋" w:eastAsia="仿宋" w:cs="仿宋"/>
          <w:spacing w:val="-3"/>
          <w:sz w:val="28"/>
        </w:rPr>
        <w:t>作出停止裁判工作的决定。</w:t>
      </w:r>
    </w:p>
    <w:p>
      <w:pPr>
        <w:pStyle w:val="11"/>
        <w:numPr>
          <w:ilvl w:val="0"/>
          <w:numId w:val="3"/>
        </w:numPr>
        <w:tabs>
          <w:tab w:val="left" w:pos="1281"/>
        </w:tabs>
        <w:spacing w:line="417" w:lineRule="auto"/>
        <w:ind w:right="316" w:firstLine="559"/>
        <w:rPr>
          <w:rFonts w:ascii="仿宋" w:hAnsi="仿宋" w:eastAsia="仿宋" w:cs="仿宋"/>
          <w:spacing w:val="-1"/>
          <w:sz w:val="28"/>
        </w:rPr>
      </w:pPr>
      <w:r>
        <w:rPr>
          <w:rFonts w:hint="eastAsia" w:ascii="仿宋" w:hAnsi="仿宋" w:eastAsia="仿宋" w:cs="仿宋"/>
          <w:spacing w:val="-1"/>
          <w:sz w:val="28"/>
        </w:rPr>
        <w:t>裁判长在赛前客观公正合理分配各裁判评分任务。</w:t>
      </w:r>
    </w:p>
    <w:p>
      <w:pPr>
        <w:pStyle w:val="11"/>
        <w:numPr>
          <w:ilvl w:val="0"/>
          <w:numId w:val="3"/>
        </w:numPr>
        <w:tabs>
          <w:tab w:val="left" w:pos="1285"/>
        </w:tabs>
        <w:spacing w:line="417" w:lineRule="auto"/>
        <w:ind w:right="316" w:firstLine="559"/>
        <w:rPr>
          <w:rFonts w:ascii="仿宋" w:hAnsi="仿宋" w:eastAsia="仿宋" w:cs="仿宋"/>
          <w:sz w:val="28"/>
        </w:rPr>
      </w:pPr>
      <w:r>
        <w:rPr>
          <w:rFonts w:hint="eastAsia" w:ascii="仿宋" w:hAnsi="仿宋" w:eastAsia="仿宋" w:cs="仿宋"/>
          <w:spacing w:val="-1"/>
          <w:sz w:val="28"/>
        </w:rPr>
        <w:t>每个裁判在每个模块完成后根据分工对每个作品依据评分标准进行评分。</w:t>
      </w:r>
    </w:p>
    <w:p>
      <w:pPr>
        <w:pStyle w:val="11"/>
        <w:numPr>
          <w:ilvl w:val="0"/>
          <w:numId w:val="3"/>
        </w:numPr>
        <w:tabs>
          <w:tab w:val="left" w:pos="1281"/>
        </w:tabs>
        <w:spacing w:before="34" w:line="417" w:lineRule="auto"/>
        <w:ind w:right="316" w:firstLine="559"/>
        <w:jc w:val="both"/>
        <w:rPr>
          <w:rFonts w:ascii="仿宋" w:hAnsi="仿宋" w:eastAsia="仿宋" w:cs="仿宋"/>
          <w:sz w:val="28"/>
        </w:rPr>
      </w:pPr>
      <w:r>
        <w:rPr>
          <w:rFonts w:hint="eastAsia" w:ascii="仿宋" w:hAnsi="仿宋" w:eastAsia="仿宋" w:cs="仿宋"/>
          <w:spacing w:val="-10"/>
          <w:sz w:val="28"/>
        </w:rPr>
        <w:t xml:space="preserve">裁判组指定 </w:t>
      </w:r>
      <w:r>
        <w:rPr>
          <w:rFonts w:ascii="仿宋" w:hAnsi="仿宋" w:eastAsia="仿宋" w:cs="仿宋"/>
          <w:sz w:val="28"/>
        </w:rPr>
        <w:t>3</w:t>
      </w:r>
      <w:r>
        <w:rPr>
          <w:rFonts w:hint="eastAsia" w:ascii="仿宋" w:hAnsi="仿宋" w:eastAsia="仿宋" w:cs="仿宋"/>
          <w:spacing w:val="-20"/>
          <w:sz w:val="28"/>
        </w:rPr>
        <w:t xml:space="preserve"> 名裁判为 </w:t>
      </w:r>
      <w:r>
        <w:rPr>
          <w:rFonts w:hint="eastAsia" w:ascii="仿宋" w:hAnsi="仿宋" w:eastAsia="仿宋" w:cs="仿宋"/>
          <w:sz w:val="28"/>
        </w:rPr>
        <w:t>1</w:t>
      </w:r>
      <w:r>
        <w:rPr>
          <w:rFonts w:hint="eastAsia" w:ascii="仿宋" w:hAnsi="仿宋" w:eastAsia="仿宋" w:cs="仿宋"/>
          <w:spacing w:val="-9"/>
          <w:sz w:val="28"/>
        </w:rPr>
        <w:t xml:space="preserve"> 组，分多组复核评判成绩输入是否</w:t>
      </w:r>
      <w:r>
        <w:rPr>
          <w:rFonts w:hint="eastAsia" w:ascii="仿宋" w:hAnsi="仿宋" w:eastAsia="仿宋" w:cs="仿宋"/>
          <w:spacing w:val="-3"/>
          <w:sz w:val="28"/>
        </w:rPr>
        <w:t>正确，最终结果经全体裁判签字确认后交裁判长最后签字确认。</w:t>
      </w:r>
    </w:p>
    <w:p>
      <w:pPr>
        <w:pStyle w:val="2"/>
        <w:spacing w:line="437" w:lineRule="exact"/>
        <w:ind w:left="0" w:right="5214"/>
        <w:jc w:val="center"/>
        <w:rPr>
          <w:rFonts w:ascii="仿宋" w:hAnsi="仿宋" w:eastAsia="仿宋" w:cs="仿宋"/>
        </w:rPr>
      </w:pPr>
      <w:r>
        <w:rPr>
          <w:rFonts w:hint="eastAsia" w:ascii="仿宋" w:hAnsi="仿宋" w:eastAsia="仿宋" w:cs="仿宋"/>
        </w:rPr>
        <w:t>裁判人员具体需求：</w:t>
      </w:r>
    </w:p>
    <w:p>
      <w:pPr>
        <w:pStyle w:val="4"/>
        <w:spacing w:before="6"/>
        <w:rPr>
          <w:rFonts w:ascii="仿宋" w:hAnsi="仿宋" w:eastAsia="仿宋" w:cs="仿宋"/>
          <w:b/>
          <w:sz w:val="3"/>
        </w:rPr>
      </w:pPr>
    </w:p>
    <w:tbl>
      <w:tblPr>
        <w:tblStyle w:val="7"/>
        <w:tblW w:w="8939" w:type="dxa"/>
        <w:tblInd w:w="12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566"/>
        <w:gridCol w:w="849"/>
        <w:gridCol w:w="1310"/>
        <w:gridCol w:w="1701"/>
        <w:gridCol w:w="1985"/>
        <w:gridCol w:w="1958"/>
        <w:gridCol w:w="57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35" w:hRule="atLeast"/>
        </w:trPr>
        <w:tc>
          <w:tcPr>
            <w:tcW w:w="566" w:type="dxa"/>
            <w:tcBorders>
              <w:bottom w:val="single" w:color="000000" w:sz="4" w:space="0"/>
              <w:right w:val="single" w:color="000000" w:sz="4" w:space="0"/>
            </w:tcBorders>
          </w:tcPr>
          <w:p>
            <w:pPr>
              <w:pStyle w:val="10"/>
              <w:spacing w:before="174" w:line="168" w:lineRule="auto"/>
              <w:ind w:left="162" w:right="146"/>
              <w:rPr>
                <w:rFonts w:ascii="仿宋" w:hAnsi="仿宋" w:eastAsia="仿宋" w:cs="仿宋"/>
                <w:b/>
                <w:sz w:val="24"/>
              </w:rPr>
            </w:pPr>
            <w:r>
              <w:rPr>
                <w:rFonts w:hint="eastAsia" w:ascii="仿宋" w:hAnsi="仿宋" w:eastAsia="仿宋" w:cs="仿宋"/>
                <w:b/>
                <w:sz w:val="24"/>
              </w:rPr>
              <w:t>序号</w:t>
            </w:r>
          </w:p>
        </w:tc>
        <w:tc>
          <w:tcPr>
            <w:tcW w:w="849" w:type="dxa"/>
            <w:tcBorders>
              <w:left w:val="single" w:color="000000" w:sz="4" w:space="0"/>
              <w:bottom w:val="single" w:color="000000" w:sz="4" w:space="0"/>
              <w:right w:val="single" w:color="000000" w:sz="4" w:space="0"/>
            </w:tcBorders>
          </w:tcPr>
          <w:p>
            <w:pPr>
              <w:pStyle w:val="10"/>
              <w:spacing w:before="11"/>
              <w:rPr>
                <w:rFonts w:ascii="仿宋" w:hAnsi="仿宋" w:eastAsia="仿宋" w:cs="仿宋"/>
                <w:b/>
                <w:sz w:val="12"/>
              </w:rPr>
            </w:pPr>
          </w:p>
          <w:p>
            <w:pPr>
              <w:pStyle w:val="10"/>
              <w:ind w:right="164"/>
              <w:jc w:val="right"/>
              <w:rPr>
                <w:rFonts w:ascii="仿宋" w:hAnsi="仿宋" w:eastAsia="仿宋" w:cs="仿宋"/>
                <w:b/>
                <w:sz w:val="24"/>
              </w:rPr>
            </w:pPr>
            <w:r>
              <w:rPr>
                <w:rFonts w:hint="eastAsia" w:ascii="仿宋" w:hAnsi="仿宋" w:eastAsia="仿宋" w:cs="仿宋"/>
                <w:b/>
                <w:sz w:val="24"/>
              </w:rPr>
              <w:t>岗位</w:t>
            </w:r>
          </w:p>
        </w:tc>
        <w:tc>
          <w:tcPr>
            <w:tcW w:w="1310" w:type="dxa"/>
            <w:tcBorders>
              <w:left w:val="single" w:color="000000" w:sz="4" w:space="0"/>
              <w:bottom w:val="single" w:color="000000" w:sz="4" w:space="0"/>
              <w:right w:val="single" w:color="000000" w:sz="4" w:space="0"/>
            </w:tcBorders>
          </w:tcPr>
          <w:p>
            <w:pPr>
              <w:pStyle w:val="10"/>
              <w:spacing w:before="174" w:line="168" w:lineRule="auto"/>
              <w:ind w:left="418" w:right="155" w:hanging="240"/>
              <w:rPr>
                <w:rFonts w:ascii="仿宋" w:hAnsi="仿宋" w:eastAsia="仿宋" w:cs="仿宋"/>
                <w:b/>
                <w:sz w:val="24"/>
              </w:rPr>
            </w:pPr>
            <w:r>
              <w:rPr>
                <w:rFonts w:hint="eastAsia" w:ascii="仿宋" w:hAnsi="仿宋" w:eastAsia="仿宋" w:cs="仿宋"/>
                <w:b/>
                <w:sz w:val="24"/>
              </w:rPr>
              <w:t>专业技术方向</w:t>
            </w:r>
          </w:p>
        </w:tc>
        <w:tc>
          <w:tcPr>
            <w:tcW w:w="1701" w:type="dxa"/>
            <w:tcBorders>
              <w:left w:val="single" w:color="000000" w:sz="4" w:space="0"/>
              <w:bottom w:val="single" w:color="000000" w:sz="4" w:space="0"/>
              <w:right w:val="single" w:color="000000" w:sz="4" w:space="0"/>
            </w:tcBorders>
          </w:tcPr>
          <w:p>
            <w:pPr>
              <w:pStyle w:val="10"/>
              <w:spacing w:before="11"/>
              <w:rPr>
                <w:rFonts w:ascii="仿宋" w:hAnsi="仿宋" w:eastAsia="仿宋" w:cs="仿宋"/>
                <w:b/>
                <w:sz w:val="12"/>
              </w:rPr>
            </w:pPr>
          </w:p>
          <w:p>
            <w:pPr>
              <w:pStyle w:val="10"/>
              <w:ind w:left="133"/>
              <w:rPr>
                <w:rFonts w:ascii="仿宋" w:hAnsi="仿宋" w:eastAsia="仿宋" w:cs="仿宋"/>
                <w:b/>
                <w:sz w:val="24"/>
              </w:rPr>
            </w:pPr>
            <w:r>
              <w:rPr>
                <w:rFonts w:hint="eastAsia" w:ascii="仿宋" w:hAnsi="仿宋" w:eastAsia="仿宋" w:cs="仿宋"/>
                <w:b/>
                <w:sz w:val="24"/>
              </w:rPr>
              <w:t>知识能力要求</w:t>
            </w:r>
          </w:p>
        </w:tc>
        <w:tc>
          <w:tcPr>
            <w:tcW w:w="1985" w:type="dxa"/>
            <w:tcBorders>
              <w:left w:val="single" w:color="000000" w:sz="4" w:space="0"/>
              <w:bottom w:val="single" w:color="000000" w:sz="4" w:space="0"/>
              <w:right w:val="single" w:color="000000" w:sz="4" w:space="0"/>
            </w:tcBorders>
          </w:tcPr>
          <w:p>
            <w:pPr>
              <w:pStyle w:val="10"/>
              <w:spacing w:before="174" w:line="168" w:lineRule="auto"/>
              <w:ind w:left="638" w:right="130" w:hanging="483"/>
              <w:jc w:val="center"/>
              <w:rPr>
                <w:rFonts w:hint="eastAsia" w:ascii="仿宋" w:hAnsi="仿宋" w:eastAsia="仿宋" w:cs="仿宋"/>
                <w:b/>
                <w:sz w:val="24"/>
              </w:rPr>
            </w:pPr>
            <w:r>
              <w:rPr>
                <w:rFonts w:hint="eastAsia" w:ascii="仿宋" w:hAnsi="仿宋" w:eastAsia="仿宋" w:cs="仿宋"/>
                <w:b/>
                <w:sz w:val="24"/>
              </w:rPr>
              <w:t>执裁、教学、</w:t>
            </w:r>
          </w:p>
          <w:p>
            <w:pPr>
              <w:pStyle w:val="10"/>
              <w:spacing w:before="174" w:line="168" w:lineRule="auto"/>
              <w:ind w:left="638" w:right="130" w:hanging="483"/>
              <w:jc w:val="center"/>
              <w:rPr>
                <w:rFonts w:ascii="仿宋" w:hAnsi="仿宋" w:eastAsia="仿宋" w:cs="仿宋"/>
                <w:b/>
                <w:sz w:val="24"/>
              </w:rPr>
            </w:pPr>
            <w:r>
              <w:rPr>
                <w:rFonts w:hint="eastAsia" w:ascii="仿宋" w:hAnsi="仿宋" w:eastAsia="仿宋" w:cs="仿宋"/>
                <w:b/>
                <w:sz w:val="24"/>
              </w:rPr>
              <w:t>工作经历</w:t>
            </w:r>
          </w:p>
        </w:tc>
        <w:tc>
          <w:tcPr>
            <w:tcW w:w="1958" w:type="dxa"/>
            <w:tcBorders>
              <w:left w:val="single" w:color="000000" w:sz="4" w:space="0"/>
              <w:bottom w:val="single" w:color="000000" w:sz="4" w:space="0"/>
              <w:right w:val="single" w:color="000000" w:sz="4" w:space="0"/>
            </w:tcBorders>
          </w:tcPr>
          <w:p>
            <w:pPr>
              <w:pStyle w:val="10"/>
              <w:spacing w:line="298" w:lineRule="exact"/>
              <w:ind w:left="155" w:right="86" w:rightChars="0"/>
              <w:jc w:val="center"/>
              <w:rPr>
                <w:rFonts w:ascii="仿宋" w:hAnsi="仿宋" w:eastAsia="仿宋" w:cs="仿宋"/>
                <w:b/>
                <w:sz w:val="24"/>
              </w:rPr>
            </w:pPr>
            <w:r>
              <w:rPr>
                <w:rFonts w:hint="eastAsia" w:ascii="仿宋" w:hAnsi="仿宋" w:eastAsia="仿宋" w:cs="仿宋"/>
                <w:b/>
                <w:sz w:val="24"/>
              </w:rPr>
              <w:t>专业技术职称</w:t>
            </w:r>
          </w:p>
          <w:p>
            <w:pPr>
              <w:pStyle w:val="10"/>
              <w:spacing w:line="311" w:lineRule="exact"/>
              <w:ind w:right="131"/>
              <w:jc w:val="both"/>
              <w:rPr>
                <w:rFonts w:ascii="仿宋" w:hAnsi="仿宋" w:eastAsia="仿宋" w:cs="仿宋"/>
                <w:b/>
                <w:sz w:val="24"/>
              </w:rPr>
            </w:pPr>
            <w:r>
              <w:rPr>
                <w:rFonts w:hint="eastAsia" w:ascii="仿宋" w:hAnsi="仿宋" w:eastAsia="仿宋" w:cs="仿宋"/>
                <w:b/>
                <w:sz w:val="24"/>
              </w:rPr>
              <w:t>（职业资格等级）</w:t>
            </w:r>
          </w:p>
        </w:tc>
        <w:tc>
          <w:tcPr>
            <w:tcW w:w="570" w:type="dxa"/>
            <w:tcBorders>
              <w:left w:val="single" w:color="000000" w:sz="4" w:space="0"/>
              <w:bottom w:val="single" w:color="000000" w:sz="4" w:space="0"/>
            </w:tcBorders>
          </w:tcPr>
          <w:p>
            <w:pPr>
              <w:pStyle w:val="10"/>
              <w:spacing w:before="174" w:line="168" w:lineRule="auto"/>
              <w:ind w:left="132" w:right="101"/>
              <w:rPr>
                <w:rFonts w:ascii="仿宋" w:hAnsi="仿宋" w:eastAsia="仿宋" w:cs="仿宋"/>
                <w:b/>
                <w:sz w:val="24"/>
              </w:rPr>
            </w:pPr>
            <w:r>
              <w:rPr>
                <w:rFonts w:hint="eastAsia" w:ascii="仿宋" w:hAnsi="仿宋" w:eastAsia="仿宋" w:cs="仿宋"/>
                <w:b/>
                <w:sz w:val="24"/>
              </w:rPr>
              <w:t>人数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555" w:hRule="atLeast"/>
        </w:trPr>
        <w:tc>
          <w:tcPr>
            <w:tcW w:w="566" w:type="dxa"/>
            <w:tcBorders>
              <w:top w:val="single" w:color="000000" w:sz="4" w:space="0"/>
              <w:bottom w:val="single" w:color="000000" w:sz="4" w:space="0"/>
              <w:right w:val="single" w:color="000000" w:sz="4" w:space="0"/>
            </w:tcBorders>
            <w:vAlign w:val="center"/>
          </w:tcPr>
          <w:p>
            <w:pPr>
              <w:pStyle w:val="10"/>
              <w:ind w:left="13"/>
              <w:jc w:val="center"/>
              <w:rPr>
                <w:rFonts w:ascii="仿宋" w:hAnsi="仿宋" w:eastAsia="仿宋" w:cs="仿宋"/>
                <w:sz w:val="24"/>
              </w:rPr>
            </w:pPr>
            <w:r>
              <w:rPr>
                <w:rFonts w:hint="eastAsia" w:ascii="仿宋" w:hAnsi="仿宋" w:eastAsia="仿宋" w:cs="仿宋"/>
                <w:w w:val="82"/>
                <w:sz w:val="24"/>
              </w:rPr>
              <w:t>1</w:t>
            </w:r>
          </w:p>
        </w:tc>
        <w:tc>
          <w:tcPr>
            <w:tcW w:w="849" w:type="dxa"/>
            <w:tcBorders>
              <w:top w:val="single" w:color="000000" w:sz="4" w:space="0"/>
              <w:left w:val="single" w:color="000000" w:sz="4" w:space="0"/>
              <w:bottom w:val="single" w:color="000000" w:sz="4" w:space="0"/>
              <w:right w:val="single" w:color="000000" w:sz="4" w:space="0"/>
            </w:tcBorders>
            <w:vAlign w:val="center"/>
          </w:tcPr>
          <w:p>
            <w:pPr>
              <w:pStyle w:val="10"/>
              <w:spacing w:line="242" w:lineRule="auto"/>
              <w:ind w:left="309" w:right="167" w:hanging="120"/>
              <w:jc w:val="center"/>
              <w:rPr>
                <w:rFonts w:ascii="仿宋" w:hAnsi="仿宋" w:eastAsia="仿宋" w:cs="仿宋"/>
                <w:sz w:val="24"/>
              </w:rPr>
            </w:pPr>
            <w:r>
              <w:rPr>
                <w:rFonts w:hint="eastAsia" w:ascii="仿宋" w:hAnsi="仿宋" w:eastAsia="仿宋" w:cs="仿宋"/>
                <w:sz w:val="24"/>
              </w:rPr>
              <w:t>裁判长</w:t>
            </w:r>
          </w:p>
        </w:tc>
        <w:tc>
          <w:tcPr>
            <w:tcW w:w="1310" w:type="dxa"/>
            <w:tcBorders>
              <w:top w:val="single" w:color="000000" w:sz="4" w:space="0"/>
              <w:left w:val="single" w:color="000000" w:sz="4" w:space="0"/>
              <w:bottom w:val="single" w:color="000000" w:sz="4" w:space="0"/>
              <w:right w:val="single" w:color="000000" w:sz="4" w:space="0"/>
            </w:tcBorders>
            <w:vAlign w:val="center"/>
          </w:tcPr>
          <w:p>
            <w:pPr>
              <w:pStyle w:val="10"/>
              <w:spacing w:line="242" w:lineRule="auto"/>
              <w:ind w:left="300" w:right="157" w:hanging="120"/>
              <w:jc w:val="center"/>
              <w:rPr>
                <w:rFonts w:ascii="仿宋" w:hAnsi="仿宋" w:eastAsia="仿宋" w:cs="仿宋"/>
                <w:sz w:val="24"/>
              </w:rPr>
            </w:pPr>
            <w:r>
              <w:rPr>
                <w:rFonts w:hint="eastAsia" w:ascii="仿宋" w:hAnsi="仿宋" w:eastAsia="仿宋" w:cs="仿宋"/>
                <w:sz w:val="24"/>
              </w:rPr>
              <w:t>插花与花艺设计</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10"/>
              <w:spacing w:line="242" w:lineRule="auto"/>
              <w:ind w:left="114" w:right="76"/>
              <w:jc w:val="center"/>
              <w:rPr>
                <w:rFonts w:ascii="仿宋" w:hAnsi="仿宋" w:eastAsia="仿宋" w:cs="仿宋"/>
                <w:sz w:val="24"/>
              </w:rPr>
            </w:pPr>
            <w:r>
              <w:rPr>
                <w:rFonts w:hint="eastAsia" w:ascii="仿宋" w:hAnsi="仿宋" w:eastAsia="仿宋" w:cs="仿宋"/>
                <w:sz w:val="24"/>
              </w:rPr>
              <w:t>具有插花花艺系统的理论知识和技术能力</w:t>
            </w:r>
          </w:p>
        </w:tc>
        <w:tc>
          <w:tcPr>
            <w:tcW w:w="1985" w:type="dxa"/>
            <w:tcBorders>
              <w:top w:val="single" w:color="000000" w:sz="4" w:space="0"/>
              <w:left w:val="single" w:color="000000" w:sz="4" w:space="0"/>
              <w:bottom w:val="single" w:color="000000" w:sz="4" w:space="0"/>
              <w:right w:val="single" w:color="000000" w:sz="4" w:space="0"/>
            </w:tcBorders>
            <w:vAlign w:val="center"/>
          </w:tcPr>
          <w:p>
            <w:pPr>
              <w:pStyle w:val="10"/>
              <w:spacing w:line="242" w:lineRule="auto"/>
              <w:ind w:left="158" w:right="134"/>
              <w:jc w:val="center"/>
              <w:rPr>
                <w:rFonts w:ascii="仿宋" w:hAnsi="仿宋" w:eastAsia="仿宋" w:cs="仿宋"/>
                <w:sz w:val="24"/>
              </w:rPr>
            </w:pPr>
            <w:r>
              <w:rPr>
                <w:rFonts w:hint="eastAsia" w:ascii="仿宋" w:hAnsi="仿宋" w:eastAsia="仿宋" w:cs="仿宋"/>
                <w:spacing w:val="-3"/>
                <w:sz w:val="24"/>
              </w:rPr>
              <w:t>具有省级以上花艺赛项裁判长的工作经历，从事花艺教学或行业</w:t>
            </w:r>
          </w:p>
          <w:p>
            <w:pPr>
              <w:pStyle w:val="10"/>
              <w:spacing w:before="3" w:line="289" w:lineRule="exact"/>
              <w:ind w:left="230"/>
              <w:jc w:val="center"/>
              <w:rPr>
                <w:rFonts w:ascii="仿宋" w:hAnsi="仿宋" w:eastAsia="仿宋" w:cs="仿宋"/>
                <w:sz w:val="24"/>
              </w:rPr>
            </w:pPr>
            <w:r>
              <w:rPr>
                <w:rFonts w:hint="eastAsia" w:ascii="仿宋" w:hAnsi="仿宋" w:eastAsia="仿宋" w:cs="仿宋"/>
                <w:spacing w:val="-29"/>
                <w:sz w:val="24"/>
              </w:rPr>
              <w:t xml:space="preserve">工作 </w:t>
            </w:r>
            <w:r>
              <w:rPr>
                <w:rFonts w:hint="eastAsia" w:ascii="仿宋" w:hAnsi="仿宋" w:eastAsia="仿宋" w:cs="仿宋"/>
                <w:sz w:val="24"/>
              </w:rPr>
              <w:t>10</w:t>
            </w:r>
            <w:r>
              <w:rPr>
                <w:rFonts w:hint="eastAsia" w:ascii="仿宋" w:hAnsi="仿宋" w:eastAsia="仿宋" w:cs="仿宋"/>
                <w:spacing w:val="-31"/>
                <w:sz w:val="24"/>
              </w:rPr>
              <w:t xml:space="preserve"> </w:t>
            </w:r>
            <w:r>
              <w:rPr>
                <w:rFonts w:hint="eastAsia" w:ascii="仿宋" w:hAnsi="仿宋" w:eastAsia="仿宋" w:cs="仿宋"/>
                <w:sz w:val="24"/>
              </w:rPr>
              <w:t>年以上</w:t>
            </w:r>
          </w:p>
        </w:tc>
        <w:tc>
          <w:tcPr>
            <w:tcW w:w="1958" w:type="dxa"/>
            <w:tcBorders>
              <w:top w:val="single" w:color="000000" w:sz="4" w:space="0"/>
              <w:left w:val="single" w:color="000000" w:sz="4" w:space="0"/>
              <w:bottom w:val="single" w:color="000000" w:sz="4" w:space="0"/>
              <w:right w:val="single" w:color="000000" w:sz="4" w:space="0"/>
            </w:tcBorders>
            <w:vAlign w:val="center"/>
          </w:tcPr>
          <w:p>
            <w:pPr>
              <w:pStyle w:val="10"/>
              <w:ind w:left="415"/>
              <w:jc w:val="center"/>
              <w:rPr>
                <w:rFonts w:ascii="仿宋" w:hAnsi="仿宋" w:eastAsia="仿宋" w:cs="仿宋"/>
                <w:sz w:val="24"/>
              </w:rPr>
            </w:pPr>
            <w:r>
              <w:rPr>
                <w:rFonts w:hint="eastAsia" w:ascii="仿宋" w:hAnsi="仿宋" w:eastAsia="仿宋" w:cs="仿宋"/>
                <w:sz w:val="24"/>
              </w:rPr>
              <w:t>高级职称</w:t>
            </w:r>
          </w:p>
        </w:tc>
        <w:tc>
          <w:tcPr>
            <w:tcW w:w="570" w:type="dxa"/>
            <w:tcBorders>
              <w:top w:val="single" w:color="000000" w:sz="4" w:space="0"/>
              <w:left w:val="single" w:color="000000" w:sz="4" w:space="0"/>
              <w:bottom w:val="single" w:color="000000" w:sz="4" w:space="0"/>
            </w:tcBorders>
            <w:vAlign w:val="center"/>
          </w:tcPr>
          <w:p>
            <w:pPr>
              <w:pStyle w:val="10"/>
              <w:ind w:left="197"/>
              <w:jc w:val="center"/>
              <w:rPr>
                <w:rFonts w:ascii="仿宋" w:hAnsi="仿宋" w:eastAsia="仿宋" w:cs="仿宋"/>
                <w:sz w:val="24"/>
              </w:rPr>
            </w:pPr>
            <w:r>
              <w:rPr>
                <w:rFonts w:hint="eastAsia" w:ascii="仿宋" w:hAnsi="仿宋" w:eastAsia="仿宋" w:cs="仿宋"/>
                <w:w w:val="82"/>
                <w:sz w:val="24"/>
              </w:rPr>
              <w:t>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07" w:hRule="atLeast"/>
        </w:trPr>
        <w:tc>
          <w:tcPr>
            <w:tcW w:w="566" w:type="dxa"/>
            <w:tcBorders>
              <w:top w:val="single" w:color="000000" w:sz="4" w:space="0"/>
              <w:bottom w:val="single" w:color="000000" w:sz="4" w:space="0"/>
              <w:right w:val="single" w:color="000000" w:sz="4" w:space="0"/>
            </w:tcBorders>
            <w:vAlign w:val="center"/>
          </w:tcPr>
          <w:p>
            <w:pPr>
              <w:pStyle w:val="10"/>
              <w:ind w:left="13"/>
              <w:jc w:val="center"/>
              <w:rPr>
                <w:rFonts w:ascii="仿宋" w:hAnsi="仿宋" w:eastAsia="仿宋" w:cs="仿宋"/>
                <w:sz w:val="24"/>
              </w:rPr>
            </w:pPr>
            <w:r>
              <w:rPr>
                <w:rFonts w:hint="eastAsia" w:ascii="仿宋" w:hAnsi="仿宋" w:eastAsia="仿宋" w:cs="仿宋"/>
                <w:w w:val="82"/>
                <w:sz w:val="24"/>
              </w:rPr>
              <w:t>2</w:t>
            </w:r>
          </w:p>
        </w:tc>
        <w:tc>
          <w:tcPr>
            <w:tcW w:w="849" w:type="dxa"/>
            <w:tcBorders>
              <w:top w:val="single" w:color="000000" w:sz="4" w:space="0"/>
              <w:left w:val="single" w:color="000000" w:sz="4" w:space="0"/>
              <w:bottom w:val="single" w:color="000000" w:sz="4" w:space="0"/>
              <w:right w:val="single" w:color="000000" w:sz="4" w:space="0"/>
            </w:tcBorders>
            <w:vAlign w:val="center"/>
          </w:tcPr>
          <w:p>
            <w:pPr>
              <w:pStyle w:val="10"/>
              <w:spacing w:before="1"/>
              <w:ind w:right="167"/>
              <w:jc w:val="center"/>
              <w:rPr>
                <w:rFonts w:ascii="仿宋" w:hAnsi="仿宋" w:eastAsia="仿宋" w:cs="仿宋"/>
                <w:sz w:val="24"/>
              </w:rPr>
            </w:pPr>
            <w:r>
              <w:rPr>
                <w:rFonts w:hint="eastAsia" w:ascii="仿宋" w:hAnsi="仿宋" w:eastAsia="仿宋" w:cs="仿宋"/>
                <w:sz w:val="24"/>
              </w:rPr>
              <w:t>裁判</w:t>
            </w:r>
          </w:p>
        </w:tc>
        <w:tc>
          <w:tcPr>
            <w:tcW w:w="1310" w:type="dxa"/>
            <w:tcBorders>
              <w:top w:val="single" w:color="000000" w:sz="4" w:space="0"/>
              <w:left w:val="single" w:color="000000" w:sz="4" w:space="0"/>
              <w:bottom w:val="single" w:color="000000" w:sz="4" w:space="0"/>
              <w:right w:val="single" w:color="000000" w:sz="4" w:space="0"/>
            </w:tcBorders>
            <w:vAlign w:val="center"/>
          </w:tcPr>
          <w:p>
            <w:pPr>
              <w:pStyle w:val="10"/>
              <w:spacing w:line="242" w:lineRule="auto"/>
              <w:ind w:left="300" w:right="157" w:hanging="120"/>
              <w:jc w:val="center"/>
              <w:rPr>
                <w:rFonts w:ascii="仿宋" w:hAnsi="仿宋" w:eastAsia="仿宋" w:cs="仿宋"/>
                <w:sz w:val="24"/>
              </w:rPr>
            </w:pPr>
            <w:r>
              <w:rPr>
                <w:rFonts w:hint="eastAsia" w:ascii="仿宋" w:hAnsi="仿宋" w:eastAsia="仿宋" w:cs="仿宋"/>
                <w:sz w:val="24"/>
              </w:rPr>
              <w:t>插花与花艺设计</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10"/>
              <w:spacing w:line="242" w:lineRule="auto"/>
              <w:ind w:left="136" w:right="112"/>
              <w:jc w:val="center"/>
              <w:rPr>
                <w:rFonts w:ascii="仿宋" w:hAnsi="仿宋" w:eastAsia="仿宋" w:cs="仿宋"/>
                <w:sz w:val="24"/>
              </w:rPr>
            </w:pPr>
            <w:r>
              <w:rPr>
                <w:rFonts w:hint="eastAsia" w:ascii="仿宋" w:hAnsi="仿宋" w:eastAsia="仿宋" w:cs="仿宋"/>
                <w:sz w:val="24"/>
              </w:rPr>
              <w:t>具有插花花艺系统的理论知识和技术能力</w:t>
            </w:r>
          </w:p>
        </w:tc>
        <w:tc>
          <w:tcPr>
            <w:tcW w:w="1985" w:type="dxa"/>
            <w:tcBorders>
              <w:top w:val="single" w:color="000000" w:sz="4" w:space="0"/>
              <w:left w:val="single" w:color="000000" w:sz="4" w:space="0"/>
              <w:bottom w:val="single" w:color="000000" w:sz="4" w:space="0"/>
              <w:right w:val="single" w:color="000000" w:sz="4" w:space="0"/>
            </w:tcBorders>
            <w:vAlign w:val="center"/>
          </w:tcPr>
          <w:p>
            <w:pPr>
              <w:pStyle w:val="10"/>
              <w:spacing w:line="242" w:lineRule="auto"/>
              <w:ind w:left="158" w:right="134"/>
              <w:jc w:val="center"/>
              <w:rPr>
                <w:rFonts w:ascii="仿宋" w:hAnsi="仿宋" w:eastAsia="仿宋" w:cs="仿宋"/>
                <w:sz w:val="24"/>
              </w:rPr>
            </w:pPr>
            <w:r>
              <w:rPr>
                <w:rFonts w:hint="eastAsia" w:ascii="仿宋" w:hAnsi="仿宋" w:eastAsia="仿宋" w:cs="仿宋"/>
                <w:sz w:val="24"/>
              </w:rPr>
              <w:t>具有省级以上花艺赛项执裁的工作经历，从事花</w:t>
            </w:r>
          </w:p>
          <w:p>
            <w:pPr>
              <w:pStyle w:val="10"/>
              <w:spacing w:before="1" w:line="310" w:lineRule="atLeast"/>
              <w:ind w:left="350" w:right="134" w:hanging="193"/>
              <w:jc w:val="center"/>
              <w:rPr>
                <w:rFonts w:ascii="仿宋" w:hAnsi="仿宋" w:eastAsia="仿宋" w:cs="仿宋"/>
                <w:sz w:val="24"/>
              </w:rPr>
            </w:pPr>
            <w:r>
              <w:rPr>
                <w:rFonts w:hint="eastAsia" w:ascii="仿宋" w:hAnsi="仿宋" w:eastAsia="仿宋" w:cs="仿宋"/>
                <w:sz w:val="24"/>
              </w:rPr>
              <w:t>艺教学或行业工作 10 年以上</w:t>
            </w:r>
          </w:p>
        </w:tc>
        <w:tc>
          <w:tcPr>
            <w:tcW w:w="1958" w:type="dxa"/>
            <w:tcBorders>
              <w:top w:val="single" w:color="000000" w:sz="4" w:space="0"/>
              <w:left w:val="single" w:color="000000" w:sz="4" w:space="0"/>
              <w:bottom w:val="single" w:color="000000" w:sz="4" w:space="0"/>
              <w:right w:val="single" w:color="000000" w:sz="4" w:space="0"/>
            </w:tcBorders>
            <w:vAlign w:val="center"/>
          </w:tcPr>
          <w:p>
            <w:pPr>
              <w:pStyle w:val="10"/>
              <w:spacing w:line="242" w:lineRule="auto"/>
              <w:ind w:left="175" w:right="148"/>
              <w:jc w:val="center"/>
              <w:rPr>
                <w:rFonts w:ascii="仿宋" w:hAnsi="仿宋" w:eastAsia="仿宋" w:cs="仿宋"/>
                <w:sz w:val="24"/>
              </w:rPr>
            </w:pPr>
            <w:r>
              <w:rPr>
                <w:rFonts w:hint="eastAsia" w:ascii="仿宋" w:hAnsi="仿宋" w:eastAsia="仿宋" w:cs="仿宋"/>
                <w:sz w:val="24"/>
              </w:rPr>
              <w:t>高级职称或技师以上职业资格证书</w:t>
            </w:r>
          </w:p>
        </w:tc>
        <w:tc>
          <w:tcPr>
            <w:tcW w:w="570" w:type="dxa"/>
            <w:tcBorders>
              <w:top w:val="single" w:color="000000" w:sz="4" w:space="0"/>
              <w:left w:val="single" w:color="000000" w:sz="4" w:space="0"/>
              <w:bottom w:val="single" w:color="000000" w:sz="4" w:space="0"/>
            </w:tcBorders>
            <w:vAlign w:val="center"/>
          </w:tcPr>
          <w:p>
            <w:pPr>
              <w:pStyle w:val="10"/>
              <w:ind w:left="144"/>
              <w:jc w:val="center"/>
              <w:rPr>
                <w:rFonts w:hint="eastAsia" w:ascii="仿宋" w:hAnsi="仿宋" w:eastAsia="仿宋" w:cs="仿宋"/>
                <w:sz w:val="24"/>
                <w:lang w:eastAsia="zh-CN"/>
              </w:rPr>
            </w:pPr>
            <w:r>
              <w:rPr>
                <w:rFonts w:hint="eastAsia" w:ascii="仿宋" w:hAnsi="仿宋" w:eastAsia="仿宋" w:cs="仿宋"/>
                <w:w w:val="90"/>
                <w:sz w:val="24"/>
                <w:lang w:val="en-US" w:eastAsia="zh-CN"/>
              </w:rPr>
              <w:t>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5" w:hRule="atLeast"/>
        </w:trPr>
        <w:tc>
          <w:tcPr>
            <w:tcW w:w="2725" w:type="dxa"/>
            <w:gridSpan w:val="3"/>
            <w:tcBorders>
              <w:top w:val="single" w:color="000000" w:sz="4" w:space="0"/>
              <w:right w:val="single" w:color="000000" w:sz="4" w:space="0"/>
            </w:tcBorders>
          </w:tcPr>
          <w:p>
            <w:pPr>
              <w:pStyle w:val="10"/>
              <w:spacing w:line="362" w:lineRule="exact"/>
              <w:ind w:left="107"/>
              <w:rPr>
                <w:rFonts w:ascii="仿宋" w:hAnsi="仿宋" w:eastAsia="仿宋" w:cs="仿宋"/>
                <w:b/>
                <w:sz w:val="24"/>
              </w:rPr>
            </w:pPr>
            <w:r>
              <w:rPr>
                <w:rFonts w:hint="eastAsia" w:ascii="仿宋" w:hAnsi="仿宋" w:eastAsia="仿宋" w:cs="仿宋"/>
                <w:b/>
                <w:sz w:val="24"/>
              </w:rPr>
              <w:t>裁判总人数</w:t>
            </w:r>
          </w:p>
        </w:tc>
        <w:tc>
          <w:tcPr>
            <w:tcW w:w="6214" w:type="dxa"/>
            <w:gridSpan w:val="4"/>
            <w:tcBorders>
              <w:top w:val="single" w:color="000000" w:sz="4" w:space="0"/>
              <w:left w:val="single" w:color="000000" w:sz="4" w:space="0"/>
            </w:tcBorders>
          </w:tcPr>
          <w:p>
            <w:pPr>
              <w:pStyle w:val="10"/>
              <w:spacing w:before="82"/>
              <w:ind w:left="2842" w:right="2815"/>
              <w:jc w:val="center"/>
              <w:rPr>
                <w:rFonts w:hint="eastAsia" w:ascii="仿宋" w:hAnsi="仿宋" w:eastAsia="仿宋" w:cs="仿宋"/>
                <w:sz w:val="24"/>
                <w:lang w:eastAsia="zh-CN"/>
              </w:rPr>
            </w:pPr>
            <w:r>
              <w:rPr>
                <w:rFonts w:hint="eastAsia" w:ascii="仿宋" w:hAnsi="仿宋" w:eastAsia="仿宋" w:cs="仿宋"/>
                <w:w w:val="90"/>
                <w:sz w:val="24"/>
                <w:lang w:val="en-US" w:eastAsia="zh-CN"/>
              </w:rPr>
              <w:t>3</w:t>
            </w:r>
          </w:p>
        </w:tc>
      </w:tr>
    </w:tbl>
    <w:p>
      <w:pPr>
        <w:pStyle w:val="3"/>
        <w:spacing w:before="41"/>
        <w:ind w:left="0" w:right="5232" w:firstLine="281" w:firstLineChars="100"/>
        <w:jc w:val="both"/>
        <w:rPr>
          <w:rFonts w:ascii="仿宋" w:hAnsi="仿宋" w:eastAsia="仿宋" w:cs="仿宋"/>
        </w:rPr>
      </w:pPr>
      <w:r>
        <w:rPr>
          <w:rFonts w:hint="eastAsia" w:ascii="仿宋" w:hAnsi="仿宋" w:eastAsia="仿宋" w:cs="仿宋"/>
        </w:rPr>
        <w:t>（五）成绩并列</w:t>
      </w:r>
    </w:p>
    <w:p>
      <w:pPr>
        <w:pStyle w:val="4"/>
        <w:spacing w:before="202" w:line="417" w:lineRule="auto"/>
        <w:ind w:left="300" w:right="313" w:firstLine="559"/>
        <w:rPr>
          <w:rFonts w:ascii="仿宋" w:hAnsi="仿宋" w:eastAsia="仿宋" w:cs="仿宋"/>
        </w:rPr>
      </w:pPr>
      <w:r>
        <w:rPr>
          <w:rFonts w:hint="eastAsia" w:ascii="仿宋" w:hAnsi="仿宋" w:eastAsia="仿宋" w:cs="仿宋"/>
          <w:spacing w:val="-10"/>
        </w:rPr>
        <w:t>若总分出现并列，按照顺序模块得分高低决定排序</w:t>
      </w:r>
      <w:r>
        <w:rPr>
          <w:rFonts w:hint="eastAsia" w:ascii="仿宋" w:hAnsi="仿宋" w:eastAsia="仿宋" w:cs="仿宋"/>
        </w:rPr>
        <w:t>。</w:t>
      </w:r>
    </w:p>
    <w:p>
      <w:pPr>
        <w:pStyle w:val="4"/>
        <w:spacing w:line="358" w:lineRule="exact"/>
        <w:ind w:left="859"/>
        <w:rPr>
          <w:rFonts w:ascii="仿宋" w:hAnsi="仿宋" w:eastAsia="仿宋" w:cs="仿宋"/>
          <w:color w:val="FF0000"/>
        </w:rPr>
      </w:pPr>
      <w:r>
        <w:rPr>
          <w:rFonts w:hint="eastAsia" w:ascii="仿宋" w:hAnsi="仿宋" w:eastAsia="仿宋" w:cs="仿宋"/>
        </w:rPr>
        <w:t>若按以上排序仍出现并列，则报执委会决定。</w:t>
      </w:r>
    </w:p>
    <w:p>
      <w:pPr>
        <w:pStyle w:val="2"/>
        <w:spacing w:before="151" w:line="360" w:lineRule="auto"/>
        <w:rPr>
          <w:rFonts w:ascii="仿宋" w:hAnsi="仿宋" w:eastAsia="仿宋" w:cs="仿宋"/>
        </w:rPr>
      </w:pPr>
      <w:r>
        <w:rPr>
          <w:rFonts w:hint="eastAsia" w:ascii="仿宋" w:hAnsi="仿宋" w:eastAsia="仿宋" w:cs="仿宋"/>
        </w:rPr>
        <w:t>十二、奖项设定</w:t>
      </w:r>
    </w:p>
    <w:p>
      <w:pPr>
        <w:pStyle w:val="4"/>
        <w:spacing w:before="52" w:line="360" w:lineRule="auto"/>
        <w:ind w:left="300" w:right="225" w:firstLine="559"/>
        <w:rPr>
          <w:rFonts w:hint="eastAsia" w:ascii="仿宋" w:hAnsi="仿宋" w:eastAsia="仿宋" w:cs="仿宋"/>
          <w:color w:val="FF0000"/>
          <w:lang w:eastAsia="zh-CN"/>
        </w:rPr>
      </w:pPr>
      <w:r>
        <w:rPr>
          <w:rFonts w:hint="eastAsia" w:ascii="仿宋" w:hAnsi="仿宋" w:eastAsia="仿宋" w:cs="仿宋"/>
          <w:spacing w:val="-4"/>
        </w:rPr>
        <w:t>学生奖：花艺比赛项目只设个人奖。奖项分为一等奖、二等奖、</w:t>
      </w:r>
      <w:r>
        <w:rPr>
          <w:rFonts w:hint="eastAsia" w:ascii="仿宋" w:hAnsi="仿宋" w:eastAsia="仿宋" w:cs="仿宋"/>
          <w:spacing w:val="-11"/>
        </w:rPr>
        <w:t>三等奖，以赛项实际参赛选手总数为基数，获奖比例分别为参赛人数</w:t>
      </w:r>
      <w:r>
        <w:rPr>
          <w:rFonts w:hint="eastAsia" w:ascii="仿宋" w:hAnsi="仿宋" w:eastAsia="仿宋" w:cs="仿宋"/>
          <w:spacing w:val="-41"/>
        </w:rPr>
        <w:t xml:space="preserve">的 </w:t>
      </w:r>
      <w:r>
        <w:rPr>
          <w:rFonts w:hint="eastAsia" w:ascii="仿宋" w:hAnsi="仿宋" w:eastAsia="仿宋" w:cs="仿宋"/>
        </w:rPr>
        <w:t>10%、20%、</w:t>
      </w:r>
      <w:r>
        <w:rPr>
          <w:rFonts w:hint="eastAsia" w:ascii="仿宋" w:hAnsi="仿宋" w:eastAsia="仿宋" w:cs="仿宋"/>
          <w:color w:val="000000" w:themeColor="text1"/>
          <w14:textFill>
            <w14:solidFill>
              <w14:schemeClr w14:val="tx1"/>
            </w14:solidFill>
          </w14:textFill>
        </w:rPr>
        <w:t>30%（</w:t>
      </w:r>
      <w:r>
        <w:rPr>
          <w:rFonts w:hint="eastAsia" w:ascii="仿宋" w:hAnsi="仿宋" w:eastAsia="仿宋" w:cs="仿宋"/>
          <w:color w:val="000000" w:themeColor="text1"/>
          <w:spacing w:val="-2"/>
          <w14:textFill>
            <w14:solidFill>
              <w14:schemeClr w14:val="tx1"/>
            </w14:solidFill>
          </w14:textFill>
        </w:rPr>
        <w:t>小数点后四舍五入</w:t>
      </w:r>
      <w:r>
        <w:rPr>
          <w:rFonts w:hint="eastAsia" w:ascii="仿宋" w:hAnsi="仿宋" w:eastAsia="仿宋" w:cs="仿宋"/>
          <w:color w:val="000000" w:themeColor="text1"/>
          <w:spacing w:val="-142"/>
          <w:lang w:eastAsia="zh-CN"/>
          <w14:textFill>
            <w14:solidFill>
              <w14:schemeClr w14:val="tx1"/>
            </w14:solidFill>
          </w14:textFill>
        </w:rPr>
        <w:t>）。</w:t>
      </w:r>
    </w:p>
    <w:p>
      <w:pPr>
        <w:pStyle w:val="4"/>
        <w:spacing w:line="360" w:lineRule="auto"/>
        <w:ind w:left="859"/>
        <w:rPr>
          <w:rFonts w:ascii="仿宋" w:hAnsi="仿宋" w:eastAsia="仿宋" w:cs="仿宋"/>
          <w:spacing w:val="-4"/>
        </w:rPr>
      </w:pPr>
      <w:r>
        <w:rPr>
          <w:rFonts w:hint="eastAsia" w:ascii="仿宋" w:hAnsi="仿宋" w:eastAsia="仿宋" w:cs="仿宋"/>
          <w:spacing w:val="-4"/>
        </w:rPr>
        <w:t>获奖选手由海南省职业院校技能大赛组委会颁发证书。</w:t>
      </w:r>
    </w:p>
    <w:p>
      <w:pPr>
        <w:pStyle w:val="4"/>
        <w:spacing w:before="186" w:line="360" w:lineRule="auto"/>
        <w:ind w:left="300" w:right="323" w:firstLine="559"/>
        <w:rPr>
          <w:rFonts w:ascii="仿宋" w:hAnsi="仿宋" w:eastAsia="仿宋" w:cs="仿宋"/>
        </w:rPr>
      </w:pPr>
      <w:r>
        <w:rPr>
          <w:rFonts w:hint="eastAsia" w:ascii="仿宋" w:hAnsi="仿宋" w:eastAsia="仿宋" w:cs="仿宋"/>
        </w:rPr>
        <w:t>优秀指导教师奖：获得一等奖选手的指导教师获优秀指导教师奖，由海南省职业院校技能大赛组委会颁发证书。</w:t>
      </w:r>
    </w:p>
    <w:p>
      <w:pPr>
        <w:pStyle w:val="2"/>
        <w:spacing w:line="492" w:lineRule="exact"/>
        <w:ind w:left="300"/>
        <w:rPr>
          <w:rFonts w:ascii="仿宋" w:hAnsi="仿宋" w:eastAsia="仿宋" w:cs="仿宋"/>
        </w:rPr>
      </w:pPr>
      <w:r>
        <w:rPr>
          <w:rFonts w:hint="eastAsia" w:ascii="仿宋" w:hAnsi="仿宋" w:eastAsia="仿宋" w:cs="仿宋"/>
        </w:rPr>
        <w:t>十三、赛场预案</w:t>
      </w:r>
    </w:p>
    <w:p>
      <w:pPr>
        <w:pStyle w:val="4"/>
        <w:spacing w:before="52" w:line="364" w:lineRule="auto"/>
        <w:ind w:left="300" w:right="177" w:firstLine="559"/>
        <w:rPr>
          <w:rFonts w:ascii="仿宋" w:hAnsi="仿宋" w:eastAsia="仿宋" w:cs="仿宋"/>
        </w:rPr>
      </w:pPr>
      <w:r>
        <w:rPr>
          <w:rFonts w:hint="eastAsia" w:ascii="仿宋" w:hAnsi="仿宋" w:eastAsia="仿宋" w:cs="仿宋"/>
          <w:spacing w:val="-10"/>
        </w:rPr>
        <w:t>为防范比赛时安全事故、活体材料准备等事故发生，维护正常的</w:t>
      </w:r>
      <w:r>
        <w:rPr>
          <w:rFonts w:hint="eastAsia" w:ascii="仿宋" w:hAnsi="仿宋" w:eastAsia="仿宋" w:cs="仿宋"/>
          <w:spacing w:val="-20"/>
        </w:rPr>
        <w:t>比赛秩序，保证大赛按时、安全、有序完成，制定以下赛场应急预案。</w:t>
      </w:r>
    </w:p>
    <w:p>
      <w:pPr>
        <w:pStyle w:val="3"/>
        <w:spacing w:before="41"/>
        <w:rPr>
          <w:rFonts w:ascii="仿宋" w:hAnsi="仿宋" w:eastAsia="仿宋" w:cs="仿宋"/>
        </w:rPr>
      </w:pPr>
      <w:r>
        <w:rPr>
          <w:rFonts w:hint="eastAsia" w:ascii="仿宋" w:hAnsi="仿宋" w:eastAsia="仿宋" w:cs="仿宋"/>
        </w:rPr>
        <w:t>（一）花材保鲜环境调控应急预案</w:t>
      </w:r>
    </w:p>
    <w:p>
      <w:pPr>
        <w:pStyle w:val="4"/>
        <w:spacing w:before="201" w:line="417" w:lineRule="auto"/>
        <w:ind w:left="300" w:right="294" w:firstLine="559"/>
        <w:rPr>
          <w:rFonts w:hint="eastAsia" w:ascii="仿宋" w:hAnsi="仿宋" w:eastAsia="仿宋" w:cs="仿宋"/>
          <w:spacing w:val="-11"/>
        </w:rPr>
      </w:pPr>
      <w:r>
        <w:rPr>
          <w:rFonts w:hint="eastAsia" w:ascii="仿宋" w:hAnsi="仿宋" w:eastAsia="仿宋" w:cs="仿宋"/>
          <w:spacing w:val="-7"/>
        </w:rPr>
        <w:t>赛项承办单位对采购</w:t>
      </w:r>
      <w:r>
        <w:rPr>
          <w:rFonts w:hint="eastAsia" w:ascii="仿宋" w:hAnsi="仿宋" w:eastAsia="仿宋" w:cs="仿宋"/>
          <w:spacing w:val="-7"/>
          <w:lang w:val="en-US" w:eastAsia="zh-CN"/>
        </w:rPr>
        <w:t>部分备用花材备用</w:t>
      </w:r>
      <w:r>
        <w:rPr>
          <w:rFonts w:hint="eastAsia" w:ascii="仿宋" w:hAnsi="仿宋" w:eastAsia="仿宋" w:cs="仿宋"/>
          <w:spacing w:val="-7"/>
        </w:rPr>
        <w:t>，鲜花贮存</w:t>
      </w:r>
      <w:r>
        <w:rPr>
          <w:rFonts w:hint="eastAsia" w:ascii="仿宋" w:hAnsi="仿宋" w:eastAsia="仿宋" w:cs="仿宋"/>
          <w:spacing w:val="-11"/>
        </w:rPr>
        <w:t>于保鲜室内，保障比赛用花新鲜，开放程度适宜。</w:t>
      </w:r>
    </w:p>
    <w:p>
      <w:pPr>
        <w:pStyle w:val="3"/>
        <w:spacing w:line="422" w:lineRule="exact"/>
        <w:rPr>
          <w:rFonts w:ascii="仿宋" w:hAnsi="仿宋" w:eastAsia="仿宋" w:cs="仿宋"/>
        </w:rPr>
      </w:pPr>
      <w:r>
        <w:rPr>
          <w:rFonts w:hint="eastAsia" w:ascii="仿宋" w:hAnsi="仿宋" w:eastAsia="仿宋" w:cs="仿宋"/>
        </w:rPr>
        <w:t>（二）设备工具毁坏事件应急预案</w:t>
      </w:r>
    </w:p>
    <w:p>
      <w:pPr>
        <w:pStyle w:val="4"/>
        <w:spacing w:before="201" w:line="417" w:lineRule="auto"/>
        <w:ind w:left="300" w:right="294" w:firstLine="559"/>
        <w:rPr>
          <w:rFonts w:ascii="仿宋" w:hAnsi="仿宋" w:eastAsia="仿宋" w:cs="仿宋"/>
          <w:spacing w:val="-7"/>
        </w:rPr>
      </w:pPr>
      <w:r>
        <w:rPr>
          <w:rFonts w:hint="eastAsia" w:ascii="仿宋" w:hAnsi="仿宋" w:eastAsia="仿宋" w:cs="仿宋"/>
          <w:spacing w:val="-7"/>
        </w:rPr>
        <w:t xml:space="preserve">竞赛现场依据“场地设备”与“选手可自备的工具”清单配备 </w:t>
      </w:r>
      <w:r>
        <w:rPr>
          <w:rFonts w:ascii="仿宋" w:hAnsi="仿宋" w:eastAsia="仿宋" w:cs="仿宋"/>
          <w:spacing w:val="-7"/>
        </w:rPr>
        <w:t>1</w:t>
      </w:r>
      <w:r>
        <w:rPr>
          <w:rFonts w:hint="eastAsia" w:ascii="仿宋" w:hAnsi="仿宋" w:eastAsia="仿宋" w:cs="仿宋"/>
          <w:spacing w:val="-7"/>
        </w:rPr>
        <w:t xml:space="preserve">套完整的工具与 </w:t>
      </w:r>
      <w:r>
        <w:rPr>
          <w:rFonts w:ascii="仿宋" w:hAnsi="仿宋" w:eastAsia="仿宋" w:cs="仿宋"/>
          <w:spacing w:val="-7"/>
        </w:rPr>
        <w:t>1</w:t>
      </w:r>
      <w:r>
        <w:rPr>
          <w:rFonts w:hint="eastAsia" w:ascii="仿宋" w:hAnsi="仿宋" w:eastAsia="仿宋" w:cs="仿宋"/>
          <w:spacing w:val="-7"/>
        </w:rPr>
        <w:t xml:space="preserve"> 个工位备用，应对临时工位与设备出现意外，同时， 在专家室备用一套完整工具设备。</w:t>
      </w:r>
    </w:p>
    <w:p>
      <w:pPr>
        <w:spacing w:line="422" w:lineRule="exact"/>
        <w:ind w:left="859"/>
        <w:rPr>
          <w:rFonts w:ascii="仿宋" w:hAnsi="仿宋" w:eastAsia="仿宋" w:cs="仿宋"/>
          <w:b/>
          <w:sz w:val="28"/>
        </w:rPr>
      </w:pPr>
      <w:r>
        <w:rPr>
          <w:rFonts w:hint="eastAsia" w:ascii="仿宋" w:hAnsi="仿宋" w:eastAsia="仿宋" w:cs="仿宋"/>
          <w:sz w:val="28"/>
        </w:rPr>
        <w:t>（三）</w:t>
      </w:r>
      <w:r>
        <w:rPr>
          <w:rFonts w:hint="eastAsia" w:ascii="仿宋" w:hAnsi="仿宋" w:eastAsia="仿宋" w:cs="仿宋"/>
          <w:b/>
          <w:sz w:val="28"/>
        </w:rPr>
        <w:t>电源保障预案</w:t>
      </w:r>
    </w:p>
    <w:p>
      <w:pPr>
        <w:pStyle w:val="11"/>
        <w:numPr>
          <w:ilvl w:val="0"/>
          <w:numId w:val="4"/>
        </w:numPr>
        <w:tabs>
          <w:tab w:val="left" w:pos="1143"/>
        </w:tabs>
        <w:spacing w:before="201" w:line="417" w:lineRule="auto"/>
        <w:ind w:right="225" w:firstLine="561"/>
        <w:jc w:val="both"/>
        <w:rPr>
          <w:rFonts w:ascii="仿宋" w:hAnsi="仿宋" w:eastAsia="仿宋" w:cs="仿宋"/>
          <w:sz w:val="28"/>
        </w:rPr>
      </w:pPr>
      <w:r>
        <w:rPr>
          <w:rFonts w:hint="eastAsia" w:ascii="仿宋" w:hAnsi="仿宋" w:eastAsia="仿宋" w:cs="仿宋"/>
          <w:spacing w:val="-4"/>
          <w:sz w:val="28"/>
        </w:rPr>
        <w:t xml:space="preserve">承办单位事先协调当地供电部门，保证竞赛当天的正常供电； </w:t>
      </w:r>
      <w:r>
        <w:rPr>
          <w:rFonts w:hint="eastAsia" w:ascii="仿宋" w:hAnsi="仿宋" w:eastAsia="仿宋" w:cs="仿宋"/>
          <w:spacing w:val="-10"/>
          <w:sz w:val="28"/>
        </w:rPr>
        <w:t xml:space="preserve">赛场双路供电。备用 </w:t>
      </w:r>
      <w:r>
        <w:rPr>
          <w:rFonts w:hint="eastAsia" w:ascii="仿宋" w:hAnsi="仿宋" w:eastAsia="仿宋" w:cs="仿宋"/>
          <w:sz w:val="28"/>
        </w:rPr>
        <w:t>UPS</w:t>
      </w:r>
      <w:r>
        <w:rPr>
          <w:rFonts w:hint="eastAsia" w:ascii="仿宋" w:hAnsi="仿宋" w:eastAsia="仿宋" w:cs="仿宋"/>
          <w:spacing w:val="-3"/>
          <w:sz w:val="28"/>
        </w:rPr>
        <w:t>，双保障，以保证赛场正常供电；</w:t>
      </w:r>
    </w:p>
    <w:p>
      <w:pPr>
        <w:pStyle w:val="11"/>
        <w:numPr>
          <w:ilvl w:val="0"/>
          <w:numId w:val="4"/>
        </w:numPr>
        <w:tabs>
          <w:tab w:val="left" w:pos="1143"/>
        </w:tabs>
        <w:spacing w:line="417" w:lineRule="auto"/>
        <w:ind w:right="314" w:firstLine="561"/>
        <w:jc w:val="both"/>
        <w:rPr>
          <w:rFonts w:ascii="仿宋" w:hAnsi="仿宋" w:eastAsia="仿宋" w:cs="仿宋"/>
          <w:sz w:val="28"/>
        </w:rPr>
      </w:pPr>
      <w:r>
        <w:rPr>
          <w:rFonts w:hint="eastAsia" w:ascii="仿宋" w:hAnsi="仿宋" w:eastAsia="仿宋" w:cs="仿宋"/>
          <w:spacing w:val="-11"/>
          <w:sz w:val="28"/>
        </w:rPr>
        <w:t>竞赛过程中出现设备掉电、故障等意外时，裁判组需及时确认</w:t>
      </w:r>
      <w:r>
        <w:rPr>
          <w:rFonts w:hint="eastAsia" w:ascii="仿宋" w:hAnsi="仿宋" w:eastAsia="仿宋" w:cs="仿宋"/>
          <w:spacing w:val="-10"/>
          <w:sz w:val="28"/>
        </w:rPr>
        <w:t>情况，安排技术支持人员进行处理，裁判组登记详细情况，填写补时</w:t>
      </w:r>
      <w:r>
        <w:rPr>
          <w:rFonts w:hint="eastAsia" w:ascii="仿宋" w:hAnsi="仿宋" w:eastAsia="仿宋" w:cs="仿宋"/>
          <w:spacing w:val="-7"/>
          <w:sz w:val="28"/>
        </w:rPr>
        <w:t>登记表，报裁判长批准后，可安排延长补足相应选手的比赛时间。</w:t>
      </w:r>
    </w:p>
    <w:p>
      <w:pPr>
        <w:pStyle w:val="3"/>
        <w:spacing w:line="422" w:lineRule="exact"/>
        <w:rPr>
          <w:rFonts w:ascii="仿宋" w:hAnsi="仿宋" w:eastAsia="仿宋" w:cs="仿宋"/>
        </w:rPr>
      </w:pPr>
      <w:r>
        <w:rPr>
          <w:rFonts w:hint="eastAsia" w:ascii="仿宋" w:hAnsi="仿宋" w:eastAsia="仿宋" w:cs="仿宋"/>
        </w:rPr>
        <w:t>（四）计算机保障预案</w:t>
      </w:r>
    </w:p>
    <w:p>
      <w:pPr>
        <w:pStyle w:val="4"/>
        <w:spacing w:before="202" w:line="417" w:lineRule="auto"/>
        <w:ind w:left="300" w:right="316" w:firstLine="559"/>
        <w:rPr>
          <w:rFonts w:ascii="仿宋" w:hAnsi="仿宋" w:eastAsia="仿宋" w:cs="仿宋"/>
          <w:spacing w:val="-7"/>
        </w:rPr>
      </w:pPr>
      <w:r>
        <w:rPr>
          <w:rFonts w:hint="eastAsia" w:ascii="仿宋" w:hAnsi="仿宋" w:eastAsia="仿宋" w:cs="仿宋"/>
          <w:spacing w:val="-13"/>
        </w:rPr>
        <w:t xml:space="preserve">计算机设备在本赛项中用于统分、材料打印。需预留 </w:t>
      </w:r>
      <w:r>
        <w:rPr>
          <w:rFonts w:hint="eastAsia" w:ascii="仿宋" w:hAnsi="仿宋" w:eastAsia="仿宋" w:cs="仿宋"/>
        </w:rPr>
        <w:t>1</w:t>
      </w:r>
      <w:r>
        <w:rPr>
          <w:rFonts w:hint="eastAsia" w:ascii="仿宋" w:hAnsi="仿宋" w:eastAsia="仿宋" w:cs="仿宋"/>
          <w:spacing w:val="-16"/>
        </w:rPr>
        <w:t xml:space="preserve"> 套备用电</w:t>
      </w:r>
      <w:r>
        <w:rPr>
          <w:rFonts w:hint="eastAsia" w:ascii="仿宋" w:hAnsi="仿宋" w:eastAsia="仿宋" w:cs="仿宋"/>
          <w:spacing w:val="-11"/>
        </w:rPr>
        <w:t>脑及设备，当出现设备掉电、故障等意外时，由赛场技术支持人员予</w:t>
      </w:r>
      <w:r>
        <w:rPr>
          <w:rFonts w:hint="eastAsia" w:ascii="仿宋" w:hAnsi="仿宋" w:eastAsia="仿宋" w:cs="仿宋"/>
          <w:spacing w:val="-7"/>
        </w:rPr>
        <w:t>以及时处理或更换。</w:t>
      </w:r>
    </w:p>
    <w:p>
      <w:pPr>
        <w:pStyle w:val="3"/>
        <w:spacing w:line="457" w:lineRule="exact"/>
        <w:rPr>
          <w:rFonts w:ascii="仿宋" w:hAnsi="仿宋" w:eastAsia="仿宋" w:cs="仿宋"/>
        </w:rPr>
      </w:pPr>
      <w:r>
        <w:rPr>
          <w:rFonts w:hint="eastAsia" w:ascii="仿宋" w:hAnsi="仿宋" w:eastAsia="仿宋" w:cs="仿宋"/>
        </w:rPr>
        <w:t>（五）突发受伤医疗服务应急预案</w:t>
      </w:r>
    </w:p>
    <w:p>
      <w:pPr>
        <w:pStyle w:val="4"/>
        <w:spacing w:before="201" w:line="417" w:lineRule="auto"/>
        <w:ind w:left="300" w:right="225" w:firstLine="559"/>
        <w:rPr>
          <w:rFonts w:ascii="仿宋" w:hAnsi="仿宋" w:eastAsia="仿宋" w:cs="仿宋"/>
        </w:rPr>
      </w:pPr>
      <w:r>
        <w:rPr>
          <w:rFonts w:hint="eastAsia" w:ascii="仿宋" w:hAnsi="仿宋" w:eastAsia="仿宋" w:cs="仿宋"/>
          <w:spacing w:val="-10"/>
        </w:rPr>
        <w:t>由于比赛需要使用剪刀、小刀等工具，加上比赛紧张，比赛中可</w:t>
      </w:r>
      <w:r>
        <w:rPr>
          <w:rFonts w:hint="eastAsia" w:ascii="仿宋" w:hAnsi="仿宋" w:eastAsia="仿宋" w:cs="仿宋"/>
          <w:spacing w:val="-8"/>
        </w:rPr>
        <w:t xml:space="preserve">能出现头晕、恶心、呕吐、出血等各种意外，配备现场医疗服务队， </w:t>
      </w:r>
      <w:r>
        <w:rPr>
          <w:rFonts w:hint="eastAsia" w:ascii="仿宋" w:hAnsi="仿宋" w:eastAsia="仿宋" w:cs="仿宋"/>
          <w:spacing w:val="-10"/>
        </w:rPr>
        <w:t>轻者在现场进行处理，重者转移至医疗服务区进行处理，严重者送往</w:t>
      </w:r>
      <w:r>
        <w:rPr>
          <w:rFonts w:hint="eastAsia" w:ascii="仿宋" w:hAnsi="仿宋" w:eastAsia="仿宋" w:cs="仿宋"/>
          <w:spacing w:val="-8"/>
        </w:rPr>
        <w:t>医院救治。</w:t>
      </w:r>
    </w:p>
    <w:p>
      <w:pPr>
        <w:pStyle w:val="3"/>
        <w:spacing w:line="422" w:lineRule="exact"/>
        <w:rPr>
          <w:rFonts w:ascii="仿宋" w:hAnsi="仿宋" w:eastAsia="仿宋" w:cs="仿宋"/>
        </w:rPr>
      </w:pPr>
      <w:r>
        <w:rPr>
          <w:rFonts w:hint="eastAsia" w:ascii="仿宋" w:hAnsi="仿宋" w:eastAsia="仿宋" w:cs="仿宋"/>
        </w:rPr>
        <w:t>（六）疫情防控预案</w:t>
      </w:r>
    </w:p>
    <w:p>
      <w:pPr>
        <w:pStyle w:val="4"/>
        <w:spacing w:before="202" w:line="417" w:lineRule="auto"/>
        <w:ind w:left="300" w:right="316" w:firstLine="559"/>
        <w:rPr>
          <w:rFonts w:ascii="仿宋" w:hAnsi="仿宋" w:eastAsia="仿宋" w:cs="仿宋"/>
        </w:rPr>
      </w:pPr>
      <w:r>
        <w:rPr>
          <w:rFonts w:hint="eastAsia" w:ascii="仿宋" w:hAnsi="仿宋" w:eastAsia="仿宋" w:cs="仿宋"/>
          <w:spacing w:val="-8"/>
        </w:rPr>
        <w:t>比赛期间所有选手和工作人员要求配戴口罩，若发现发烧、咳嗽</w:t>
      </w:r>
      <w:r>
        <w:rPr>
          <w:rFonts w:hint="eastAsia" w:ascii="仿宋" w:hAnsi="仿宋" w:eastAsia="仿宋" w:cs="仿宋"/>
          <w:spacing w:val="-12"/>
        </w:rPr>
        <w:t>等症状的选手，经评估具备参赛条件的，该选手应在隔离赛区进行比</w:t>
      </w:r>
      <w:r>
        <w:rPr>
          <w:rFonts w:hint="eastAsia" w:ascii="仿宋" w:hAnsi="仿宋" w:eastAsia="仿宋" w:cs="仿宋"/>
          <w:spacing w:val="-3"/>
        </w:rPr>
        <w:t>赛。不具备参赛条件的选手，不得参加比赛。</w:t>
      </w:r>
    </w:p>
    <w:p>
      <w:pPr>
        <w:pStyle w:val="4"/>
        <w:spacing w:line="417" w:lineRule="auto"/>
        <w:ind w:left="300" w:right="315" w:firstLine="559"/>
        <w:rPr>
          <w:rFonts w:ascii="仿宋" w:hAnsi="仿宋" w:eastAsia="仿宋" w:cs="仿宋"/>
        </w:rPr>
      </w:pPr>
      <w:r>
        <w:rPr>
          <w:rFonts w:hint="eastAsia" w:ascii="仿宋" w:hAnsi="仿宋" w:eastAsia="仿宋" w:cs="仿宋"/>
          <w:spacing w:val="-12"/>
        </w:rPr>
        <w:t>比赛期间，如发现新冠肺炎疑似病例，应立即向校防疫指挥部汇</w:t>
      </w:r>
      <w:r>
        <w:rPr>
          <w:rFonts w:hint="eastAsia" w:ascii="仿宋" w:hAnsi="仿宋" w:eastAsia="仿宋" w:cs="仿宋"/>
          <w:spacing w:val="-11"/>
        </w:rPr>
        <w:t>报，协助疾控机构做好疑似者隔离、送院，密接者判定及实施隔离等工作，同时在疾控机构指导下对相关环境实施消毒。比赛按大赛防疫</w:t>
      </w:r>
      <w:r>
        <w:rPr>
          <w:rFonts w:hint="eastAsia" w:ascii="仿宋" w:hAnsi="仿宋" w:eastAsia="仿宋" w:cs="仿宋"/>
          <w:spacing w:val="-3"/>
        </w:rPr>
        <w:t>指挥小组意见采取更换比赛场地、延期或取消比赛的措施。</w:t>
      </w:r>
    </w:p>
    <w:p>
      <w:pPr>
        <w:pStyle w:val="3"/>
        <w:spacing w:line="422" w:lineRule="exact"/>
        <w:rPr>
          <w:rFonts w:ascii="仿宋" w:hAnsi="仿宋" w:eastAsia="仿宋" w:cs="仿宋"/>
        </w:rPr>
      </w:pPr>
      <w:r>
        <w:rPr>
          <w:rFonts w:hint="eastAsia" w:ascii="仿宋" w:hAnsi="仿宋" w:eastAsia="仿宋" w:cs="仿宋"/>
        </w:rPr>
        <w:t>（七）其他重大事故预案</w:t>
      </w:r>
    </w:p>
    <w:p>
      <w:pPr>
        <w:pStyle w:val="4"/>
        <w:spacing w:before="201" w:line="417" w:lineRule="auto"/>
        <w:ind w:left="300" w:right="316" w:firstLine="559"/>
        <w:rPr>
          <w:rFonts w:ascii="仿宋" w:hAnsi="仿宋" w:eastAsia="仿宋" w:cs="仿宋"/>
        </w:rPr>
      </w:pPr>
      <w:r>
        <w:rPr>
          <w:rFonts w:hint="eastAsia" w:ascii="仿宋" w:hAnsi="仿宋" w:eastAsia="仿宋" w:cs="仿宋"/>
          <w:spacing w:val="-9"/>
        </w:rPr>
        <w:t>比赛期间发生大规模意外事故和安全问题，发现者应第一时间报</w:t>
      </w:r>
      <w:r>
        <w:rPr>
          <w:rFonts w:hint="eastAsia" w:ascii="仿宋" w:hAnsi="仿宋" w:eastAsia="仿宋" w:cs="仿宋"/>
          <w:spacing w:val="-12"/>
        </w:rPr>
        <w:t>告赛项执委会，赛项执委会应采取中止比赛、快速疏散人群等措施避免事态扩大，并第一时间报告赛区执委会。赛项出现重大安全问题可</w:t>
      </w:r>
      <w:r>
        <w:rPr>
          <w:rFonts w:hint="eastAsia" w:ascii="仿宋" w:hAnsi="仿宋" w:eastAsia="仿宋" w:cs="仿宋"/>
          <w:spacing w:val="-11"/>
        </w:rPr>
        <w:t>以停赛，是否停赛由赛区执委会决定。事后，赛区执委会应向大赛执</w:t>
      </w:r>
      <w:r>
        <w:rPr>
          <w:rFonts w:hint="eastAsia" w:ascii="仿宋" w:hAnsi="仿宋" w:eastAsia="仿宋" w:cs="仿宋"/>
          <w:spacing w:val="-7"/>
        </w:rPr>
        <w:t>委会报告详细情况。</w:t>
      </w:r>
    </w:p>
    <w:p>
      <w:pPr>
        <w:pStyle w:val="2"/>
        <w:spacing w:line="437" w:lineRule="exact"/>
        <w:ind w:left="300"/>
        <w:rPr>
          <w:rFonts w:ascii="仿宋" w:hAnsi="仿宋" w:eastAsia="仿宋" w:cs="仿宋"/>
        </w:rPr>
      </w:pPr>
      <w:r>
        <w:rPr>
          <w:rFonts w:hint="eastAsia" w:ascii="仿宋" w:hAnsi="仿宋" w:eastAsia="仿宋" w:cs="仿宋"/>
        </w:rPr>
        <w:t>十四、赛项安全</w:t>
      </w:r>
    </w:p>
    <w:p>
      <w:pPr>
        <w:pStyle w:val="3"/>
        <w:spacing w:before="94"/>
        <w:rPr>
          <w:rFonts w:ascii="仿宋" w:hAnsi="仿宋" w:eastAsia="仿宋" w:cs="仿宋"/>
        </w:rPr>
      </w:pPr>
      <w:r>
        <w:rPr>
          <w:rFonts w:hint="eastAsia" w:ascii="仿宋" w:hAnsi="仿宋" w:eastAsia="仿宋" w:cs="仿宋"/>
        </w:rPr>
        <w:t>（一）选手安全防护要求</w:t>
      </w:r>
    </w:p>
    <w:p>
      <w:pPr>
        <w:pStyle w:val="11"/>
        <w:numPr>
          <w:ilvl w:val="0"/>
          <w:numId w:val="5"/>
        </w:numPr>
        <w:tabs>
          <w:tab w:val="left" w:pos="1281"/>
        </w:tabs>
        <w:spacing w:before="202" w:line="417" w:lineRule="auto"/>
        <w:ind w:right="319" w:firstLine="559"/>
        <w:rPr>
          <w:rFonts w:ascii="仿宋" w:hAnsi="仿宋" w:eastAsia="仿宋" w:cs="仿宋"/>
          <w:spacing w:val="-1"/>
          <w:sz w:val="28"/>
        </w:rPr>
      </w:pPr>
      <w:r>
        <w:rPr>
          <w:rFonts w:hint="eastAsia" w:ascii="仿宋" w:hAnsi="仿宋" w:eastAsia="仿宋" w:cs="仿宋"/>
          <w:spacing w:val="-1"/>
          <w:sz w:val="28"/>
        </w:rPr>
        <w:t>参赛选手应佩戴工作围裙，选择佩戴乳胶手套。</w:t>
      </w:r>
    </w:p>
    <w:p>
      <w:pPr>
        <w:pStyle w:val="11"/>
        <w:numPr>
          <w:ilvl w:val="0"/>
          <w:numId w:val="5"/>
        </w:numPr>
        <w:tabs>
          <w:tab w:val="left" w:pos="1281"/>
        </w:tabs>
        <w:spacing w:before="202" w:line="417" w:lineRule="auto"/>
        <w:ind w:right="319" w:firstLine="559"/>
        <w:rPr>
          <w:rFonts w:ascii="仿宋" w:hAnsi="仿宋" w:eastAsia="仿宋" w:cs="仿宋"/>
          <w:spacing w:val="-1"/>
          <w:sz w:val="28"/>
        </w:rPr>
      </w:pPr>
      <w:r>
        <w:rPr>
          <w:rFonts w:hint="eastAsia" w:ascii="仿宋" w:hAnsi="仿宋" w:eastAsia="仿宋" w:cs="仿宋"/>
          <w:spacing w:val="-1"/>
          <w:sz w:val="28"/>
        </w:rPr>
        <w:t>参赛选手应严格遵守安全操作规程</w:t>
      </w:r>
    </w:p>
    <w:p>
      <w:pPr>
        <w:pStyle w:val="11"/>
        <w:numPr>
          <w:ilvl w:val="0"/>
          <w:numId w:val="5"/>
        </w:numPr>
        <w:tabs>
          <w:tab w:val="left" w:pos="1281"/>
        </w:tabs>
        <w:spacing w:before="202" w:line="417" w:lineRule="auto"/>
        <w:ind w:right="319" w:firstLine="559"/>
        <w:rPr>
          <w:rFonts w:ascii="仿宋" w:hAnsi="仿宋" w:eastAsia="仿宋" w:cs="仿宋"/>
          <w:spacing w:val="-1"/>
          <w:sz w:val="28"/>
        </w:rPr>
      </w:pPr>
      <w:r>
        <w:rPr>
          <w:rFonts w:hint="eastAsia" w:ascii="仿宋" w:hAnsi="仿宋" w:eastAsia="仿宋" w:cs="仿宋"/>
          <w:spacing w:val="-1"/>
          <w:sz w:val="28"/>
        </w:rPr>
        <w:t>参赛选手停止操作时，应拔掉插座上的任何用电设施。</w:t>
      </w:r>
    </w:p>
    <w:p>
      <w:pPr>
        <w:pStyle w:val="11"/>
        <w:numPr>
          <w:ilvl w:val="0"/>
          <w:numId w:val="5"/>
        </w:numPr>
        <w:tabs>
          <w:tab w:val="left" w:pos="1285"/>
        </w:tabs>
        <w:spacing w:before="202" w:line="417" w:lineRule="auto"/>
        <w:ind w:right="319" w:firstLine="559"/>
        <w:rPr>
          <w:rFonts w:ascii="仿宋" w:hAnsi="仿宋" w:eastAsia="仿宋" w:cs="仿宋"/>
          <w:spacing w:val="-1"/>
          <w:sz w:val="28"/>
        </w:rPr>
      </w:pPr>
      <w:r>
        <w:rPr>
          <w:rFonts w:hint="eastAsia" w:ascii="仿宋" w:hAnsi="仿宋" w:eastAsia="仿宋" w:cs="仿宋"/>
          <w:spacing w:val="-1"/>
          <w:sz w:val="28"/>
        </w:rPr>
        <w:t>各学校组织代表队时，须安排为参赛选手购买大赛期间的人身意外伤害保险。</w:t>
      </w:r>
    </w:p>
    <w:p>
      <w:pPr>
        <w:pStyle w:val="3"/>
        <w:spacing w:line="422" w:lineRule="exact"/>
        <w:rPr>
          <w:rFonts w:ascii="仿宋" w:hAnsi="仿宋" w:eastAsia="仿宋" w:cs="仿宋"/>
        </w:rPr>
      </w:pPr>
      <w:r>
        <w:rPr>
          <w:rFonts w:hint="eastAsia" w:ascii="仿宋" w:hAnsi="仿宋" w:eastAsia="仿宋" w:cs="仿宋"/>
          <w:w w:val="105"/>
        </w:rPr>
        <w:t>（二</w:t>
      </w:r>
      <w:r>
        <w:rPr>
          <w:rFonts w:hint="eastAsia" w:ascii="仿宋" w:hAnsi="仿宋" w:eastAsia="仿宋" w:cs="仿宋"/>
          <w:w w:val="125"/>
        </w:rPr>
        <w:t>)</w:t>
      </w:r>
      <w:r>
        <w:rPr>
          <w:rFonts w:hint="eastAsia" w:ascii="仿宋" w:hAnsi="仿宋" w:eastAsia="仿宋" w:cs="仿宋"/>
          <w:w w:val="105"/>
        </w:rPr>
        <w:t>赛事安全要求</w:t>
      </w:r>
    </w:p>
    <w:p>
      <w:pPr>
        <w:pStyle w:val="11"/>
        <w:numPr>
          <w:ilvl w:val="0"/>
          <w:numId w:val="6"/>
        </w:numPr>
        <w:tabs>
          <w:tab w:val="left" w:pos="709"/>
        </w:tabs>
        <w:spacing w:before="202" w:line="417" w:lineRule="auto"/>
        <w:ind w:left="0" w:right="319" w:firstLine="850" w:firstLineChars="306"/>
        <w:jc w:val="left"/>
        <w:rPr>
          <w:rFonts w:ascii="仿宋" w:hAnsi="仿宋" w:eastAsia="仿宋" w:cs="仿宋"/>
          <w:sz w:val="28"/>
        </w:rPr>
      </w:pPr>
      <w:r>
        <w:rPr>
          <w:rFonts w:hint="eastAsia" w:ascii="仿宋" w:hAnsi="仿宋" w:eastAsia="仿宋" w:cs="仿宋"/>
          <w:spacing w:val="-1"/>
          <w:sz w:val="28"/>
        </w:rPr>
        <w:t>成立健康安全管理组，负责比赛过程选手的安全健康，如对</w:t>
      </w:r>
      <w:r>
        <w:rPr>
          <w:rFonts w:hint="eastAsia" w:ascii="仿宋" w:hAnsi="仿宋" w:eastAsia="仿宋" w:cs="仿宋"/>
          <w:spacing w:val="-3"/>
          <w:sz w:val="28"/>
        </w:rPr>
        <w:t>选手进行安全教育、处理选手受伤、关心选手健康等。</w:t>
      </w:r>
    </w:p>
    <w:p>
      <w:pPr>
        <w:pStyle w:val="11"/>
        <w:numPr>
          <w:ilvl w:val="0"/>
          <w:numId w:val="6"/>
        </w:numPr>
        <w:tabs>
          <w:tab w:val="left" w:pos="709"/>
        </w:tabs>
        <w:spacing w:line="417" w:lineRule="auto"/>
        <w:ind w:left="0" w:right="316" w:firstLine="850" w:firstLineChars="306"/>
        <w:rPr>
          <w:rFonts w:ascii="仿宋" w:hAnsi="仿宋" w:eastAsia="仿宋" w:cs="仿宋"/>
          <w:sz w:val="28"/>
        </w:rPr>
      </w:pPr>
      <w:r>
        <w:rPr>
          <w:rFonts w:hint="eastAsia" w:ascii="仿宋" w:hAnsi="仿宋" w:eastAsia="仿宋" w:cs="仿宋"/>
          <w:spacing w:val="-1"/>
          <w:sz w:val="28"/>
        </w:rPr>
        <w:t>承办单位应设置专门的安全防卫组，负责竞赛期间健康和安</w:t>
      </w:r>
      <w:r>
        <w:rPr>
          <w:rFonts w:hint="eastAsia" w:ascii="仿宋" w:hAnsi="仿宋" w:eastAsia="仿宋" w:cs="仿宋"/>
          <w:spacing w:val="-11"/>
          <w:sz w:val="28"/>
        </w:rPr>
        <w:t>全事务。主要包括检查竞赛场地、与会人员居住地、车辆交通及其周</w:t>
      </w:r>
      <w:r>
        <w:rPr>
          <w:rFonts w:hint="eastAsia" w:ascii="仿宋" w:hAnsi="仿宋" w:eastAsia="仿宋" w:cs="仿宋"/>
          <w:spacing w:val="-10"/>
          <w:sz w:val="28"/>
        </w:rPr>
        <w:t>围环境的安全防卫；制定紧急应对方案；督导竞赛场地用电、用气等</w:t>
      </w:r>
      <w:r>
        <w:rPr>
          <w:rFonts w:hint="eastAsia" w:ascii="仿宋" w:hAnsi="仿宋" w:eastAsia="仿宋" w:cs="仿宋"/>
          <w:spacing w:val="-13"/>
          <w:sz w:val="28"/>
        </w:rPr>
        <w:t>相关安全问题；监督与会人员食品安全与卫生分析和处理安全突发事</w:t>
      </w:r>
      <w:r>
        <w:rPr>
          <w:rFonts w:hint="eastAsia" w:ascii="仿宋" w:hAnsi="仿宋" w:eastAsia="仿宋" w:cs="仿宋"/>
          <w:spacing w:val="-3"/>
          <w:sz w:val="28"/>
        </w:rPr>
        <w:t>件等工作。在每天结束赛程后要有安全检查程序。</w:t>
      </w:r>
    </w:p>
    <w:p>
      <w:pPr>
        <w:pStyle w:val="11"/>
        <w:numPr>
          <w:ilvl w:val="0"/>
          <w:numId w:val="6"/>
        </w:numPr>
        <w:tabs>
          <w:tab w:val="left" w:pos="709"/>
        </w:tabs>
        <w:spacing w:line="417" w:lineRule="auto"/>
        <w:ind w:left="0" w:right="318" w:firstLine="850" w:firstLineChars="306"/>
        <w:rPr>
          <w:rFonts w:ascii="仿宋" w:hAnsi="仿宋" w:eastAsia="仿宋" w:cs="仿宋"/>
          <w:sz w:val="28"/>
        </w:rPr>
      </w:pPr>
      <w:r>
        <w:rPr>
          <w:rFonts w:hint="eastAsia" w:ascii="仿宋" w:hAnsi="仿宋" w:eastAsia="仿宋" w:cs="仿宋"/>
          <w:spacing w:val="-1"/>
          <w:sz w:val="28"/>
        </w:rPr>
        <w:t>赛场周围要设立警戒线，防止无关人员进入发生意外事件。</w:t>
      </w:r>
      <w:r>
        <w:rPr>
          <w:rFonts w:hint="eastAsia" w:ascii="仿宋" w:hAnsi="仿宋" w:eastAsia="仿宋" w:cs="仿宋"/>
          <w:spacing w:val="-5"/>
          <w:sz w:val="28"/>
        </w:rPr>
        <w:t xml:space="preserve">赛场设置警戒线及联网的监控体系，可对赛场进行 </w:t>
      </w:r>
      <w:r>
        <w:rPr>
          <w:rFonts w:hint="eastAsia" w:ascii="仿宋" w:hAnsi="仿宋" w:eastAsia="仿宋" w:cs="仿宋"/>
          <w:sz w:val="28"/>
        </w:rPr>
        <w:t>24</w:t>
      </w:r>
      <w:r>
        <w:rPr>
          <w:rFonts w:hint="eastAsia" w:ascii="仿宋" w:hAnsi="仿宋" w:eastAsia="仿宋" w:cs="仿宋"/>
          <w:spacing w:val="-8"/>
          <w:sz w:val="28"/>
        </w:rPr>
        <w:t xml:space="preserve"> 小时监控。比赛现场内应参照相关职业岗位的要求为选手提供必要的劳动保护。在</w:t>
      </w:r>
      <w:r>
        <w:rPr>
          <w:rFonts w:hint="eastAsia" w:ascii="仿宋" w:hAnsi="仿宋" w:eastAsia="仿宋" w:cs="仿宋"/>
          <w:spacing w:val="-3"/>
          <w:sz w:val="28"/>
        </w:rPr>
        <w:t>具有危险性的操作环节，裁判员要严防选手出现错误操作。</w:t>
      </w:r>
    </w:p>
    <w:p>
      <w:pPr>
        <w:pStyle w:val="11"/>
        <w:numPr>
          <w:ilvl w:val="0"/>
          <w:numId w:val="6"/>
        </w:numPr>
        <w:tabs>
          <w:tab w:val="left" w:pos="709"/>
        </w:tabs>
        <w:spacing w:line="417" w:lineRule="auto"/>
        <w:ind w:left="0" w:right="313" w:firstLine="856" w:firstLineChars="306"/>
        <w:rPr>
          <w:rFonts w:ascii="仿宋" w:hAnsi="仿宋" w:eastAsia="仿宋" w:cs="仿宋"/>
          <w:sz w:val="28"/>
        </w:rPr>
      </w:pPr>
      <w:r>
        <w:rPr>
          <w:rFonts w:hint="eastAsia" w:ascii="仿宋" w:hAnsi="仿宋" w:eastAsia="仿宋" w:cs="仿宋"/>
          <w:sz w:val="28"/>
        </w:rPr>
        <w:t>参赛选手进入赛场、赛事裁判工作人员进入工作场所，严禁</w:t>
      </w:r>
      <w:r>
        <w:rPr>
          <w:rFonts w:hint="eastAsia" w:ascii="仿宋" w:hAnsi="仿宋" w:eastAsia="仿宋" w:cs="仿宋"/>
          <w:spacing w:val="-10"/>
          <w:sz w:val="28"/>
        </w:rPr>
        <w:t>携带通讯、照相摄录设备，禁止携带记录用具。如确有需要，由赛场</w:t>
      </w:r>
      <w:r>
        <w:rPr>
          <w:rFonts w:hint="eastAsia" w:ascii="仿宋" w:hAnsi="仿宋" w:eastAsia="仿宋" w:cs="仿宋"/>
          <w:spacing w:val="-11"/>
          <w:sz w:val="28"/>
        </w:rPr>
        <w:t>统一配置、统一管理。赛项可根据需要配置安检设备对进入赛场重要</w:t>
      </w:r>
      <w:r>
        <w:rPr>
          <w:rFonts w:hint="eastAsia" w:ascii="仿宋" w:hAnsi="仿宋" w:eastAsia="仿宋" w:cs="仿宋"/>
          <w:spacing w:val="-7"/>
          <w:sz w:val="28"/>
        </w:rPr>
        <w:t>部位的人员进行安检。</w:t>
      </w:r>
    </w:p>
    <w:p>
      <w:pPr>
        <w:pStyle w:val="11"/>
        <w:numPr>
          <w:ilvl w:val="0"/>
          <w:numId w:val="6"/>
        </w:numPr>
        <w:tabs>
          <w:tab w:val="left" w:pos="709"/>
        </w:tabs>
        <w:spacing w:line="355" w:lineRule="auto"/>
        <w:ind w:left="0" w:right="364" w:firstLine="832" w:firstLineChars="306"/>
        <w:rPr>
          <w:rFonts w:ascii="仿宋" w:hAnsi="仿宋" w:eastAsia="仿宋" w:cs="仿宋"/>
          <w:b/>
          <w:sz w:val="28"/>
        </w:rPr>
      </w:pPr>
      <w:r>
        <w:rPr>
          <w:rFonts w:hint="eastAsia" w:ascii="仿宋" w:hAnsi="仿宋" w:eastAsia="仿宋" w:cs="仿宋"/>
          <w:spacing w:val="-4"/>
          <w:sz w:val="28"/>
        </w:rPr>
        <w:t>需配备相应医务人员和心理指导老师，并备有相应医务箱。</w:t>
      </w:r>
    </w:p>
    <w:p>
      <w:pPr>
        <w:tabs>
          <w:tab w:val="left" w:pos="709"/>
        </w:tabs>
        <w:spacing w:line="355" w:lineRule="auto"/>
        <w:ind w:right="364" w:firstLine="421" w:firstLineChars="120"/>
        <w:jc w:val="left"/>
        <w:rPr>
          <w:rFonts w:ascii="仿宋" w:hAnsi="仿宋" w:eastAsia="仿宋" w:cs="仿宋"/>
          <w:b/>
          <w:sz w:val="28"/>
        </w:rPr>
      </w:pPr>
      <w:r>
        <w:rPr>
          <w:rFonts w:hint="eastAsia" w:ascii="仿宋" w:hAnsi="仿宋" w:eastAsia="仿宋" w:cs="仿宋"/>
          <w:b/>
          <w:w w:val="125"/>
          <w:sz w:val="28"/>
        </w:rPr>
        <w:t>(</w:t>
      </w:r>
      <w:r>
        <w:rPr>
          <w:rFonts w:hint="eastAsia" w:ascii="仿宋" w:hAnsi="仿宋" w:eastAsia="仿宋" w:cs="仿宋"/>
          <w:b/>
          <w:sz w:val="28"/>
        </w:rPr>
        <w:t>三</w:t>
      </w:r>
      <w:r>
        <w:rPr>
          <w:rFonts w:hint="eastAsia" w:ascii="仿宋" w:hAnsi="仿宋" w:eastAsia="仿宋" w:cs="仿宋"/>
          <w:b/>
          <w:w w:val="125"/>
          <w:sz w:val="28"/>
        </w:rPr>
        <w:t>)</w:t>
      </w:r>
      <w:r>
        <w:rPr>
          <w:rFonts w:hint="eastAsia" w:ascii="仿宋" w:hAnsi="仿宋" w:eastAsia="仿宋" w:cs="仿宋"/>
          <w:b/>
          <w:sz w:val="28"/>
        </w:rPr>
        <w:t>绿色环保</w:t>
      </w:r>
    </w:p>
    <w:p>
      <w:pPr>
        <w:pStyle w:val="11"/>
        <w:numPr>
          <w:ilvl w:val="0"/>
          <w:numId w:val="7"/>
        </w:numPr>
        <w:tabs>
          <w:tab w:val="left" w:pos="1281"/>
        </w:tabs>
        <w:spacing w:before="34"/>
        <w:ind w:hanging="422"/>
        <w:rPr>
          <w:rFonts w:ascii="仿宋" w:hAnsi="仿宋" w:eastAsia="仿宋" w:cs="仿宋"/>
          <w:sz w:val="28"/>
        </w:rPr>
      </w:pPr>
      <w:r>
        <w:rPr>
          <w:rFonts w:hint="eastAsia" w:ascii="仿宋" w:hAnsi="仿宋" w:eastAsia="仿宋" w:cs="仿宋"/>
          <w:spacing w:val="-3"/>
          <w:sz w:val="28"/>
        </w:rPr>
        <w:t>赛场严格遵守我国环境保护法。</w:t>
      </w:r>
    </w:p>
    <w:p>
      <w:pPr>
        <w:pStyle w:val="11"/>
        <w:numPr>
          <w:ilvl w:val="0"/>
          <w:numId w:val="7"/>
        </w:numPr>
        <w:tabs>
          <w:tab w:val="left" w:pos="1281"/>
        </w:tabs>
        <w:spacing w:before="1"/>
        <w:ind w:hanging="422"/>
        <w:rPr>
          <w:rFonts w:ascii="仿宋" w:hAnsi="仿宋" w:eastAsia="仿宋" w:cs="仿宋"/>
          <w:sz w:val="28"/>
        </w:rPr>
      </w:pPr>
      <w:r>
        <w:rPr>
          <w:rFonts w:hint="eastAsia" w:ascii="仿宋" w:hAnsi="仿宋" w:eastAsia="仿宋" w:cs="仿宋"/>
          <w:spacing w:val="-3"/>
          <w:sz w:val="28"/>
        </w:rPr>
        <w:t>赛场所有废弃物应有效分类并处理，尽可能地回收利用。</w:t>
      </w:r>
    </w:p>
    <w:p>
      <w:pPr>
        <w:pStyle w:val="2"/>
        <w:spacing w:before="151"/>
        <w:ind w:left="300"/>
        <w:rPr>
          <w:rFonts w:ascii="仿宋" w:hAnsi="仿宋" w:eastAsia="仿宋" w:cs="仿宋"/>
        </w:rPr>
      </w:pPr>
      <w:r>
        <w:rPr>
          <w:rFonts w:hint="eastAsia" w:ascii="仿宋" w:hAnsi="仿宋" w:eastAsia="仿宋" w:cs="仿宋"/>
        </w:rPr>
        <w:t>十五、竞赛须知</w:t>
      </w:r>
    </w:p>
    <w:p>
      <w:pPr>
        <w:pStyle w:val="4"/>
        <w:spacing w:before="186"/>
        <w:ind w:left="900"/>
        <w:rPr>
          <w:rFonts w:ascii="仿宋" w:hAnsi="仿宋" w:eastAsia="仿宋" w:cs="仿宋"/>
          <w:b/>
          <w:bCs/>
        </w:rPr>
      </w:pPr>
      <w:r>
        <w:rPr>
          <w:rFonts w:hint="eastAsia" w:ascii="仿宋" w:hAnsi="仿宋" w:eastAsia="仿宋" w:cs="仿宋"/>
          <w:b/>
          <w:bCs/>
        </w:rPr>
        <w:t>（一）参赛队须知</w:t>
      </w:r>
    </w:p>
    <w:p>
      <w:pPr>
        <w:pStyle w:val="11"/>
        <w:numPr>
          <w:ilvl w:val="0"/>
          <w:numId w:val="8"/>
        </w:numPr>
        <w:tabs>
          <w:tab w:val="left" w:pos="1143"/>
        </w:tabs>
        <w:spacing w:line="417" w:lineRule="auto"/>
        <w:ind w:right="318" w:firstLine="559"/>
        <w:rPr>
          <w:rFonts w:ascii="仿宋" w:hAnsi="仿宋" w:eastAsia="仿宋" w:cs="仿宋"/>
          <w:sz w:val="28"/>
        </w:rPr>
      </w:pPr>
      <w:r>
        <w:rPr>
          <w:rFonts w:hint="eastAsia" w:ascii="仿宋" w:hAnsi="仿宋" w:eastAsia="仿宋" w:cs="仿宋"/>
          <w:spacing w:val="-9"/>
          <w:sz w:val="28"/>
        </w:rPr>
        <w:t>参赛队名称统一使用规定的地区代表队名称，不使用学校或其</w:t>
      </w:r>
      <w:r>
        <w:rPr>
          <w:rFonts w:hint="eastAsia" w:ascii="仿宋" w:hAnsi="仿宋" w:eastAsia="仿宋" w:cs="仿宋"/>
          <w:spacing w:val="-3"/>
          <w:sz w:val="28"/>
        </w:rPr>
        <w:t>他组织、团体名称。</w:t>
      </w:r>
    </w:p>
    <w:p>
      <w:pPr>
        <w:pStyle w:val="11"/>
        <w:numPr>
          <w:ilvl w:val="0"/>
          <w:numId w:val="8"/>
        </w:numPr>
        <w:tabs>
          <w:tab w:val="left" w:pos="1143"/>
        </w:tabs>
        <w:spacing w:line="417" w:lineRule="auto"/>
        <w:ind w:right="315" w:firstLine="559"/>
        <w:jc w:val="both"/>
        <w:rPr>
          <w:rFonts w:ascii="仿宋" w:hAnsi="仿宋" w:eastAsia="仿宋" w:cs="仿宋"/>
          <w:sz w:val="28"/>
        </w:rPr>
      </w:pPr>
      <w:r>
        <w:rPr>
          <w:rFonts w:hint="eastAsia" w:ascii="仿宋" w:hAnsi="仿宋" w:eastAsia="仿宋" w:cs="仿宋"/>
          <w:spacing w:val="-10"/>
          <w:sz w:val="28"/>
        </w:rPr>
        <w:t>参赛队员在报名获得审核确认后，原则上不再更换，如筹备过</w:t>
      </w:r>
      <w:r>
        <w:rPr>
          <w:rFonts w:hint="eastAsia" w:ascii="仿宋" w:hAnsi="仿宋" w:eastAsia="仿宋" w:cs="仿宋"/>
          <w:spacing w:val="-12"/>
          <w:sz w:val="28"/>
        </w:rPr>
        <w:t>程中，队员因故不能参赛，所在省教育主管部门需出具书面说明并按</w:t>
      </w:r>
      <w:r>
        <w:rPr>
          <w:rFonts w:hint="eastAsia" w:ascii="仿宋" w:hAnsi="仿宋" w:eastAsia="仿宋" w:cs="仿宋"/>
          <w:spacing w:val="-11"/>
          <w:sz w:val="28"/>
        </w:rPr>
        <w:t>相关规定补充人员并接受审核；竞赛开始后，参赛队不得更换参赛队</w:t>
      </w:r>
      <w:r>
        <w:rPr>
          <w:rFonts w:hint="eastAsia" w:ascii="仿宋" w:hAnsi="仿宋" w:eastAsia="仿宋" w:cs="仿宋"/>
          <w:spacing w:val="-3"/>
          <w:sz w:val="28"/>
        </w:rPr>
        <w:t>员，允许队员缺席比赛。</w:t>
      </w:r>
    </w:p>
    <w:p>
      <w:pPr>
        <w:pStyle w:val="11"/>
        <w:numPr>
          <w:ilvl w:val="0"/>
          <w:numId w:val="8"/>
        </w:numPr>
        <w:tabs>
          <w:tab w:val="left" w:pos="1143"/>
        </w:tabs>
        <w:spacing w:line="417" w:lineRule="auto"/>
        <w:ind w:right="318" w:firstLine="559"/>
        <w:rPr>
          <w:rFonts w:ascii="仿宋" w:hAnsi="仿宋" w:eastAsia="仿宋" w:cs="仿宋"/>
          <w:sz w:val="28"/>
        </w:rPr>
      </w:pPr>
      <w:r>
        <w:rPr>
          <w:rFonts w:hint="eastAsia" w:ascii="仿宋" w:hAnsi="仿宋" w:eastAsia="仿宋" w:cs="仿宋"/>
          <w:spacing w:val="-12"/>
          <w:sz w:val="28"/>
        </w:rPr>
        <w:t>参赛队按照大赛赛程安排，凭大赛组委会颁发的参赛证和有效</w:t>
      </w:r>
      <w:r>
        <w:rPr>
          <w:rFonts w:hint="eastAsia" w:ascii="仿宋" w:hAnsi="仿宋" w:eastAsia="仿宋" w:cs="仿宋"/>
          <w:spacing w:val="-3"/>
          <w:sz w:val="28"/>
        </w:rPr>
        <w:t>身份证件参加比赛及相关活动。</w:t>
      </w:r>
    </w:p>
    <w:p>
      <w:pPr>
        <w:pStyle w:val="11"/>
        <w:numPr>
          <w:ilvl w:val="0"/>
          <w:numId w:val="8"/>
        </w:numPr>
        <w:tabs>
          <w:tab w:val="left" w:pos="1143"/>
        </w:tabs>
        <w:spacing w:line="358" w:lineRule="exact"/>
        <w:ind w:left="1142" w:hanging="284"/>
        <w:rPr>
          <w:rFonts w:ascii="仿宋" w:hAnsi="仿宋" w:eastAsia="仿宋" w:cs="仿宋"/>
          <w:sz w:val="28"/>
        </w:rPr>
      </w:pPr>
      <w:r>
        <w:rPr>
          <w:rFonts w:hint="eastAsia" w:ascii="仿宋" w:hAnsi="仿宋" w:eastAsia="仿宋" w:cs="仿宋"/>
          <w:spacing w:val="-3"/>
          <w:sz w:val="28"/>
        </w:rPr>
        <w:t>参赛院校须为参赛队员购买保险。</w:t>
      </w:r>
    </w:p>
    <w:p>
      <w:pPr>
        <w:pStyle w:val="4"/>
        <w:ind w:left="900"/>
        <w:rPr>
          <w:rFonts w:ascii="仿宋" w:hAnsi="仿宋" w:eastAsia="仿宋" w:cs="仿宋"/>
          <w:b/>
          <w:bCs/>
        </w:rPr>
      </w:pPr>
      <w:r>
        <w:rPr>
          <w:rFonts w:hint="eastAsia" w:ascii="仿宋" w:hAnsi="仿宋" w:eastAsia="仿宋" w:cs="仿宋"/>
          <w:b/>
          <w:bCs/>
        </w:rPr>
        <w:t>（二）指导教师须知</w:t>
      </w:r>
    </w:p>
    <w:p>
      <w:pPr>
        <w:pStyle w:val="11"/>
        <w:numPr>
          <w:ilvl w:val="0"/>
          <w:numId w:val="9"/>
        </w:numPr>
        <w:tabs>
          <w:tab w:val="left" w:pos="1148"/>
        </w:tabs>
        <w:spacing w:before="131" w:line="364" w:lineRule="auto"/>
        <w:ind w:right="323" w:firstLine="559"/>
        <w:jc w:val="both"/>
        <w:rPr>
          <w:rFonts w:ascii="仿宋" w:hAnsi="仿宋" w:eastAsia="仿宋" w:cs="仿宋"/>
          <w:sz w:val="28"/>
        </w:rPr>
      </w:pPr>
      <w:r>
        <w:rPr>
          <w:rFonts w:hint="eastAsia" w:ascii="仿宋" w:hAnsi="仿宋" w:eastAsia="仿宋" w:cs="仿宋"/>
          <w:spacing w:val="3"/>
          <w:sz w:val="28"/>
        </w:rPr>
        <w:t xml:space="preserve">各参赛代表队要发扬良好道德风尚，听从指挥，服从裁判， </w:t>
      </w:r>
      <w:r>
        <w:rPr>
          <w:rFonts w:hint="eastAsia" w:ascii="仿宋" w:hAnsi="仿宋" w:eastAsia="仿宋" w:cs="仿宋"/>
          <w:spacing w:val="-3"/>
          <w:sz w:val="28"/>
        </w:rPr>
        <w:t>不弄虚作假。如发现弄虚作假者，取消参赛资格，名次无效。</w:t>
      </w:r>
    </w:p>
    <w:p>
      <w:pPr>
        <w:pStyle w:val="11"/>
        <w:numPr>
          <w:ilvl w:val="0"/>
          <w:numId w:val="9"/>
        </w:numPr>
        <w:tabs>
          <w:tab w:val="left" w:pos="1148"/>
        </w:tabs>
        <w:spacing w:line="364" w:lineRule="auto"/>
        <w:ind w:right="323" w:firstLine="559"/>
        <w:jc w:val="both"/>
        <w:rPr>
          <w:rFonts w:ascii="仿宋" w:hAnsi="仿宋" w:eastAsia="仿宋" w:cs="仿宋"/>
          <w:sz w:val="28"/>
        </w:rPr>
      </w:pPr>
      <w:r>
        <w:rPr>
          <w:rFonts w:hint="eastAsia" w:ascii="仿宋" w:hAnsi="仿宋" w:eastAsia="仿宋" w:cs="仿宋"/>
          <w:spacing w:val="3"/>
          <w:sz w:val="28"/>
        </w:rPr>
        <w:t>各代表队领队要坚决执行竞赛的各项规定，加强对参赛人员</w:t>
      </w:r>
      <w:r>
        <w:rPr>
          <w:rFonts w:hint="eastAsia" w:ascii="仿宋" w:hAnsi="仿宋" w:eastAsia="仿宋" w:cs="仿宋"/>
          <w:spacing w:val="-3"/>
          <w:sz w:val="28"/>
        </w:rPr>
        <w:t>的管理，做好赛前准备工作，督促选手带好证件等竞赛相关材料。</w:t>
      </w:r>
    </w:p>
    <w:p>
      <w:pPr>
        <w:pStyle w:val="11"/>
        <w:numPr>
          <w:ilvl w:val="0"/>
          <w:numId w:val="9"/>
        </w:numPr>
        <w:tabs>
          <w:tab w:val="left" w:pos="1148"/>
        </w:tabs>
        <w:spacing w:line="364" w:lineRule="auto"/>
        <w:ind w:right="319" w:firstLine="559"/>
        <w:jc w:val="both"/>
        <w:rPr>
          <w:rFonts w:ascii="仿宋" w:hAnsi="仿宋" w:eastAsia="仿宋" w:cs="仿宋"/>
          <w:sz w:val="28"/>
        </w:rPr>
      </w:pPr>
      <w:r>
        <w:rPr>
          <w:rFonts w:hint="eastAsia" w:ascii="仿宋" w:hAnsi="仿宋" w:eastAsia="仿宋" w:cs="仿宋"/>
          <w:spacing w:val="3"/>
          <w:sz w:val="28"/>
        </w:rPr>
        <w:t>竞赛过程中，除参加当场次竞赛的选手、执行裁判员、现场工作人员和经批准的人员外，领队、指导教师及其他人员一律不得</w:t>
      </w:r>
      <w:r>
        <w:rPr>
          <w:rFonts w:hint="eastAsia" w:ascii="仿宋" w:hAnsi="仿宋" w:eastAsia="仿宋" w:cs="仿宋"/>
          <w:sz w:val="28"/>
        </w:rPr>
        <w:t>进入竞赛区域。</w:t>
      </w:r>
    </w:p>
    <w:p>
      <w:pPr>
        <w:pStyle w:val="11"/>
        <w:numPr>
          <w:ilvl w:val="0"/>
          <w:numId w:val="9"/>
        </w:numPr>
        <w:tabs>
          <w:tab w:val="left" w:pos="1148"/>
        </w:tabs>
        <w:spacing w:line="364" w:lineRule="auto"/>
        <w:ind w:right="323" w:firstLine="559"/>
        <w:jc w:val="both"/>
        <w:rPr>
          <w:rFonts w:ascii="仿宋" w:hAnsi="仿宋" w:eastAsia="仿宋" w:cs="仿宋"/>
          <w:sz w:val="28"/>
        </w:rPr>
      </w:pPr>
      <w:r>
        <w:rPr>
          <w:rFonts w:hint="eastAsia" w:ascii="仿宋" w:hAnsi="仿宋" w:eastAsia="仿宋" w:cs="仿宋"/>
          <w:spacing w:val="3"/>
          <w:sz w:val="28"/>
        </w:rPr>
        <w:t>参赛代表队若对竞赛过程有异议，在规定的时间内由领队向</w:t>
      </w:r>
      <w:r>
        <w:rPr>
          <w:rFonts w:hint="eastAsia" w:ascii="仿宋" w:hAnsi="仿宋" w:eastAsia="仿宋" w:cs="仿宋"/>
          <w:spacing w:val="-3"/>
          <w:sz w:val="28"/>
        </w:rPr>
        <w:t>赛项仲裁工作组提出书面报告。</w:t>
      </w:r>
    </w:p>
    <w:p>
      <w:pPr>
        <w:pStyle w:val="11"/>
        <w:numPr>
          <w:ilvl w:val="0"/>
          <w:numId w:val="9"/>
        </w:numPr>
        <w:tabs>
          <w:tab w:val="left" w:pos="1141"/>
        </w:tabs>
        <w:spacing w:before="40" w:line="364" w:lineRule="auto"/>
        <w:ind w:right="317" w:firstLine="559"/>
        <w:jc w:val="both"/>
        <w:rPr>
          <w:rFonts w:ascii="仿宋" w:hAnsi="仿宋" w:eastAsia="仿宋" w:cs="仿宋"/>
          <w:sz w:val="28"/>
        </w:rPr>
      </w:pPr>
      <w:r>
        <w:rPr>
          <w:rFonts w:hint="eastAsia" w:ascii="仿宋" w:hAnsi="仿宋" w:eastAsia="仿宋" w:cs="仿宋"/>
          <w:spacing w:val="-1"/>
          <w:sz w:val="28"/>
        </w:rPr>
        <w:t>对申诉的仲裁结果，领队要 带头服从和执行，并做好选手工</w:t>
      </w:r>
      <w:r>
        <w:rPr>
          <w:rFonts w:hint="eastAsia" w:ascii="仿宋" w:hAnsi="仿宋" w:eastAsia="仿宋" w:cs="仿宋"/>
          <w:spacing w:val="3"/>
          <w:sz w:val="28"/>
        </w:rPr>
        <w:t>作。参赛选手不得因申诉或对处理意见不服而停止竞赛，否则以弃权处理。</w:t>
      </w:r>
    </w:p>
    <w:p>
      <w:pPr>
        <w:pStyle w:val="11"/>
        <w:numPr>
          <w:ilvl w:val="0"/>
          <w:numId w:val="9"/>
        </w:numPr>
        <w:tabs>
          <w:tab w:val="left" w:pos="1148"/>
        </w:tabs>
        <w:spacing w:line="364" w:lineRule="auto"/>
        <w:ind w:right="319" w:firstLine="559"/>
        <w:jc w:val="both"/>
        <w:rPr>
          <w:rFonts w:ascii="仿宋" w:hAnsi="仿宋" w:eastAsia="仿宋" w:cs="仿宋"/>
          <w:sz w:val="28"/>
        </w:rPr>
      </w:pPr>
      <w:r>
        <w:rPr>
          <w:rFonts w:hint="eastAsia" w:ascii="仿宋" w:hAnsi="仿宋" w:eastAsia="仿宋" w:cs="仿宋"/>
          <w:spacing w:val="3"/>
          <w:sz w:val="28"/>
        </w:rPr>
        <w:t>指导老师应及时查看大赛专用网页有关赛项的通知和内容， 认真研究和掌握本赛项竞赛的规程、技术规范和赛场要求，指导选</w:t>
      </w:r>
      <w:r>
        <w:rPr>
          <w:rFonts w:hint="eastAsia" w:ascii="仿宋" w:hAnsi="仿宋" w:eastAsia="仿宋" w:cs="仿宋"/>
          <w:spacing w:val="-3"/>
          <w:sz w:val="28"/>
        </w:rPr>
        <w:t>手做好赛前的一切技术准备和竞赛准备。</w:t>
      </w:r>
    </w:p>
    <w:p>
      <w:pPr>
        <w:pStyle w:val="4"/>
        <w:spacing w:before="132"/>
        <w:ind w:left="900"/>
        <w:rPr>
          <w:rFonts w:ascii="仿宋" w:hAnsi="仿宋" w:eastAsia="仿宋" w:cs="仿宋"/>
          <w:b/>
          <w:bCs/>
        </w:rPr>
      </w:pPr>
      <w:r>
        <w:rPr>
          <w:rFonts w:hint="eastAsia" w:ascii="仿宋" w:hAnsi="仿宋" w:eastAsia="仿宋" w:cs="仿宋"/>
          <w:b/>
          <w:bCs/>
        </w:rPr>
        <w:t>（三）参赛选手须知</w:t>
      </w:r>
    </w:p>
    <w:p>
      <w:pPr>
        <w:pStyle w:val="11"/>
        <w:numPr>
          <w:ilvl w:val="0"/>
          <w:numId w:val="10"/>
        </w:numPr>
        <w:tabs>
          <w:tab w:val="left" w:pos="1148"/>
        </w:tabs>
        <w:spacing w:before="131" w:line="364" w:lineRule="auto"/>
        <w:ind w:right="323" w:firstLine="559"/>
        <w:jc w:val="both"/>
        <w:rPr>
          <w:rFonts w:ascii="仿宋" w:hAnsi="仿宋" w:eastAsia="仿宋" w:cs="仿宋"/>
          <w:sz w:val="28"/>
        </w:rPr>
      </w:pPr>
      <w:r>
        <w:rPr>
          <w:rFonts w:hint="eastAsia" w:ascii="仿宋" w:hAnsi="仿宋" w:eastAsia="仿宋" w:cs="仿宋"/>
          <w:spacing w:val="3"/>
          <w:sz w:val="28"/>
        </w:rPr>
        <w:t>参赛选手应按有关要求如实填报个人信息，否则取消竞赛资</w:t>
      </w:r>
      <w:r>
        <w:rPr>
          <w:rFonts w:hint="eastAsia" w:ascii="仿宋" w:hAnsi="仿宋" w:eastAsia="仿宋" w:cs="仿宋"/>
          <w:sz w:val="28"/>
        </w:rPr>
        <w:t>格。</w:t>
      </w:r>
    </w:p>
    <w:p>
      <w:pPr>
        <w:pStyle w:val="11"/>
        <w:numPr>
          <w:ilvl w:val="0"/>
          <w:numId w:val="10"/>
        </w:numPr>
        <w:tabs>
          <w:tab w:val="left" w:pos="1143"/>
        </w:tabs>
        <w:spacing w:line="358" w:lineRule="exact"/>
        <w:ind w:left="1142" w:hanging="284"/>
        <w:jc w:val="both"/>
        <w:rPr>
          <w:rFonts w:ascii="仿宋" w:hAnsi="仿宋" w:eastAsia="仿宋" w:cs="仿宋"/>
          <w:sz w:val="28"/>
        </w:rPr>
      </w:pPr>
      <w:r>
        <w:rPr>
          <w:rFonts w:hint="eastAsia" w:ascii="仿宋" w:hAnsi="仿宋" w:eastAsia="仿宋" w:cs="仿宋"/>
          <w:spacing w:val="-3"/>
          <w:sz w:val="28"/>
        </w:rPr>
        <w:t>参赛选手凭统一印制的参赛证和有效身份证件参加竞赛。</w:t>
      </w:r>
    </w:p>
    <w:p>
      <w:pPr>
        <w:pStyle w:val="11"/>
        <w:numPr>
          <w:ilvl w:val="0"/>
          <w:numId w:val="10"/>
        </w:numPr>
        <w:tabs>
          <w:tab w:val="left" w:pos="1148"/>
        </w:tabs>
        <w:spacing w:before="186" w:line="364" w:lineRule="auto"/>
        <w:ind w:right="323" w:firstLine="559"/>
        <w:jc w:val="both"/>
        <w:rPr>
          <w:rFonts w:ascii="仿宋" w:hAnsi="仿宋" w:eastAsia="仿宋" w:cs="仿宋"/>
          <w:sz w:val="28"/>
        </w:rPr>
      </w:pPr>
      <w:r>
        <w:rPr>
          <w:rFonts w:hint="eastAsia" w:ascii="仿宋" w:hAnsi="仿宋" w:eastAsia="仿宋" w:cs="仿宋"/>
          <w:spacing w:val="3"/>
          <w:sz w:val="28"/>
        </w:rPr>
        <w:t>参赛选手应认真学习领会本次竞赛相关文件，自觉遵守大赛</w:t>
      </w:r>
      <w:r>
        <w:rPr>
          <w:rFonts w:hint="eastAsia" w:ascii="仿宋" w:hAnsi="仿宋" w:eastAsia="仿宋" w:cs="仿宋"/>
          <w:spacing w:val="-3"/>
          <w:sz w:val="28"/>
        </w:rPr>
        <w:t>纪律，服从指挥，听从安排，文明参赛。</w:t>
      </w:r>
    </w:p>
    <w:p>
      <w:pPr>
        <w:pStyle w:val="11"/>
        <w:numPr>
          <w:ilvl w:val="0"/>
          <w:numId w:val="10"/>
        </w:numPr>
        <w:tabs>
          <w:tab w:val="left" w:pos="1143"/>
        </w:tabs>
        <w:spacing w:line="356" w:lineRule="exact"/>
        <w:ind w:left="1142" w:hanging="284"/>
        <w:jc w:val="both"/>
        <w:rPr>
          <w:rFonts w:ascii="仿宋" w:hAnsi="仿宋" w:eastAsia="仿宋" w:cs="仿宋"/>
          <w:sz w:val="28"/>
        </w:rPr>
      </w:pPr>
      <w:r>
        <w:rPr>
          <w:rFonts w:hint="eastAsia" w:ascii="仿宋" w:hAnsi="仿宋" w:eastAsia="仿宋" w:cs="仿宋"/>
          <w:spacing w:val="-3"/>
          <w:sz w:val="28"/>
        </w:rPr>
        <w:t>参赛选手不得携带电子设备、通讯设备及其他资料与用品。</w:t>
      </w:r>
    </w:p>
    <w:p>
      <w:pPr>
        <w:pStyle w:val="11"/>
        <w:numPr>
          <w:ilvl w:val="0"/>
          <w:numId w:val="10"/>
        </w:numPr>
        <w:tabs>
          <w:tab w:val="left" w:pos="1148"/>
        </w:tabs>
        <w:spacing w:before="186" w:line="364" w:lineRule="auto"/>
        <w:ind w:right="317" w:firstLine="559"/>
        <w:jc w:val="both"/>
        <w:rPr>
          <w:rFonts w:ascii="仿宋" w:hAnsi="仿宋" w:eastAsia="仿宋" w:cs="仿宋"/>
          <w:sz w:val="28"/>
        </w:rPr>
      </w:pPr>
      <w:r>
        <w:rPr>
          <w:rFonts w:hint="eastAsia" w:ascii="仿宋" w:hAnsi="仿宋" w:eastAsia="仿宋" w:cs="仿宋"/>
          <w:spacing w:val="6"/>
          <w:sz w:val="28"/>
        </w:rPr>
        <w:t xml:space="preserve">参赛选手应提前 </w:t>
      </w:r>
      <w:r>
        <w:rPr>
          <w:rFonts w:hint="eastAsia" w:ascii="仿宋" w:hAnsi="仿宋" w:eastAsia="仿宋" w:cs="仿宋"/>
          <w:sz w:val="28"/>
        </w:rPr>
        <w:t>30</w:t>
      </w:r>
      <w:r>
        <w:rPr>
          <w:rFonts w:hint="eastAsia" w:ascii="仿宋" w:hAnsi="仿宋" w:eastAsia="仿宋" w:cs="仿宋"/>
          <w:spacing w:val="3"/>
          <w:sz w:val="28"/>
        </w:rPr>
        <w:t xml:space="preserve"> 分钟抵达赛场，凭参赛证、身份证件检</w:t>
      </w:r>
      <w:r>
        <w:rPr>
          <w:rFonts w:hint="eastAsia" w:ascii="仿宋" w:hAnsi="仿宋" w:eastAsia="仿宋" w:cs="仿宋"/>
          <w:spacing w:val="-3"/>
          <w:sz w:val="28"/>
        </w:rPr>
        <w:t>录，按要求入场，不得迟到早退。</w:t>
      </w:r>
    </w:p>
    <w:p>
      <w:pPr>
        <w:pStyle w:val="11"/>
        <w:numPr>
          <w:ilvl w:val="0"/>
          <w:numId w:val="10"/>
        </w:numPr>
        <w:tabs>
          <w:tab w:val="left" w:pos="1143"/>
        </w:tabs>
        <w:spacing w:line="358" w:lineRule="exact"/>
        <w:ind w:left="1142" w:hanging="284"/>
        <w:jc w:val="both"/>
        <w:rPr>
          <w:rFonts w:ascii="仿宋" w:hAnsi="仿宋" w:eastAsia="仿宋" w:cs="仿宋"/>
          <w:sz w:val="28"/>
        </w:rPr>
      </w:pPr>
      <w:r>
        <w:rPr>
          <w:rFonts w:hint="eastAsia" w:ascii="仿宋" w:hAnsi="仿宋" w:eastAsia="仿宋" w:cs="仿宋"/>
          <w:spacing w:val="-3"/>
          <w:sz w:val="28"/>
        </w:rPr>
        <w:t>参赛选手应按抽签结果在指定位置就位。</w:t>
      </w:r>
    </w:p>
    <w:p>
      <w:pPr>
        <w:pStyle w:val="11"/>
        <w:numPr>
          <w:ilvl w:val="0"/>
          <w:numId w:val="10"/>
        </w:numPr>
        <w:tabs>
          <w:tab w:val="left" w:pos="1148"/>
        </w:tabs>
        <w:spacing w:before="186" w:line="364" w:lineRule="auto"/>
        <w:ind w:right="319" w:firstLine="559"/>
        <w:jc w:val="both"/>
        <w:rPr>
          <w:rFonts w:ascii="仿宋" w:hAnsi="仿宋" w:eastAsia="仿宋" w:cs="仿宋"/>
          <w:sz w:val="28"/>
        </w:rPr>
      </w:pPr>
      <w:r>
        <w:rPr>
          <w:rFonts w:hint="eastAsia" w:ascii="仿宋" w:hAnsi="仿宋" w:eastAsia="仿宋" w:cs="仿宋"/>
          <w:spacing w:val="3"/>
          <w:sz w:val="28"/>
        </w:rPr>
        <w:t>参赛选手在确认竞赛内容和现场设备等无误后开始竞赛。在竞赛过程中，如有疑问，参赛选手应举手示意，技术人员、现场裁</w:t>
      </w:r>
      <w:r>
        <w:rPr>
          <w:rFonts w:hint="eastAsia" w:ascii="仿宋" w:hAnsi="仿宋" w:eastAsia="仿宋" w:cs="仿宋"/>
          <w:spacing w:val="-3"/>
          <w:sz w:val="28"/>
        </w:rPr>
        <w:t>判、裁判长等应及时予以解决。</w:t>
      </w:r>
    </w:p>
    <w:p>
      <w:pPr>
        <w:pStyle w:val="11"/>
        <w:numPr>
          <w:ilvl w:val="0"/>
          <w:numId w:val="10"/>
        </w:numPr>
        <w:tabs>
          <w:tab w:val="left" w:pos="1148"/>
        </w:tabs>
        <w:spacing w:line="364" w:lineRule="auto"/>
        <w:ind w:right="323" w:firstLine="559"/>
        <w:jc w:val="both"/>
        <w:rPr>
          <w:rFonts w:ascii="仿宋" w:hAnsi="仿宋" w:eastAsia="仿宋" w:cs="仿宋"/>
          <w:sz w:val="28"/>
        </w:rPr>
      </w:pPr>
      <w:r>
        <w:rPr>
          <w:rFonts w:hint="eastAsia" w:ascii="仿宋" w:hAnsi="仿宋" w:eastAsia="仿宋" w:cs="仿宋"/>
          <w:spacing w:val="3"/>
          <w:sz w:val="28"/>
        </w:rPr>
        <w:t>各参赛选手必须按安全规范要求操作竞赛设备。一旦出现较</w:t>
      </w:r>
      <w:r>
        <w:rPr>
          <w:rFonts w:hint="eastAsia" w:ascii="仿宋" w:hAnsi="仿宋" w:eastAsia="仿宋" w:cs="仿宋"/>
          <w:spacing w:val="-3"/>
          <w:sz w:val="28"/>
        </w:rPr>
        <w:t>严重的安全事故，经裁判长批准后将立即取消其参赛资格。</w:t>
      </w:r>
    </w:p>
    <w:p>
      <w:pPr>
        <w:pStyle w:val="11"/>
        <w:numPr>
          <w:ilvl w:val="0"/>
          <w:numId w:val="10"/>
        </w:numPr>
        <w:tabs>
          <w:tab w:val="left" w:pos="1148"/>
        </w:tabs>
        <w:spacing w:line="364" w:lineRule="auto"/>
        <w:ind w:right="323" w:firstLine="559"/>
        <w:jc w:val="both"/>
        <w:rPr>
          <w:rFonts w:ascii="仿宋" w:hAnsi="仿宋" w:eastAsia="仿宋" w:cs="仿宋"/>
          <w:sz w:val="28"/>
        </w:rPr>
      </w:pPr>
      <w:r>
        <w:rPr>
          <w:rFonts w:hint="eastAsia" w:ascii="仿宋" w:hAnsi="仿宋" w:eastAsia="仿宋" w:cs="仿宋"/>
          <w:spacing w:val="3"/>
          <w:sz w:val="28"/>
        </w:rPr>
        <w:t>竞赛时间终了，选手应全体起立，结束操作。经现场指挥人</w:t>
      </w:r>
      <w:r>
        <w:rPr>
          <w:rFonts w:hint="eastAsia" w:ascii="仿宋" w:hAnsi="仿宋" w:eastAsia="仿宋" w:cs="仿宋"/>
          <w:spacing w:val="-3"/>
          <w:sz w:val="28"/>
        </w:rPr>
        <w:t>员发出指令后，方可离开赛场。</w:t>
      </w:r>
    </w:p>
    <w:p>
      <w:pPr>
        <w:pStyle w:val="11"/>
        <w:numPr>
          <w:ilvl w:val="0"/>
          <w:numId w:val="10"/>
        </w:numPr>
        <w:tabs>
          <w:tab w:val="left" w:pos="1148"/>
        </w:tabs>
        <w:spacing w:line="364" w:lineRule="auto"/>
        <w:ind w:right="323" w:firstLine="559"/>
        <w:jc w:val="both"/>
        <w:rPr>
          <w:rFonts w:ascii="仿宋" w:hAnsi="仿宋" w:eastAsia="仿宋" w:cs="仿宋"/>
          <w:spacing w:val="3"/>
          <w:sz w:val="28"/>
        </w:rPr>
      </w:pPr>
      <w:r>
        <w:rPr>
          <w:rFonts w:hint="eastAsia" w:ascii="仿宋" w:hAnsi="仿宋" w:eastAsia="仿宋" w:cs="仿宋"/>
          <w:spacing w:val="3"/>
          <w:sz w:val="28"/>
        </w:rPr>
        <w:t>在竞赛期间，未经执委会的批准，参赛选手不得接受其他单位和个人进行的与竞赛内容相关的采访。参赛选手不得将竞赛的相关信息私自公布。</w:t>
      </w:r>
    </w:p>
    <w:p>
      <w:pPr>
        <w:pStyle w:val="4"/>
        <w:ind w:left="900"/>
        <w:rPr>
          <w:rFonts w:ascii="仿宋" w:hAnsi="仿宋" w:eastAsia="仿宋" w:cs="仿宋"/>
          <w:b/>
          <w:bCs/>
        </w:rPr>
      </w:pPr>
      <w:r>
        <w:rPr>
          <w:rFonts w:hint="eastAsia" w:ascii="仿宋" w:hAnsi="仿宋" w:eastAsia="仿宋" w:cs="仿宋"/>
          <w:b/>
          <w:bCs/>
        </w:rPr>
        <w:t>（四）工作人员须知</w:t>
      </w:r>
    </w:p>
    <w:p>
      <w:pPr>
        <w:pStyle w:val="11"/>
        <w:numPr>
          <w:ilvl w:val="0"/>
          <w:numId w:val="11"/>
        </w:numPr>
        <w:tabs>
          <w:tab w:val="left" w:pos="1143"/>
        </w:tabs>
        <w:spacing w:line="417" w:lineRule="auto"/>
        <w:ind w:right="225" w:firstLine="559"/>
        <w:jc w:val="both"/>
        <w:rPr>
          <w:rFonts w:ascii="仿宋" w:hAnsi="仿宋" w:eastAsia="仿宋" w:cs="仿宋"/>
          <w:sz w:val="28"/>
        </w:rPr>
      </w:pPr>
      <w:r>
        <w:rPr>
          <w:rFonts w:hint="eastAsia" w:ascii="仿宋" w:hAnsi="仿宋" w:eastAsia="仿宋" w:cs="仿宋"/>
          <w:spacing w:val="-4"/>
          <w:sz w:val="28"/>
        </w:rPr>
        <w:t xml:space="preserve">大赛全体工作人员必须服从组委会统一指挥，认真履行职责， </w:t>
      </w:r>
      <w:r>
        <w:rPr>
          <w:rFonts w:hint="eastAsia" w:ascii="仿宋" w:hAnsi="仿宋" w:eastAsia="仿宋" w:cs="仿宋"/>
          <w:spacing w:val="-3"/>
          <w:sz w:val="28"/>
        </w:rPr>
        <w:t>做好比赛服务工作。</w:t>
      </w:r>
    </w:p>
    <w:p>
      <w:pPr>
        <w:pStyle w:val="11"/>
        <w:numPr>
          <w:ilvl w:val="0"/>
          <w:numId w:val="11"/>
        </w:numPr>
        <w:tabs>
          <w:tab w:val="left" w:pos="1148"/>
        </w:tabs>
        <w:spacing w:line="417" w:lineRule="auto"/>
        <w:ind w:right="323" w:firstLine="559"/>
        <w:jc w:val="both"/>
        <w:rPr>
          <w:rFonts w:ascii="仿宋" w:hAnsi="仿宋" w:eastAsia="仿宋" w:cs="仿宋"/>
          <w:sz w:val="28"/>
        </w:rPr>
      </w:pPr>
      <w:r>
        <w:rPr>
          <w:rFonts w:hint="eastAsia" w:ascii="仿宋" w:hAnsi="仿宋" w:eastAsia="仿宋" w:cs="仿宋"/>
          <w:spacing w:val="3"/>
          <w:sz w:val="28"/>
        </w:rPr>
        <w:t>全体工作人员要按分工准时到岗，尽职尽责做好份内各项工</w:t>
      </w:r>
      <w:r>
        <w:rPr>
          <w:rFonts w:hint="eastAsia" w:ascii="仿宋" w:hAnsi="仿宋" w:eastAsia="仿宋" w:cs="仿宋"/>
          <w:spacing w:val="-3"/>
          <w:sz w:val="28"/>
        </w:rPr>
        <w:t>作，保证比赛顺利进行。</w:t>
      </w:r>
    </w:p>
    <w:p>
      <w:pPr>
        <w:pStyle w:val="11"/>
        <w:numPr>
          <w:ilvl w:val="0"/>
          <w:numId w:val="11"/>
        </w:numPr>
        <w:tabs>
          <w:tab w:val="left" w:pos="1143"/>
        </w:tabs>
        <w:spacing w:line="417" w:lineRule="auto"/>
        <w:ind w:right="313" w:firstLine="559"/>
        <w:jc w:val="both"/>
        <w:rPr>
          <w:rFonts w:ascii="仿宋" w:hAnsi="仿宋" w:eastAsia="仿宋" w:cs="仿宋"/>
          <w:sz w:val="28"/>
        </w:rPr>
      </w:pPr>
      <w:r>
        <w:rPr>
          <w:rFonts w:hint="eastAsia" w:ascii="仿宋" w:hAnsi="仿宋" w:eastAsia="仿宋" w:cs="仿宋"/>
          <w:spacing w:val="-10"/>
          <w:sz w:val="28"/>
        </w:rPr>
        <w:t>认真检查、核准证件，非参赛选手不准进入赛场。同时，要安</w:t>
      </w:r>
      <w:r>
        <w:rPr>
          <w:rFonts w:hint="eastAsia" w:ascii="仿宋" w:hAnsi="仿宋" w:eastAsia="仿宋" w:cs="仿宋"/>
          <w:spacing w:val="-3"/>
          <w:sz w:val="28"/>
        </w:rPr>
        <w:t>排好领队、指导教师休息。</w:t>
      </w:r>
    </w:p>
    <w:p>
      <w:pPr>
        <w:pStyle w:val="11"/>
        <w:numPr>
          <w:ilvl w:val="0"/>
          <w:numId w:val="11"/>
        </w:numPr>
        <w:tabs>
          <w:tab w:val="left" w:pos="1143"/>
        </w:tabs>
        <w:spacing w:line="417" w:lineRule="auto"/>
        <w:ind w:right="176" w:firstLine="559"/>
        <w:jc w:val="both"/>
        <w:rPr>
          <w:rFonts w:ascii="仿宋" w:hAnsi="仿宋" w:eastAsia="仿宋" w:cs="仿宋"/>
          <w:sz w:val="28"/>
        </w:rPr>
      </w:pPr>
      <w:r>
        <w:rPr>
          <w:rFonts w:hint="eastAsia" w:ascii="仿宋" w:hAnsi="仿宋" w:eastAsia="仿宋" w:cs="仿宋"/>
          <w:spacing w:val="-6"/>
          <w:sz w:val="28"/>
        </w:rPr>
        <w:t>比赛出现技术问题</w:t>
      </w:r>
      <w:r>
        <w:rPr>
          <w:rFonts w:hint="eastAsia" w:ascii="仿宋" w:hAnsi="仿宋" w:eastAsia="仿宋" w:cs="仿宋"/>
          <w:sz w:val="28"/>
        </w:rPr>
        <w:t>（</w:t>
      </w:r>
      <w:r>
        <w:rPr>
          <w:rFonts w:hint="eastAsia" w:ascii="仿宋" w:hAnsi="仿宋" w:eastAsia="仿宋" w:cs="仿宋"/>
          <w:spacing w:val="-6"/>
          <w:sz w:val="28"/>
        </w:rPr>
        <w:t>包括设备、器材等</w:t>
      </w:r>
      <w:r>
        <w:rPr>
          <w:rFonts w:hint="eastAsia" w:ascii="仿宋" w:hAnsi="仿宋" w:eastAsia="仿宋" w:cs="仿宋"/>
          <w:spacing w:val="-24"/>
          <w:sz w:val="28"/>
        </w:rPr>
        <w:t>）</w:t>
      </w:r>
      <w:r>
        <w:rPr>
          <w:rFonts w:hint="eastAsia" w:ascii="仿宋" w:hAnsi="仿宋" w:eastAsia="仿宋" w:cs="仿宋"/>
          <w:spacing w:val="-6"/>
          <w:sz w:val="28"/>
        </w:rPr>
        <w:t>时，应及时联系各项</w:t>
      </w:r>
      <w:r>
        <w:rPr>
          <w:rFonts w:hint="eastAsia" w:ascii="仿宋" w:hAnsi="仿宋" w:eastAsia="仿宋" w:cs="仿宋"/>
          <w:spacing w:val="-18"/>
          <w:sz w:val="28"/>
        </w:rPr>
        <w:t>技术负责人，妥善处理；如需重新比赛，得到裁判组同意后方可进行。</w:t>
      </w:r>
    </w:p>
    <w:p>
      <w:pPr>
        <w:pStyle w:val="11"/>
        <w:numPr>
          <w:ilvl w:val="0"/>
          <w:numId w:val="11"/>
        </w:numPr>
        <w:tabs>
          <w:tab w:val="left" w:pos="1143"/>
        </w:tabs>
        <w:spacing w:line="417" w:lineRule="auto"/>
        <w:ind w:right="318" w:firstLine="559"/>
        <w:jc w:val="both"/>
        <w:rPr>
          <w:rFonts w:ascii="仿宋" w:hAnsi="仿宋" w:eastAsia="仿宋" w:cs="仿宋"/>
          <w:sz w:val="28"/>
        </w:rPr>
      </w:pPr>
      <w:r>
        <w:rPr>
          <w:rFonts w:hint="eastAsia" w:ascii="仿宋" w:hAnsi="仿宋" w:eastAsia="仿宋" w:cs="仿宋"/>
          <w:spacing w:val="-11"/>
          <w:sz w:val="28"/>
        </w:rPr>
        <w:t>如遇突发事件，要及时向组委会报告，同时做好疏导工作，避</w:t>
      </w:r>
      <w:r>
        <w:rPr>
          <w:rFonts w:hint="eastAsia" w:ascii="仿宋" w:hAnsi="仿宋" w:eastAsia="仿宋" w:cs="仿宋"/>
          <w:spacing w:val="-3"/>
          <w:sz w:val="28"/>
        </w:rPr>
        <w:t>免重大事故发生，确保大赛圆满成功。</w:t>
      </w:r>
    </w:p>
    <w:p>
      <w:pPr>
        <w:pStyle w:val="11"/>
        <w:numPr>
          <w:ilvl w:val="0"/>
          <w:numId w:val="11"/>
        </w:numPr>
        <w:tabs>
          <w:tab w:val="left" w:pos="1143"/>
        </w:tabs>
        <w:spacing w:line="417" w:lineRule="auto"/>
        <w:ind w:right="316" w:firstLine="559"/>
        <w:jc w:val="both"/>
        <w:rPr>
          <w:rFonts w:ascii="仿宋" w:hAnsi="仿宋" w:eastAsia="仿宋" w:cs="仿宋"/>
          <w:sz w:val="28"/>
        </w:rPr>
      </w:pPr>
      <w:r>
        <w:rPr>
          <w:rFonts w:hint="eastAsia" w:ascii="仿宋" w:hAnsi="仿宋" w:eastAsia="仿宋" w:cs="仿宋"/>
          <w:spacing w:val="-9"/>
          <w:sz w:val="28"/>
        </w:rPr>
        <w:t>要认真组织好参赛选手的赛前准备工作，遇有重大问题及时与</w:t>
      </w:r>
      <w:r>
        <w:rPr>
          <w:rFonts w:hint="eastAsia" w:ascii="仿宋" w:hAnsi="仿宋" w:eastAsia="仿宋" w:cs="仿宋"/>
          <w:spacing w:val="-3"/>
          <w:sz w:val="28"/>
        </w:rPr>
        <w:t>组委会联系协商解决办法。</w:t>
      </w:r>
    </w:p>
    <w:p>
      <w:pPr>
        <w:pStyle w:val="11"/>
        <w:numPr>
          <w:ilvl w:val="0"/>
          <w:numId w:val="11"/>
        </w:numPr>
        <w:tabs>
          <w:tab w:val="left" w:pos="1143"/>
        </w:tabs>
        <w:spacing w:line="417" w:lineRule="auto"/>
        <w:ind w:right="316" w:firstLine="559"/>
        <w:jc w:val="both"/>
        <w:rPr>
          <w:rFonts w:ascii="仿宋" w:hAnsi="仿宋" w:eastAsia="仿宋" w:cs="仿宋"/>
          <w:sz w:val="28"/>
        </w:rPr>
      </w:pPr>
      <w:r>
        <w:rPr>
          <w:rFonts w:hint="eastAsia" w:ascii="仿宋" w:hAnsi="仿宋" w:eastAsia="仿宋" w:cs="仿宋"/>
          <w:spacing w:val="-12"/>
          <w:sz w:val="28"/>
        </w:rPr>
        <w:t>各项比赛的技术负责人，一定要坚守岗位，要对比赛技术操作</w:t>
      </w:r>
      <w:r>
        <w:rPr>
          <w:rFonts w:hint="eastAsia" w:ascii="仿宋" w:hAnsi="仿宋" w:eastAsia="仿宋" w:cs="仿宋"/>
          <w:spacing w:val="-1"/>
          <w:sz w:val="28"/>
        </w:rPr>
        <w:t>的全过程负责。</w:t>
      </w:r>
    </w:p>
    <w:p>
      <w:pPr>
        <w:pStyle w:val="11"/>
        <w:numPr>
          <w:ilvl w:val="0"/>
          <w:numId w:val="11"/>
        </w:numPr>
        <w:tabs>
          <w:tab w:val="left" w:pos="1143"/>
        </w:tabs>
        <w:spacing w:line="417" w:lineRule="auto"/>
        <w:ind w:right="318" w:firstLine="559"/>
        <w:jc w:val="both"/>
        <w:rPr>
          <w:rFonts w:ascii="仿宋" w:hAnsi="仿宋" w:eastAsia="仿宋" w:cs="仿宋"/>
          <w:sz w:val="28"/>
        </w:rPr>
      </w:pPr>
      <w:r>
        <w:rPr>
          <w:rFonts w:hint="eastAsia" w:ascii="仿宋" w:hAnsi="仿宋" w:eastAsia="仿宋" w:cs="仿宋"/>
          <w:spacing w:val="-10"/>
          <w:sz w:val="28"/>
        </w:rPr>
        <w:t>工作人员不得在赛场内接听或打电话，负责现场的人员在比赛</w:t>
      </w:r>
      <w:r>
        <w:rPr>
          <w:rFonts w:hint="eastAsia" w:ascii="仿宋" w:hAnsi="仿宋" w:eastAsia="仿宋" w:cs="仿宋"/>
          <w:spacing w:val="-3"/>
          <w:sz w:val="28"/>
        </w:rPr>
        <w:t>期间一律关闭手机。</w:t>
      </w:r>
    </w:p>
    <w:p>
      <w:pPr>
        <w:pStyle w:val="2"/>
        <w:spacing w:line="437" w:lineRule="exact"/>
        <w:ind w:left="499"/>
        <w:rPr>
          <w:rFonts w:ascii="仿宋" w:hAnsi="仿宋" w:eastAsia="仿宋" w:cs="仿宋"/>
        </w:rPr>
      </w:pPr>
      <w:r>
        <w:rPr>
          <w:rFonts w:hint="eastAsia" w:ascii="仿宋" w:hAnsi="仿宋" w:eastAsia="仿宋" w:cs="仿宋"/>
        </w:rPr>
        <w:t>十六、申诉与仲裁</w:t>
      </w:r>
    </w:p>
    <w:p>
      <w:pPr>
        <w:pStyle w:val="4"/>
        <w:spacing w:before="51" w:line="364" w:lineRule="auto"/>
        <w:ind w:left="300" w:right="176" w:firstLine="559"/>
        <w:rPr>
          <w:rFonts w:ascii="仿宋" w:hAnsi="仿宋" w:eastAsia="仿宋" w:cs="仿宋"/>
          <w:spacing w:val="-3"/>
        </w:rPr>
      </w:pPr>
      <w:r>
        <w:rPr>
          <w:rFonts w:hint="eastAsia" w:ascii="仿宋" w:hAnsi="仿宋" w:eastAsia="仿宋" w:cs="仿宋"/>
          <w:spacing w:val="-7"/>
        </w:rPr>
        <w:t>本赛项在比赛过程中若出现有失公正或有关人员违规等现象，代</w:t>
      </w:r>
      <w:r>
        <w:rPr>
          <w:rFonts w:hint="eastAsia" w:ascii="仿宋" w:hAnsi="仿宋" w:eastAsia="仿宋" w:cs="仿宋"/>
          <w:spacing w:val="-10"/>
        </w:rPr>
        <w:t xml:space="preserve">表队领队可在比赛结束后 </w:t>
      </w:r>
      <w:r>
        <w:rPr>
          <w:rFonts w:hint="eastAsia" w:ascii="仿宋" w:hAnsi="仿宋" w:eastAsia="仿宋" w:cs="仿宋"/>
        </w:rPr>
        <w:t>2</w:t>
      </w:r>
      <w:r>
        <w:rPr>
          <w:rFonts w:hint="eastAsia" w:ascii="仿宋" w:hAnsi="仿宋" w:eastAsia="仿宋" w:cs="仿宋"/>
          <w:spacing w:val="-16"/>
        </w:rPr>
        <w:t xml:space="preserve"> 小时之内向仲裁组提出书面申诉。书面申</w:t>
      </w:r>
      <w:r>
        <w:rPr>
          <w:rFonts w:hint="eastAsia" w:ascii="仿宋" w:hAnsi="仿宋" w:eastAsia="仿宋" w:cs="仿宋"/>
          <w:spacing w:val="-20"/>
        </w:rPr>
        <w:t>诉应对申诉事件的现象、发生时间、涉及人员、申诉依据等进行充分、</w:t>
      </w:r>
      <w:r>
        <w:rPr>
          <w:rFonts w:hint="eastAsia" w:ascii="仿宋" w:hAnsi="仿宋" w:eastAsia="仿宋" w:cs="仿宋"/>
          <w:spacing w:val="-3"/>
        </w:rPr>
        <w:t>实事求是的叙述，并由领队亲笔签名。非书面申诉不予受理。</w:t>
      </w:r>
    </w:p>
    <w:p>
      <w:pPr>
        <w:pStyle w:val="4"/>
        <w:spacing w:before="40" w:line="360" w:lineRule="auto"/>
        <w:ind w:left="300" w:right="315" w:firstLine="559"/>
        <w:rPr>
          <w:rFonts w:ascii="仿宋" w:hAnsi="仿宋" w:eastAsia="仿宋" w:cs="仿宋"/>
        </w:rPr>
      </w:pPr>
      <w:r>
        <w:rPr>
          <w:rFonts w:hint="eastAsia" w:ascii="仿宋" w:hAnsi="仿宋" w:eastAsia="仿宋" w:cs="仿宋"/>
          <w:spacing w:val="-7"/>
        </w:rPr>
        <w:t xml:space="preserve">赛项仲裁工作组在接到申诉后的 </w:t>
      </w:r>
      <w:r>
        <w:rPr>
          <w:rFonts w:hint="eastAsia" w:ascii="仿宋" w:hAnsi="仿宋" w:eastAsia="仿宋" w:cs="仿宋"/>
        </w:rPr>
        <w:t>2</w:t>
      </w:r>
      <w:r>
        <w:rPr>
          <w:rFonts w:hint="eastAsia" w:ascii="仿宋" w:hAnsi="仿宋" w:eastAsia="仿宋" w:cs="仿宋"/>
          <w:spacing w:val="-16"/>
        </w:rPr>
        <w:t xml:space="preserve"> 小时内组织复议，并及时反馈</w:t>
      </w:r>
      <w:r>
        <w:rPr>
          <w:rFonts w:hint="eastAsia" w:ascii="仿宋" w:hAnsi="仿宋" w:eastAsia="仿宋" w:cs="仿宋"/>
          <w:spacing w:val="-8"/>
        </w:rPr>
        <w:t>复议结果。申诉方对复议结果仍有异议，可由</w:t>
      </w:r>
      <w:r>
        <w:rPr>
          <w:rFonts w:hint="eastAsia" w:ascii="仿宋" w:hAnsi="仿宋" w:eastAsia="仿宋" w:cs="仿宋"/>
          <w:spacing w:val="-5"/>
        </w:rPr>
        <w:t>领队向仲</w:t>
      </w:r>
      <w:r>
        <w:rPr>
          <w:rFonts w:hint="eastAsia" w:ascii="仿宋" w:hAnsi="仿宋" w:eastAsia="仿宋" w:cs="仿宋"/>
          <w:spacing w:val="-3"/>
        </w:rPr>
        <w:t>裁委员会提出申诉。仲裁委员会的仲裁结果为最终结果。</w:t>
      </w:r>
    </w:p>
    <w:p>
      <w:pPr>
        <w:pStyle w:val="2"/>
        <w:spacing w:before="19" w:line="360" w:lineRule="auto"/>
        <w:ind w:left="499"/>
        <w:rPr>
          <w:rFonts w:ascii="仿宋" w:hAnsi="仿宋" w:eastAsia="仿宋" w:cs="仿宋"/>
        </w:rPr>
      </w:pPr>
      <w:r>
        <w:rPr>
          <w:rFonts w:hint="eastAsia" w:ascii="仿宋" w:hAnsi="仿宋" w:eastAsia="仿宋" w:cs="仿宋"/>
        </w:rPr>
        <w:t>十七、竞赛观摩</w:t>
      </w:r>
    </w:p>
    <w:p>
      <w:pPr>
        <w:pStyle w:val="4"/>
        <w:spacing w:before="52" w:line="360" w:lineRule="auto"/>
        <w:ind w:left="300" w:right="318" w:firstLine="559"/>
        <w:rPr>
          <w:rFonts w:ascii="仿宋" w:hAnsi="仿宋" w:eastAsia="仿宋" w:cs="仿宋"/>
        </w:rPr>
      </w:pPr>
      <w:r>
        <w:rPr>
          <w:rFonts w:hint="eastAsia" w:ascii="仿宋" w:hAnsi="仿宋" w:eastAsia="仿宋" w:cs="仿宋"/>
          <w:spacing w:val="-11"/>
        </w:rPr>
        <w:t>比赛结束后设定观摩时间，向媒体、企业代表、院校师生等社会</w:t>
      </w:r>
      <w:r>
        <w:rPr>
          <w:rFonts w:hint="eastAsia" w:ascii="仿宋" w:hAnsi="仿宋" w:eastAsia="仿宋" w:cs="仿宋"/>
          <w:spacing w:val="-1"/>
        </w:rPr>
        <w:t>公众开放。</w:t>
      </w:r>
    </w:p>
    <w:p>
      <w:pPr>
        <w:pStyle w:val="4"/>
        <w:spacing w:line="358" w:lineRule="exact"/>
        <w:ind w:left="859"/>
        <w:rPr>
          <w:rFonts w:ascii="仿宋" w:hAnsi="仿宋" w:eastAsia="仿宋" w:cs="仿宋"/>
        </w:rPr>
      </w:pPr>
      <w:r>
        <w:rPr>
          <w:rFonts w:hint="eastAsia" w:ascii="仿宋" w:hAnsi="仿宋" w:eastAsia="仿宋" w:cs="仿宋"/>
          <w:b/>
          <w:bCs/>
        </w:rPr>
        <w:t>在观摩期间应遵循以下规则</w:t>
      </w:r>
      <w:r>
        <w:rPr>
          <w:rFonts w:hint="eastAsia" w:ascii="仿宋" w:hAnsi="仿宋" w:eastAsia="仿宋" w:cs="仿宋"/>
        </w:rPr>
        <w:t>：</w:t>
      </w:r>
    </w:p>
    <w:p>
      <w:pPr>
        <w:pStyle w:val="11"/>
        <w:numPr>
          <w:ilvl w:val="0"/>
          <w:numId w:val="12"/>
        </w:numPr>
        <w:tabs>
          <w:tab w:val="left" w:pos="1143"/>
        </w:tabs>
        <w:spacing w:before="186" w:line="364" w:lineRule="auto"/>
        <w:ind w:right="318" w:firstLine="559"/>
        <w:jc w:val="both"/>
        <w:rPr>
          <w:rFonts w:ascii="仿宋" w:hAnsi="仿宋" w:eastAsia="仿宋" w:cs="仿宋"/>
          <w:sz w:val="28"/>
        </w:rPr>
      </w:pPr>
      <w:r>
        <w:rPr>
          <w:rFonts w:hint="eastAsia" w:ascii="仿宋" w:hAnsi="仿宋" w:eastAsia="仿宋" w:cs="仿宋"/>
          <w:spacing w:val="-9"/>
          <w:sz w:val="28"/>
        </w:rPr>
        <w:t>不得违反海南省职业院校技能大赛规定的各项纪律。请站在安全</w:t>
      </w:r>
      <w:r>
        <w:rPr>
          <w:rFonts w:hint="eastAsia" w:ascii="仿宋" w:hAnsi="仿宋" w:eastAsia="仿宋" w:cs="仿宋"/>
          <w:spacing w:val="-11"/>
          <w:sz w:val="28"/>
        </w:rPr>
        <w:t>线以外观看作品，并遵循赛场内工作人员和竞赛裁判人员的指挥，不</w:t>
      </w:r>
      <w:r>
        <w:rPr>
          <w:rFonts w:hint="eastAsia" w:ascii="仿宋" w:hAnsi="仿宋" w:eastAsia="仿宋" w:cs="仿宋"/>
          <w:spacing w:val="-3"/>
          <w:sz w:val="28"/>
        </w:rPr>
        <w:t>得有围攻裁判员、选手或者其他工作人员的行为。</w:t>
      </w:r>
    </w:p>
    <w:p>
      <w:pPr>
        <w:pStyle w:val="11"/>
        <w:numPr>
          <w:ilvl w:val="0"/>
          <w:numId w:val="12"/>
        </w:numPr>
        <w:tabs>
          <w:tab w:val="left" w:pos="1282"/>
        </w:tabs>
        <w:spacing w:line="364" w:lineRule="auto"/>
        <w:ind w:right="316" w:firstLine="559"/>
        <w:jc w:val="both"/>
        <w:rPr>
          <w:rFonts w:ascii="仿宋" w:hAnsi="仿宋" w:eastAsia="仿宋" w:cs="仿宋"/>
          <w:sz w:val="28"/>
        </w:rPr>
      </w:pPr>
      <w:r>
        <w:rPr>
          <w:rFonts w:hint="eastAsia" w:ascii="仿宋" w:hAnsi="仿宋" w:eastAsia="仿宋" w:cs="仿宋"/>
          <w:spacing w:val="-1"/>
          <w:sz w:val="28"/>
        </w:rPr>
        <w:t>请务必保持赛场清洁，将饮料食品包装、烟头及其他杂物扔进垃圾箱。</w:t>
      </w:r>
    </w:p>
    <w:p>
      <w:pPr>
        <w:pStyle w:val="2"/>
        <w:spacing w:line="437" w:lineRule="exact"/>
        <w:ind w:left="499"/>
        <w:rPr>
          <w:rFonts w:ascii="仿宋" w:hAnsi="仿宋" w:eastAsia="仿宋" w:cs="仿宋"/>
        </w:rPr>
      </w:pPr>
      <w:r>
        <w:rPr>
          <w:rFonts w:hint="eastAsia" w:ascii="仿宋" w:hAnsi="仿宋" w:eastAsia="仿宋" w:cs="仿宋"/>
        </w:rPr>
        <w:t>十八、资源转化</w:t>
      </w:r>
    </w:p>
    <w:p>
      <w:pPr>
        <w:pStyle w:val="4"/>
        <w:spacing w:before="52" w:line="364" w:lineRule="auto"/>
        <w:ind w:right="505" w:firstLine="856" w:firstLineChars="306"/>
        <w:rPr>
          <w:rFonts w:ascii="仿宋" w:hAnsi="仿宋" w:eastAsia="仿宋" w:cs="仿宋"/>
        </w:rPr>
      </w:pPr>
      <w:r>
        <w:rPr>
          <w:rFonts w:hint="eastAsia" w:ascii="仿宋" w:hAnsi="仿宋" w:eastAsia="仿宋" w:cs="仿宋"/>
        </w:rPr>
        <w:t>（一）</w:t>
      </w:r>
      <w:r>
        <w:rPr>
          <w:rFonts w:hint="eastAsia" w:ascii="仿宋" w:hAnsi="仿宋" w:eastAsia="仿宋" w:cs="仿宋"/>
          <w:spacing w:val="-3"/>
        </w:rPr>
        <w:t xml:space="preserve">促进各院校专业的教学改革，以赛促学，以赛促教。 </w:t>
      </w:r>
      <w:r>
        <w:rPr>
          <w:rFonts w:hint="eastAsia" w:ascii="仿宋" w:hAnsi="仿宋" w:eastAsia="仿宋" w:cs="仿宋"/>
          <w:spacing w:val="-4"/>
        </w:rPr>
        <w:t>将中国传统插花教学体系引进课堂，宣扬中国传统插花非遗文</w:t>
      </w:r>
      <w:r>
        <w:rPr>
          <w:rFonts w:hint="eastAsia" w:ascii="仿宋" w:hAnsi="仿宋" w:eastAsia="仿宋" w:cs="仿宋"/>
        </w:rPr>
        <w:t>化；对接国际花艺大赛标准，将国际标准引进课堂，建立适合中国职业教学特点的现代花艺教学体系。</w:t>
      </w:r>
    </w:p>
    <w:p>
      <w:pPr>
        <w:pStyle w:val="4"/>
        <w:spacing w:line="364" w:lineRule="auto"/>
        <w:ind w:left="861" w:right="78" w:hanging="3"/>
        <w:rPr>
          <w:rFonts w:ascii="仿宋" w:hAnsi="仿宋" w:eastAsia="仿宋" w:cs="仿宋"/>
        </w:rPr>
      </w:pPr>
      <w:r>
        <w:rPr>
          <w:rFonts w:hint="eastAsia" w:ascii="仿宋" w:hAnsi="仿宋" w:eastAsia="仿宋" w:cs="仿宋"/>
        </w:rPr>
        <w:t>（二）按计划完成花艺赛项的相关资转化</w:t>
      </w:r>
    </w:p>
    <w:p>
      <w:pPr>
        <w:pStyle w:val="4"/>
        <w:spacing w:before="40"/>
        <w:ind w:firstLine="840" w:firstLineChars="300"/>
        <w:rPr>
          <w:rFonts w:hint="eastAsia" w:ascii="仿宋" w:hAnsi="仿宋" w:eastAsia="仿宋" w:cs="仿宋"/>
        </w:rPr>
      </w:pPr>
      <w:r>
        <w:rPr>
          <w:rFonts w:hint="eastAsia" w:ascii="仿宋" w:hAnsi="仿宋" w:eastAsia="仿宋" w:cs="仿宋"/>
        </w:rPr>
        <w:t>制作花艺赛项宣传片、风采展示片视频各 1 个。完成大赛作品集的制作。</w:t>
      </w:r>
    </w:p>
    <w:p>
      <w:pPr>
        <w:pStyle w:val="4"/>
        <w:spacing w:before="40"/>
        <w:ind w:firstLine="840" w:firstLineChars="300"/>
        <w:rPr>
          <w:rFonts w:hint="eastAsia" w:ascii="仿宋" w:hAnsi="仿宋" w:eastAsia="仿宋" w:cs="仿宋"/>
        </w:rPr>
      </w:pPr>
    </w:p>
    <w:p>
      <w:pPr>
        <w:pStyle w:val="4"/>
        <w:spacing w:before="40"/>
        <w:ind w:firstLine="840" w:firstLineChars="300"/>
        <w:rPr>
          <w:rFonts w:hint="eastAsia" w:ascii="仿宋" w:hAnsi="仿宋" w:eastAsia="仿宋" w:cs="仿宋"/>
        </w:rPr>
      </w:pPr>
    </w:p>
    <w:p>
      <w:pPr>
        <w:pStyle w:val="4"/>
        <w:spacing w:before="40"/>
        <w:ind w:firstLine="840" w:firstLineChars="300"/>
        <w:rPr>
          <w:rFonts w:hint="eastAsia" w:ascii="仿宋" w:hAnsi="仿宋" w:eastAsia="仿宋" w:cs="仿宋"/>
        </w:rPr>
      </w:pPr>
    </w:p>
    <w:p>
      <w:pPr>
        <w:pStyle w:val="4"/>
        <w:spacing w:before="40"/>
        <w:ind w:firstLine="840" w:firstLineChars="300"/>
        <w:rPr>
          <w:rFonts w:hint="eastAsia" w:ascii="仿宋" w:hAnsi="仿宋" w:eastAsia="仿宋" w:cs="仿宋"/>
        </w:rPr>
      </w:pPr>
    </w:p>
    <w:p>
      <w:pPr>
        <w:pStyle w:val="4"/>
        <w:spacing w:before="40"/>
        <w:ind w:firstLine="840" w:firstLineChars="300"/>
        <w:rPr>
          <w:rFonts w:hint="eastAsia" w:ascii="仿宋" w:hAnsi="仿宋" w:eastAsia="仿宋" w:cs="仿宋"/>
        </w:rPr>
      </w:pPr>
    </w:p>
    <w:p>
      <w:pPr>
        <w:pStyle w:val="4"/>
        <w:spacing w:before="40"/>
        <w:ind w:firstLine="840" w:firstLineChars="300"/>
        <w:rPr>
          <w:rFonts w:hint="eastAsia" w:ascii="仿宋" w:hAnsi="仿宋" w:eastAsia="仿宋" w:cs="仿宋"/>
        </w:rPr>
      </w:pPr>
    </w:p>
    <w:p>
      <w:pPr>
        <w:pStyle w:val="4"/>
        <w:spacing w:before="40"/>
        <w:ind w:firstLine="840" w:firstLineChars="300"/>
        <w:rPr>
          <w:rFonts w:hint="eastAsia" w:ascii="仿宋" w:hAnsi="仿宋" w:eastAsia="仿宋" w:cs="仿宋"/>
        </w:rPr>
      </w:pPr>
    </w:p>
    <w:p>
      <w:pPr>
        <w:pStyle w:val="4"/>
        <w:spacing w:before="40"/>
        <w:rPr>
          <w:rFonts w:hint="eastAsia" w:ascii="仿宋" w:hAnsi="仿宋" w:eastAsia="仿宋" w:cs="仿宋"/>
          <w:lang w:val="en-US" w:eastAsia="zh-CN"/>
        </w:rPr>
      </w:pPr>
      <w:r>
        <w:rPr>
          <w:rFonts w:hint="eastAsia" w:ascii="仿宋" w:hAnsi="仿宋" w:eastAsia="仿宋" w:cs="仿宋"/>
          <w:lang w:val="en-US" w:eastAsia="zh-CN"/>
        </w:rPr>
        <w:t>附件：</w:t>
      </w:r>
    </w:p>
    <w:p>
      <w:pPr>
        <w:spacing w:before="130" w:line="220" w:lineRule="auto"/>
        <w:ind w:firstLine="1905"/>
        <w:rPr>
          <w:rFonts w:ascii="黑体" w:hAnsi="黑体" w:eastAsia="黑体" w:cs="黑体"/>
          <w:sz w:val="36"/>
          <w:szCs w:val="36"/>
        </w:rPr>
      </w:pPr>
      <w:r>
        <w:rPr>
          <w:rFonts w:ascii="Arial" w:hAnsi="Arial" w:eastAsia="Arial" w:cs="Arial"/>
          <w:b/>
          <w:bCs/>
          <w:spacing w:val="-11"/>
          <w:sz w:val="36"/>
          <w:szCs w:val="36"/>
        </w:rPr>
        <w:t>2021</w:t>
      </w:r>
      <w:r>
        <w:rPr>
          <w:rFonts w:ascii="Arial" w:hAnsi="Arial" w:eastAsia="Arial" w:cs="Arial"/>
          <w:spacing w:val="18"/>
          <w:sz w:val="36"/>
          <w:szCs w:val="36"/>
        </w:rPr>
        <w:t xml:space="preserve"> </w:t>
      </w:r>
      <w:r>
        <w:rPr>
          <w:rFonts w:ascii="黑体" w:hAnsi="黑体" w:eastAsia="黑体" w:cs="黑体"/>
          <w:spacing w:val="-11"/>
          <w:sz w:val="36"/>
          <w:szCs w:val="36"/>
          <w14:textOutline w14:w="6531" w14:cap="flat" w14:cmpd="sng">
            <w14:solidFill>
              <w14:srgbClr w14:val="000000"/>
            </w14:solidFill>
            <w14:prstDash w14:val="solid"/>
            <w14:miter w14:val="0"/>
          </w14:textOutline>
        </w:rPr>
        <w:t>年</w:t>
      </w:r>
      <w:r>
        <w:rPr>
          <w:rFonts w:hint="eastAsia" w:ascii="黑体" w:hAnsi="黑体" w:eastAsia="黑体" w:cs="黑体"/>
          <w:spacing w:val="-11"/>
          <w:sz w:val="36"/>
          <w:szCs w:val="36"/>
          <w:lang w:val="en-US" w:eastAsia="zh-CN"/>
          <w14:textOutline w14:w="6531" w14:cap="flat" w14:cmpd="sng">
            <w14:solidFill>
              <w14:srgbClr w14:val="000000"/>
            </w14:solidFill>
            <w14:prstDash w14:val="solid"/>
            <w14:miter w14:val="0"/>
          </w14:textOutline>
        </w:rPr>
        <w:t>海南省</w:t>
      </w:r>
      <w:r>
        <w:rPr>
          <w:rFonts w:ascii="黑体" w:hAnsi="黑体" w:eastAsia="黑体" w:cs="黑体"/>
          <w:spacing w:val="-11"/>
          <w:sz w:val="36"/>
          <w:szCs w:val="36"/>
          <w14:textOutline w14:w="6531" w14:cap="flat" w14:cmpd="sng">
            <w14:solidFill>
              <w14:srgbClr w14:val="000000"/>
            </w14:solidFill>
            <w14:prstDash w14:val="solid"/>
            <w14:miter w14:val="0"/>
          </w14:textOutline>
        </w:rPr>
        <w:t>职业院校技能大赛</w:t>
      </w:r>
    </w:p>
    <w:p>
      <w:pPr>
        <w:spacing w:before="111" w:line="219" w:lineRule="auto"/>
        <w:ind w:firstLine="2832"/>
        <w:rPr>
          <w:rFonts w:ascii="黑体" w:hAnsi="黑体" w:eastAsia="黑体" w:cs="黑体"/>
          <w:sz w:val="36"/>
          <w:szCs w:val="36"/>
        </w:rPr>
      </w:pPr>
      <w:r>
        <w:rPr>
          <w:rFonts w:ascii="黑体" w:hAnsi="黑体" w:eastAsia="黑体" w:cs="黑体"/>
          <w:spacing w:val="-1"/>
          <w:sz w:val="36"/>
          <w:szCs w:val="36"/>
          <w14:textOutline w14:w="6531" w14:cap="flat" w14:cmpd="sng">
            <w14:solidFill>
              <w14:srgbClr w14:val="000000"/>
            </w14:solidFill>
            <w14:prstDash w14:val="solid"/>
            <w14:miter w14:val="0"/>
          </w14:textOutline>
        </w:rPr>
        <w:t>花艺赛项材料清单</w:t>
      </w:r>
    </w:p>
    <w:p>
      <w:pPr>
        <w:spacing w:before="78" w:line="214" w:lineRule="auto"/>
        <w:ind w:firstLine="7231"/>
        <w:rPr>
          <w:rFonts w:ascii="宋体" w:hAnsi="宋体" w:eastAsia="宋体" w:cs="宋体"/>
          <w:sz w:val="24"/>
          <w:szCs w:val="24"/>
        </w:rPr>
      </w:pPr>
      <w:r>
        <w:rPr>
          <w:rFonts w:ascii="宋体" w:hAnsi="宋体" w:eastAsia="宋体" w:cs="宋体"/>
          <w:spacing w:val="-6"/>
          <w:sz w:val="24"/>
          <w:szCs w:val="24"/>
        </w:rPr>
        <w:t>（每人份）</w:t>
      </w:r>
    </w:p>
    <w:tbl>
      <w:tblPr>
        <w:tblStyle w:val="14"/>
        <w:tblW w:w="88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46"/>
        <w:gridCol w:w="1275"/>
        <w:gridCol w:w="3544"/>
        <w:gridCol w:w="705"/>
        <w:gridCol w:w="720"/>
        <w:gridCol w:w="13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8" w:hRule="atLeast"/>
          <w:tblHeader/>
        </w:trPr>
        <w:tc>
          <w:tcPr>
            <w:tcW w:w="1246" w:type="dxa"/>
            <w:vAlign w:val="top"/>
          </w:tcPr>
          <w:p>
            <w:pPr>
              <w:spacing w:before="82" w:line="216" w:lineRule="auto"/>
              <w:ind w:firstLine="435"/>
              <w:rPr>
                <w:rFonts w:ascii="宋体" w:hAnsi="宋体" w:eastAsia="宋体" w:cs="宋体"/>
                <w:b/>
                <w:bCs/>
                <w:sz w:val="21"/>
                <w:szCs w:val="21"/>
              </w:rPr>
            </w:pPr>
            <w:r>
              <w:rPr>
                <w:rFonts w:ascii="宋体" w:hAnsi="宋体" w:eastAsia="宋体" w:cs="宋体"/>
                <w:b/>
                <w:bCs/>
                <w:spacing w:val="-6"/>
                <w:sz w:val="21"/>
                <w:szCs w:val="21"/>
              </w:rPr>
              <w:t>品名</w:t>
            </w:r>
          </w:p>
        </w:tc>
        <w:tc>
          <w:tcPr>
            <w:tcW w:w="1275" w:type="dxa"/>
            <w:vAlign w:val="top"/>
          </w:tcPr>
          <w:p>
            <w:pPr>
              <w:spacing w:before="82" w:line="216" w:lineRule="auto"/>
              <w:ind w:firstLine="427"/>
              <w:rPr>
                <w:rFonts w:ascii="宋体" w:hAnsi="宋体" w:eastAsia="宋体" w:cs="宋体"/>
                <w:b/>
                <w:bCs/>
                <w:sz w:val="21"/>
                <w:szCs w:val="21"/>
              </w:rPr>
            </w:pPr>
            <w:r>
              <w:rPr>
                <w:rFonts w:ascii="宋体" w:hAnsi="宋体" w:eastAsia="宋体" w:cs="宋体"/>
                <w:b/>
                <w:bCs/>
                <w:spacing w:val="-2"/>
                <w:sz w:val="21"/>
                <w:szCs w:val="21"/>
              </w:rPr>
              <w:t>种类</w:t>
            </w:r>
          </w:p>
        </w:tc>
        <w:tc>
          <w:tcPr>
            <w:tcW w:w="3544" w:type="dxa"/>
            <w:vAlign w:val="top"/>
          </w:tcPr>
          <w:p>
            <w:pPr>
              <w:spacing w:before="82" w:line="216" w:lineRule="auto"/>
              <w:ind w:firstLine="1566"/>
              <w:rPr>
                <w:rFonts w:ascii="宋体" w:hAnsi="宋体" w:eastAsia="宋体" w:cs="宋体"/>
                <w:b/>
                <w:bCs/>
                <w:sz w:val="21"/>
                <w:szCs w:val="21"/>
              </w:rPr>
            </w:pPr>
            <w:r>
              <w:rPr>
                <w:rFonts w:ascii="宋体" w:hAnsi="宋体" w:eastAsia="宋体" w:cs="宋体"/>
                <w:b/>
                <w:bCs/>
                <w:spacing w:val="-2"/>
                <w:sz w:val="21"/>
                <w:szCs w:val="21"/>
              </w:rPr>
              <w:t>规格</w:t>
            </w:r>
          </w:p>
        </w:tc>
        <w:tc>
          <w:tcPr>
            <w:tcW w:w="705" w:type="dxa"/>
            <w:vAlign w:val="top"/>
          </w:tcPr>
          <w:p>
            <w:pPr>
              <w:spacing w:before="82" w:line="216" w:lineRule="auto"/>
              <w:ind w:firstLine="147"/>
              <w:rPr>
                <w:rFonts w:ascii="宋体" w:hAnsi="宋体" w:eastAsia="宋体" w:cs="宋体"/>
                <w:b/>
                <w:bCs/>
                <w:sz w:val="21"/>
                <w:szCs w:val="21"/>
              </w:rPr>
            </w:pPr>
            <w:r>
              <w:rPr>
                <w:rFonts w:ascii="宋体" w:hAnsi="宋体" w:eastAsia="宋体" w:cs="宋体"/>
                <w:b/>
                <w:bCs/>
                <w:spacing w:val="-2"/>
                <w:sz w:val="21"/>
                <w:szCs w:val="21"/>
              </w:rPr>
              <w:t>单位</w:t>
            </w:r>
          </w:p>
        </w:tc>
        <w:tc>
          <w:tcPr>
            <w:tcW w:w="720" w:type="dxa"/>
            <w:vAlign w:val="top"/>
          </w:tcPr>
          <w:p>
            <w:pPr>
              <w:spacing w:before="82" w:line="216" w:lineRule="auto"/>
              <w:ind w:firstLine="155"/>
              <w:rPr>
                <w:rFonts w:ascii="宋体" w:hAnsi="宋体" w:eastAsia="宋体" w:cs="宋体"/>
                <w:b/>
                <w:bCs/>
                <w:sz w:val="21"/>
                <w:szCs w:val="21"/>
              </w:rPr>
            </w:pPr>
            <w:r>
              <w:rPr>
                <w:rFonts w:ascii="宋体" w:hAnsi="宋体" w:eastAsia="宋体" w:cs="宋体"/>
                <w:b/>
                <w:bCs/>
                <w:spacing w:val="-2"/>
                <w:sz w:val="21"/>
                <w:szCs w:val="21"/>
              </w:rPr>
              <w:t>数量</w:t>
            </w:r>
          </w:p>
        </w:tc>
        <w:tc>
          <w:tcPr>
            <w:tcW w:w="1385" w:type="dxa"/>
            <w:vAlign w:val="top"/>
          </w:tcPr>
          <w:p>
            <w:pPr>
              <w:spacing w:before="82" w:line="216" w:lineRule="auto"/>
              <w:ind w:firstLine="156"/>
              <w:rPr>
                <w:rFonts w:ascii="宋体" w:hAnsi="宋体" w:eastAsia="宋体" w:cs="宋体"/>
                <w:b/>
                <w:bCs/>
                <w:sz w:val="21"/>
                <w:szCs w:val="21"/>
              </w:rPr>
            </w:pPr>
            <w:r>
              <w:rPr>
                <w:rFonts w:ascii="宋体" w:hAnsi="宋体" w:eastAsia="宋体" w:cs="宋体"/>
                <w:b/>
                <w:bCs/>
                <w:spacing w:val="-3"/>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7" w:hRule="atLeast"/>
        </w:trPr>
        <w:tc>
          <w:tcPr>
            <w:tcW w:w="1246" w:type="dxa"/>
            <w:vMerge w:val="restart"/>
            <w:vAlign w:val="top"/>
          </w:tcPr>
          <w:p>
            <w:pPr>
              <w:spacing w:line="296" w:lineRule="auto"/>
              <w:rPr>
                <w:rFonts w:ascii="Arial"/>
                <w:sz w:val="21"/>
              </w:rPr>
            </w:pPr>
          </w:p>
          <w:p>
            <w:pPr>
              <w:spacing w:line="296" w:lineRule="auto"/>
              <w:rPr>
                <w:rFonts w:ascii="Arial"/>
                <w:sz w:val="21"/>
              </w:rPr>
            </w:pPr>
          </w:p>
          <w:p>
            <w:pPr>
              <w:spacing w:line="296" w:lineRule="auto"/>
              <w:rPr>
                <w:rFonts w:ascii="Arial"/>
                <w:sz w:val="21"/>
              </w:rPr>
            </w:pPr>
          </w:p>
          <w:p>
            <w:pPr>
              <w:spacing w:line="297" w:lineRule="auto"/>
              <w:rPr>
                <w:rFonts w:ascii="Arial"/>
                <w:sz w:val="21"/>
              </w:rPr>
            </w:pPr>
          </w:p>
          <w:p>
            <w:pPr>
              <w:spacing w:before="68" w:line="273" w:lineRule="auto"/>
              <w:ind w:left="216" w:right="199" w:firstLine="204"/>
              <w:rPr>
                <w:rFonts w:ascii="宋体" w:hAnsi="宋体" w:eastAsia="宋体" w:cs="宋体"/>
                <w:sz w:val="21"/>
                <w:szCs w:val="21"/>
              </w:rPr>
            </w:pPr>
            <w:r>
              <w:rPr>
                <w:rFonts w:ascii="宋体" w:hAnsi="宋体" w:eastAsia="宋体" w:cs="宋体"/>
                <w:spacing w:val="-4"/>
                <w:sz w:val="21"/>
                <w:szCs w:val="21"/>
              </w:rPr>
              <w:t>枝条</w:t>
            </w:r>
            <w:r>
              <w:rPr>
                <w:rFonts w:ascii="宋体" w:hAnsi="宋体" w:eastAsia="宋体" w:cs="宋体"/>
                <w:sz w:val="21"/>
                <w:szCs w:val="21"/>
              </w:rPr>
              <w:t xml:space="preserve">   </w:t>
            </w:r>
            <w:r>
              <w:rPr>
                <w:rFonts w:ascii="宋体" w:hAnsi="宋体" w:eastAsia="宋体" w:cs="宋体"/>
                <w:spacing w:val="-4"/>
                <w:sz w:val="21"/>
                <w:szCs w:val="21"/>
              </w:rPr>
              <w:t>（不少于</w:t>
            </w:r>
            <w:r>
              <w:rPr>
                <w:rFonts w:ascii="宋体" w:hAnsi="宋体" w:eastAsia="宋体" w:cs="宋体"/>
                <w:spacing w:val="3"/>
                <w:sz w:val="21"/>
                <w:szCs w:val="21"/>
              </w:rPr>
              <w:t xml:space="preserve"> </w:t>
            </w:r>
            <w:r>
              <w:rPr>
                <w:rFonts w:ascii="宋体" w:hAnsi="宋体" w:eastAsia="宋体" w:cs="宋体"/>
                <w:sz w:val="21"/>
                <w:szCs w:val="21"/>
              </w:rPr>
              <w:t>1</w:t>
            </w:r>
            <w:r>
              <w:rPr>
                <w:rFonts w:hint="eastAsia" w:ascii="宋体" w:hAnsi="宋体" w:eastAsia="宋体" w:cs="宋体"/>
                <w:sz w:val="21"/>
                <w:szCs w:val="21"/>
                <w:lang w:val="en-US" w:eastAsia="zh-CN"/>
              </w:rPr>
              <w:t>2</w:t>
            </w:r>
            <w:r>
              <w:rPr>
                <w:rFonts w:ascii="宋体" w:hAnsi="宋体" w:eastAsia="宋体" w:cs="宋体"/>
                <w:sz w:val="21"/>
                <w:szCs w:val="21"/>
              </w:rPr>
              <w:t>0</w:t>
            </w:r>
            <w:r>
              <w:rPr>
                <w:rFonts w:ascii="宋体" w:hAnsi="宋体" w:eastAsia="宋体" w:cs="宋体"/>
                <w:spacing w:val="-41"/>
                <w:sz w:val="21"/>
                <w:szCs w:val="21"/>
              </w:rPr>
              <w:t xml:space="preserve"> </w:t>
            </w:r>
            <w:r>
              <w:rPr>
                <w:rFonts w:ascii="宋体" w:hAnsi="宋体" w:eastAsia="宋体" w:cs="宋体"/>
                <w:sz w:val="21"/>
                <w:szCs w:val="21"/>
              </w:rPr>
              <w:t>枝）</w:t>
            </w:r>
          </w:p>
        </w:tc>
        <w:tc>
          <w:tcPr>
            <w:tcW w:w="1275" w:type="dxa"/>
            <w:vAlign w:val="top"/>
          </w:tcPr>
          <w:p>
            <w:pPr>
              <w:spacing w:before="54" w:line="221" w:lineRule="auto"/>
              <w:ind w:firstLine="327"/>
              <w:rPr>
                <w:rFonts w:ascii="宋体" w:hAnsi="宋体" w:eastAsia="宋体" w:cs="宋体"/>
                <w:sz w:val="21"/>
                <w:szCs w:val="21"/>
              </w:rPr>
            </w:pPr>
            <w:r>
              <w:rPr>
                <w:rFonts w:ascii="宋体" w:hAnsi="宋体" w:eastAsia="宋体" w:cs="宋体"/>
                <w:spacing w:val="-3"/>
                <w:sz w:val="21"/>
                <w:szCs w:val="21"/>
              </w:rPr>
              <w:t>红瑞木</w:t>
            </w:r>
          </w:p>
        </w:tc>
        <w:tc>
          <w:tcPr>
            <w:tcW w:w="3544" w:type="dxa"/>
            <w:vAlign w:val="top"/>
          </w:tcPr>
          <w:p>
            <w:pPr>
              <w:rPr>
                <w:rFonts w:ascii="Arial"/>
                <w:sz w:val="21"/>
              </w:rPr>
            </w:pPr>
          </w:p>
        </w:tc>
        <w:tc>
          <w:tcPr>
            <w:tcW w:w="705" w:type="dxa"/>
            <w:vAlign w:val="top"/>
          </w:tcPr>
          <w:p>
            <w:pPr>
              <w:spacing w:before="53" w:line="221" w:lineRule="auto"/>
              <w:ind w:firstLine="252"/>
              <w:rPr>
                <w:rFonts w:ascii="宋体" w:hAnsi="宋体" w:eastAsia="宋体" w:cs="宋体"/>
                <w:sz w:val="21"/>
                <w:szCs w:val="21"/>
              </w:rPr>
            </w:pPr>
            <w:r>
              <w:rPr>
                <w:rFonts w:ascii="宋体" w:hAnsi="宋体" w:eastAsia="宋体" w:cs="宋体"/>
                <w:sz w:val="21"/>
                <w:szCs w:val="21"/>
              </w:rPr>
              <w:t>枝</w:t>
            </w:r>
          </w:p>
        </w:tc>
        <w:tc>
          <w:tcPr>
            <w:tcW w:w="720" w:type="dxa"/>
            <w:vAlign w:val="top"/>
          </w:tcPr>
          <w:p>
            <w:pPr>
              <w:spacing w:before="90" w:line="187" w:lineRule="auto"/>
              <w:ind w:firstLine="275"/>
              <w:rPr>
                <w:rFonts w:ascii="Times New Roman" w:hAnsi="Times New Roman" w:eastAsia="Times New Roman" w:cs="Times New Roman"/>
                <w:sz w:val="21"/>
                <w:szCs w:val="21"/>
              </w:rPr>
            </w:pPr>
            <w:r>
              <w:rPr>
                <w:rFonts w:ascii="Times New Roman" w:hAnsi="Times New Roman" w:eastAsia="Times New Roman" w:cs="Times New Roman"/>
                <w:spacing w:val="-10"/>
                <w:w w:val="98"/>
                <w:sz w:val="21"/>
                <w:szCs w:val="21"/>
              </w:rPr>
              <w:t>10</w:t>
            </w:r>
          </w:p>
        </w:tc>
        <w:tc>
          <w:tcPr>
            <w:tcW w:w="1385" w:type="dxa"/>
            <w:vAlign w:val="top"/>
          </w:tcPr>
          <w:p>
            <w:pPr>
              <w:rPr>
                <w:rFonts w:ascii="Arial"/>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7" w:hRule="atLeast"/>
        </w:trPr>
        <w:tc>
          <w:tcPr>
            <w:tcW w:w="1246" w:type="dxa"/>
            <w:vMerge w:val="continue"/>
            <w:vAlign w:val="top"/>
          </w:tcPr>
          <w:p>
            <w:pPr>
              <w:rPr>
                <w:rFonts w:ascii="Arial"/>
                <w:sz w:val="21"/>
              </w:rPr>
            </w:pPr>
          </w:p>
        </w:tc>
        <w:tc>
          <w:tcPr>
            <w:tcW w:w="1275" w:type="dxa"/>
            <w:vAlign w:val="top"/>
          </w:tcPr>
          <w:p>
            <w:pPr>
              <w:spacing w:before="53" w:line="220" w:lineRule="auto"/>
              <w:ind w:firstLine="432"/>
              <w:rPr>
                <w:rFonts w:ascii="宋体" w:hAnsi="宋体" w:eastAsia="宋体" w:cs="宋体"/>
                <w:sz w:val="21"/>
                <w:szCs w:val="21"/>
              </w:rPr>
            </w:pPr>
            <w:r>
              <w:rPr>
                <w:rFonts w:ascii="宋体" w:hAnsi="宋体" w:eastAsia="宋体" w:cs="宋体"/>
                <w:spacing w:val="-3"/>
                <w:sz w:val="21"/>
                <w:szCs w:val="21"/>
              </w:rPr>
              <w:t>红柳</w:t>
            </w:r>
          </w:p>
        </w:tc>
        <w:tc>
          <w:tcPr>
            <w:tcW w:w="3544" w:type="dxa"/>
            <w:vAlign w:val="top"/>
          </w:tcPr>
          <w:p>
            <w:pPr>
              <w:rPr>
                <w:rFonts w:ascii="Arial"/>
                <w:sz w:val="21"/>
              </w:rPr>
            </w:pPr>
          </w:p>
        </w:tc>
        <w:tc>
          <w:tcPr>
            <w:tcW w:w="705" w:type="dxa"/>
            <w:vAlign w:val="top"/>
          </w:tcPr>
          <w:p>
            <w:pPr>
              <w:spacing w:before="53" w:line="223" w:lineRule="auto"/>
              <w:ind w:firstLine="251"/>
              <w:rPr>
                <w:rFonts w:ascii="宋体" w:hAnsi="宋体" w:eastAsia="宋体" w:cs="宋体"/>
                <w:sz w:val="21"/>
                <w:szCs w:val="21"/>
              </w:rPr>
            </w:pPr>
            <w:r>
              <w:rPr>
                <w:rFonts w:ascii="宋体" w:hAnsi="宋体" w:eastAsia="宋体" w:cs="宋体"/>
                <w:sz w:val="21"/>
                <w:szCs w:val="21"/>
              </w:rPr>
              <w:t>把</w:t>
            </w:r>
          </w:p>
        </w:tc>
        <w:tc>
          <w:tcPr>
            <w:tcW w:w="720" w:type="dxa"/>
            <w:vAlign w:val="top"/>
          </w:tcPr>
          <w:p>
            <w:pPr>
              <w:spacing w:before="90" w:line="187" w:lineRule="auto"/>
              <w:ind w:firstLine="308"/>
              <w:rPr>
                <w:rFonts w:ascii="Times New Roman" w:hAnsi="Times New Roman" w:eastAsia="Times New Roman" w:cs="Times New Roman"/>
                <w:sz w:val="21"/>
                <w:szCs w:val="21"/>
              </w:rPr>
            </w:pPr>
            <w:r>
              <w:rPr>
                <w:rFonts w:ascii="Times New Roman" w:hAnsi="Times New Roman" w:eastAsia="Times New Roman" w:cs="Times New Roman"/>
                <w:sz w:val="21"/>
                <w:szCs w:val="21"/>
              </w:rPr>
              <w:t>2</w:t>
            </w:r>
          </w:p>
        </w:tc>
        <w:tc>
          <w:tcPr>
            <w:tcW w:w="1385" w:type="dxa"/>
            <w:vAlign w:val="top"/>
          </w:tcPr>
          <w:p>
            <w:pPr>
              <w:rPr>
                <w:rFonts w:ascii="Arial"/>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9" w:hRule="atLeast"/>
        </w:trPr>
        <w:tc>
          <w:tcPr>
            <w:tcW w:w="1246" w:type="dxa"/>
            <w:vMerge w:val="continue"/>
            <w:vAlign w:val="top"/>
          </w:tcPr>
          <w:p>
            <w:pPr>
              <w:rPr>
                <w:rFonts w:ascii="Arial"/>
                <w:sz w:val="21"/>
              </w:rPr>
            </w:pPr>
          </w:p>
        </w:tc>
        <w:tc>
          <w:tcPr>
            <w:tcW w:w="1275" w:type="dxa"/>
            <w:vAlign w:val="top"/>
          </w:tcPr>
          <w:p>
            <w:pPr>
              <w:spacing w:before="55" w:line="220" w:lineRule="auto"/>
              <w:ind w:firstLine="434"/>
              <w:rPr>
                <w:rFonts w:ascii="宋体" w:hAnsi="宋体" w:eastAsia="宋体" w:cs="宋体"/>
                <w:sz w:val="21"/>
                <w:szCs w:val="21"/>
              </w:rPr>
            </w:pPr>
            <w:r>
              <w:rPr>
                <w:rFonts w:ascii="宋体" w:hAnsi="宋体" w:eastAsia="宋体" w:cs="宋体"/>
                <w:spacing w:val="-4"/>
                <w:sz w:val="21"/>
                <w:szCs w:val="21"/>
              </w:rPr>
              <w:t>雪柳</w:t>
            </w:r>
          </w:p>
        </w:tc>
        <w:tc>
          <w:tcPr>
            <w:tcW w:w="3544" w:type="dxa"/>
            <w:vAlign w:val="top"/>
          </w:tcPr>
          <w:p>
            <w:pPr>
              <w:rPr>
                <w:rFonts w:ascii="Arial"/>
                <w:sz w:val="21"/>
              </w:rPr>
            </w:pPr>
          </w:p>
        </w:tc>
        <w:tc>
          <w:tcPr>
            <w:tcW w:w="705" w:type="dxa"/>
            <w:vAlign w:val="top"/>
          </w:tcPr>
          <w:p>
            <w:pPr>
              <w:spacing w:before="55" w:line="223" w:lineRule="auto"/>
              <w:ind w:firstLine="251"/>
              <w:rPr>
                <w:rFonts w:ascii="宋体" w:hAnsi="宋体" w:eastAsia="宋体" w:cs="宋体"/>
                <w:sz w:val="21"/>
                <w:szCs w:val="21"/>
              </w:rPr>
            </w:pPr>
            <w:r>
              <w:rPr>
                <w:rFonts w:ascii="宋体" w:hAnsi="宋体" w:eastAsia="宋体" w:cs="宋体"/>
                <w:sz w:val="21"/>
                <w:szCs w:val="21"/>
              </w:rPr>
              <w:t>把</w:t>
            </w:r>
          </w:p>
        </w:tc>
        <w:tc>
          <w:tcPr>
            <w:tcW w:w="720" w:type="dxa"/>
            <w:vAlign w:val="top"/>
          </w:tcPr>
          <w:p>
            <w:pPr>
              <w:spacing w:before="92" w:line="187" w:lineRule="auto"/>
              <w:ind w:firstLine="328"/>
              <w:rPr>
                <w:rFonts w:ascii="Times New Roman" w:hAnsi="Times New Roman" w:eastAsia="Times New Roman" w:cs="Times New Roman"/>
                <w:sz w:val="21"/>
                <w:szCs w:val="21"/>
              </w:rPr>
            </w:pPr>
            <w:r>
              <w:rPr>
                <w:rFonts w:ascii="Times New Roman" w:hAnsi="Times New Roman" w:eastAsia="Times New Roman" w:cs="Times New Roman"/>
                <w:sz w:val="21"/>
                <w:szCs w:val="21"/>
              </w:rPr>
              <w:t>1</w:t>
            </w:r>
          </w:p>
        </w:tc>
        <w:tc>
          <w:tcPr>
            <w:tcW w:w="1385" w:type="dxa"/>
            <w:vAlign w:val="top"/>
          </w:tcPr>
          <w:p>
            <w:pPr>
              <w:rPr>
                <w:rFonts w:ascii="Arial"/>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7" w:hRule="atLeast"/>
        </w:trPr>
        <w:tc>
          <w:tcPr>
            <w:tcW w:w="1246" w:type="dxa"/>
            <w:vMerge w:val="continue"/>
            <w:vAlign w:val="top"/>
          </w:tcPr>
          <w:p>
            <w:pPr>
              <w:rPr>
                <w:rFonts w:ascii="Arial"/>
                <w:sz w:val="21"/>
              </w:rPr>
            </w:pPr>
          </w:p>
        </w:tc>
        <w:tc>
          <w:tcPr>
            <w:tcW w:w="1275" w:type="dxa"/>
            <w:vAlign w:val="top"/>
          </w:tcPr>
          <w:p>
            <w:pPr>
              <w:spacing w:before="52" w:line="222" w:lineRule="auto"/>
              <w:ind w:firstLine="322"/>
              <w:rPr>
                <w:rFonts w:ascii="宋体" w:hAnsi="宋体" w:eastAsia="宋体" w:cs="宋体"/>
                <w:sz w:val="21"/>
                <w:szCs w:val="21"/>
              </w:rPr>
            </w:pPr>
            <w:r>
              <w:rPr>
                <w:rFonts w:ascii="宋体" w:hAnsi="宋体" w:eastAsia="宋体" w:cs="宋体"/>
                <w:spacing w:val="-2"/>
                <w:sz w:val="21"/>
                <w:szCs w:val="21"/>
              </w:rPr>
              <w:t>长文竹</w:t>
            </w:r>
          </w:p>
        </w:tc>
        <w:tc>
          <w:tcPr>
            <w:tcW w:w="3544" w:type="dxa"/>
            <w:vAlign w:val="top"/>
          </w:tcPr>
          <w:p>
            <w:pPr>
              <w:rPr>
                <w:rFonts w:ascii="Arial"/>
                <w:sz w:val="21"/>
              </w:rPr>
            </w:pPr>
          </w:p>
        </w:tc>
        <w:tc>
          <w:tcPr>
            <w:tcW w:w="705" w:type="dxa"/>
            <w:vAlign w:val="top"/>
          </w:tcPr>
          <w:p>
            <w:pPr>
              <w:spacing w:before="52" w:line="221" w:lineRule="auto"/>
              <w:ind w:firstLine="252"/>
              <w:rPr>
                <w:rFonts w:ascii="宋体" w:hAnsi="宋体" w:eastAsia="宋体" w:cs="宋体"/>
                <w:sz w:val="21"/>
                <w:szCs w:val="21"/>
              </w:rPr>
            </w:pPr>
            <w:r>
              <w:rPr>
                <w:rFonts w:ascii="宋体" w:hAnsi="宋体" w:eastAsia="宋体" w:cs="宋体"/>
                <w:sz w:val="21"/>
                <w:szCs w:val="21"/>
              </w:rPr>
              <w:t>枝</w:t>
            </w:r>
          </w:p>
        </w:tc>
        <w:tc>
          <w:tcPr>
            <w:tcW w:w="720" w:type="dxa"/>
            <w:vAlign w:val="top"/>
          </w:tcPr>
          <w:p>
            <w:pPr>
              <w:spacing w:before="92" w:line="184" w:lineRule="auto"/>
              <w:ind w:firstLine="313"/>
              <w:rPr>
                <w:rFonts w:ascii="Times New Roman" w:hAnsi="Times New Roman" w:eastAsia="Times New Roman" w:cs="Times New Roman"/>
                <w:sz w:val="21"/>
                <w:szCs w:val="21"/>
              </w:rPr>
            </w:pPr>
            <w:r>
              <w:rPr>
                <w:rFonts w:ascii="Times New Roman" w:hAnsi="Times New Roman" w:eastAsia="Times New Roman" w:cs="Times New Roman"/>
                <w:sz w:val="21"/>
                <w:szCs w:val="21"/>
              </w:rPr>
              <w:t>5</w:t>
            </w:r>
          </w:p>
        </w:tc>
        <w:tc>
          <w:tcPr>
            <w:tcW w:w="1385" w:type="dxa"/>
            <w:vAlign w:val="top"/>
          </w:tcPr>
          <w:p>
            <w:pPr>
              <w:rPr>
                <w:rFonts w:ascii="Arial"/>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trPr>
        <w:tc>
          <w:tcPr>
            <w:tcW w:w="1246" w:type="dxa"/>
            <w:vMerge w:val="continue"/>
            <w:vAlign w:val="top"/>
          </w:tcPr>
          <w:p>
            <w:pPr>
              <w:rPr>
                <w:rFonts w:ascii="Arial"/>
                <w:sz w:val="21"/>
              </w:rPr>
            </w:pPr>
          </w:p>
        </w:tc>
        <w:tc>
          <w:tcPr>
            <w:tcW w:w="1275" w:type="dxa"/>
            <w:vAlign w:val="top"/>
          </w:tcPr>
          <w:p>
            <w:pPr>
              <w:spacing w:before="52" w:line="220" w:lineRule="auto"/>
              <w:ind w:firstLine="429"/>
              <w:rPr>
                <w:rFonts w:ascii="宋体" w:hAnsi="宋体" w:eastAsia="宋体" w:cs="宋体"/>
                <w:sz w:val="21"/>
                <w:szCs w:val="21"/>
              </w:rPr>
            </w:pPr>
            <w:r>
              <w:rPr>
                <w:rFonts w:ascii="宋体" w:hAnsi="宋体" w:eastAsia="宋体" w:cs="宋体"/>
                <w:spacing w:val="-2"/>
                <w:sz w:val="21"/>
                <w:szCs w:val="21"/>
              </w:rPr>
              <w:t>龙柳</w:t>
            </w:r>
          </w:p>
        </w:tc>
        <w:tc>
          <w:tcPr>
            <w:tcW w:w="3544" w:type="dxa"/>
            <w:vAlign w:val="top"/>
          </w:tcPr>
          <w:p>
            <w:pPr>
              <w:spacing w:before="52" w:line="221" w:lineRule="auto"/>
              <w:ind w:firstLine="1670"/>
              <w:rPr>
                <w:rFonts w:ascii="宋体" w:hAnsi="宋体" w:eastAsia="宋体" w:cs="宋体"/>
                <w:sz w:val="21"/>
                <w:szCs w:val="21"/>
              </w:rPr>
            </w:pPr>
            <w:r>
              <w:rPr>
                <w:rFonts w:ascii="宋体" w:hAnsi="宋体" w:eastAsia="宋体" w:cs="宋体"/>
                <w:sz w:val="21"/>
                <w:szCs w:val="21"/>
              </w:rPr>
              <w:t>大</w:t>
            </w:r>
          </w:p>
        </w:tc>
        <w:tc>
          <w:tcPr>
            <w:tcW w:w="705" w:type="dxa"/>
            <w:vAlign w:val="top"/>
          </w:tcPr>
          <w:p>
            <w:pPr>
              <w:spacing w:before="52" w:line="221" w:lineRule="auto"/>
              <w:ind w:firstLine="252"/>
              <w:rPr>
                <w:rFonts w:ascii="宋体" w:hAnsi="宋体" w:eastAsia="宋体" w:cs="宋体"/>
                <w:sz w:val="21"/>
                <w:szCs w:val="21"/>
              </w:rPr>
            </w:pPr>
            <w:r>
              <w:rPr>
                <w:rFonts w:ascii="宋体" w:hAnsi="宋体" w:eastAsia="宋体" w:cs="宋体"/>
                <w:sz w:val="21"/>
                <w:szCs w:val="21"/>
              </w:rPr>
              <w:t>枝</w:t>
            </w:r>
          </w:p>
        </w:tc>
        <w:tc>
          <w:tcPr>
            <w:tcW w:w="720" w:type="dxa"/>
            <w:vAlign w:val="top"/>
          </w:tcPr>
          <w:p>
            <w:pPr>
              <w:spacing w:before="88" w:line="187" w:lineRule="auto"/>
              <w:ind w:firstLine="255"/>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pacing w:val="-1"/>
                <w:sz w:val="21"/>
                <w:szCs w:val="21"/>
                <w:lang w:val="en-US" w:eastAsia="zh-CN"/>
              </w:rPr>
              <w:t>10</w:t>
            </w:r>
          </w:p>
        </w:tc>
        <w:tc>
          <w:tcPr>
            <w:tcW w:w="1385" w:type="dxa"/>
            <w:vAlign w:val="top"/>
          </w:tcPr>
          <w:p>
            <w:pPr>
              <w:rPr>
                <w:rFonts w:ascii="Arial"/>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7" w:hRule="atLeast"/>
        </w:trPr>
        <w:tc>
          <w:tcPr>
            <w:tcW w:w="1246" w:type="dxa"/>
            <w:vMerge w:val="continue"/>
            <w:vAlign w:val="top"/>
          </w:tcPr>
          <w:p>
            <w:pPr>
              <w:rPr>
                <w:rFonts w:ascii="Arial"/>
                <w:sz w:val="21"/>
              </w:rPr>
            </w:pPr>
          </w:p>
        </w:tc>
        <w:tc>
          <w:tcPr>
            <w:tcW w:w="1275" w:type="dxa"/>
            <w:vAlign w:val="top"/>
          </w:tcPr>
          <w:p>
            <w:pPr>
              <w:spacing w:before="53" w:line="221" w:lineRule="auto"/>
              <w:ind w:firstLine="324"/>
              <w:rPr>
                <w:rFonts w:ascii="宋体" w:hAnsi="宋体" w:eastAsia="宋体" w:cs="宋体"/>
                <w:sz w:val="21"/>
                <w:szCs w:val="21"/>
              </w:rPr>
            </w:pPr>
            <w:r>
              <w:rPr>
                <w:rFonts w:ascii="宋体" w:hAnsi="宋体" w:eastAsia="宋体" w:cs="宋体"/>
                <w:spacing w:val="-2"/>
                <w:sz w:val="21"/>
                <w:szCs w:val="21"/>
              </w:rPr>
              <w:t>茶梅枝</w:t>
            </w:r>
          </w:p>
        </w:tc>
        <w:tc>
          <w:tcPr>
            <w:tcW w:w="3544" w:type="dxa"/>
            <w:vAlign w:val="top"/>
          </w:tcPr>
          <w:p>
            <w:pPr>
              <w:rPr>
                <w:rFonts w:ascii="Arial"/>
                <w:sz w:val="21"/>
              </w:rPr>
            </w:pPr>
          </w:p>
        </w:tc>
        <w:tc>
          <w:tcPr>
            <w:tcW w:w="705" w:type="dxa"/>
            <w:vAlign w:val="top"/>
          </w:tcPr>
          <w:p>
            <w:pPr>
              <w:spacing w:before="53" w:line="223" w:lineRule="auto"/>
              <w:ind w:firstLine="251"/>
              <w:rPr>
                <w:rFonts w:ascii="宋体" w:hAnsi="宋体" w:eastAsia="宋体" w:cs="宋体"/>
                <w:sz w:val="21"/>
                <w:szCs w:val="21"/>
              </w:rPr>
            </w:pPr>
            <w:r>
              <w:rPr>
                <w:rFonts w:ascii="宋体" w:hAnsi="宋体" w:eastAsia="宋体" w:cs="宋体"/>
                <w:sz w:val="21"/>
                <w:szCs w:val="21"/>
              </w:rPr>
              <w:t>把</w:t>
            </w:r>
          </w:p>
        </w:tc>
        <w:tc>
          <w:tcPr>
            <w:tcW w:w="720" w:type="dxa"/>
            <w:vAlign w:val="top"/>
          </w:tcPr>
          <w:p>
            <w:pPr>
              <w:spacing w:before="87" w:line="186" w:lineRule="auto"/>
              <w:ind w:firstLine="327"/>
              <w:rPr>
                <w:rFonts w:ascii="宋体" w:hAnsi="宋体" w:eastAsia="宋体" w:cs="宋体"/>
                <w:sz w:val="21"/>
                <w:szCs w:val="21"/>
              </w:rPr>
            </w:pPr>
            <w:r>
              <w:rPr>
                <w:rFonts w:ascii="宋体" w:hAnsi="宋体" w:eastAsia="宋体" w:cs="宋体"/>
                <w:sz w:val="21"/>
                <w:szCs w:val="21"/>
              </w:rPr>
              <w:t>1</w:t>
            </w:r>
          </w:p>
        </w:tc>
        <w:tc>
          <w:tcPr>
            <w:tcW w:w="1385" w:type="dxa"/>
            <w:vAlign w:val="top"/>
          </w:tcPr>
          <w:p>
            <w:pPr>
              <w:rPr>
                <w:rFonts w:ascii="Arial"/>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trPr>
        <w:tc>
          <w:tcPr>
            <w:tcW w:w="1246" w:type="dxa"/>
            <w:vMerge w:val="continue"/>
            <w:vAlign w:val="top"/>
          </w:tcPr>
          <w:p>
            <w:pPr>
              <w:rPr>
                <w:rFonts w:ascii="Arial"/>
                <w:sz w:val="21"/>
              </w:rPr>
            </w:pPr>
          </w:p>
        </w:tc>
        <w:tc>
          <w:tcPr>
            <w:tcW w:w="1275" w:type="dxa"/>
            <w:vAlign w:val="top"/>
          </w:tcPr>
          <w:p>
            <w:pPr>
              <w:spacing w:before="52" w:line="221" w:lineRule="auto"/>
              <w:ind w:firstLine="429"/>
              <w:rPr>
                <w:rFonts w:ascii="宋体" w:hAnsi="宋体" w:eastAsia="宋体" w:cs="宋体"/>
                <w:sz w:val="21"/>
                <w:szCs w:val="21"/>
              </w:rPr>
            </w:pPr>
            <w:r>
              <w:rPr>
                <w:rFonts w:ascii="宋体" w:hAnsi="宋体" w:eastAsia="宋体" w:cs="宋体"/>
                <w:spacing w:val="-2"/>
                <w:sz w:val="21"/>
                <w:szCs w:val="21"/>
              </w:rPr>
              <w:t>龙柏</w:t>
            </w:r>
          </w:p>
        </w:tc>
        <w:tc>
          <w:tcPr>
            <w:tcW w:w="3544" w:type="dxa"/>
            <w:vAlign w:val="top"/>
          </w:tcPr>
          <w:p>
            <w:pPr>
              <w:rPr>
                <w:rFonts w:ascii="Arial"/>
                <w:sz w:val="21"/>
              </w:rPr>
            </w:pPr>
          </w:p>
        </w:tc>
        <w:tc>
          <w:tcPr>
            <w:tcW w:w="705" w:type="dxa"/>
            <w:vAlign w:val="top"/>
          </w:tcPr>
          <w:p>
            <w:pPr>
              <w:spacing w:before="53" w:line="223" w:lineRule="auto"/>
              <w:ind w:firstLine="251"/>
              <w:rPr>
                <w:rFonts w:ascii="宋体" w:hAnsi="宋体" w:eastAsia="宋体" w:cs="宋体"/>
                <w:sz w:val="21"/>
                <w:szCs w:val="21"/>
              </w:rPr>
            </w:pPr>
            <w:r>
              <w:rPr>
                <w:rFonts w:ascii="宋体" w:hAnsi="宋体" w:eastAsia="宋体" w:cs="宋体"/>
                <w:sz w:val="21"/>
                <w:szCs w:val="21"/>
              </w:rPr>
              <w:t>把</w:t>
            </w:r>
          </w:p>
        </w:tc>
        <w:tc>
          <w:tcPr>
            <w:tcW w:w="720" w:type="dxa"/>
            <w:vAlign w:val="top"/>
          </w:tcPr>
          <w:p>
            <w:pPr>
              <w:spacing w:before="89" w:line="187" w:lineRule="auto"/>
              <w:ind w:firstLine="328"/>
              <w:rPr>
                <w:rFonts w:ascii="Times New Roman" w:hAnsi="Times New Roman" w:eastAsia="Times New Roman" w:cs="Times New Roman"/>
                <w:sz w:val="21"/>
                <w:szCs w:val="21"/>
              </w:rPr>
            </w:pPr>
            <w:r>
              <w:rPr>
                <w:rFonts w:ascii="Times New Roman" w:hAnsi="Times New Roman" w:eastAsia="Times New Roman" w:cs="Times New Roman"/>
                <w:sz w:val="21"/>
                <w:szCs w:val="21"/>
              </w:rPr>
              <w:t>1</w:t>
            </w:r>
          </w:p>
        </w:tc>
        <w:tc>
          <w:tcPr>
            <w:tcW w:w="1385" w:type="dxa"/>
            <w:vAlign w:val="top"/>
          </w:tcPr>
          <w:p>
            <w:pPr>
              <w:rPr>
                <w:rFonts w:ascii="Arial"/>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7" w:hRule="atLeast"/>
        </w:trPr>
        <w:tc>
          <w:tcPr>
            <w:tcW w:w="1246" w:type="dxa"/>
            <w:vMerge w:val="continue"/>
            <w:vAlign w:val="top"/>
          </w:tcPr>
          <w:p>
            <w:pPr>
              <w:rPr>
                <w:rFonts w:ascii="Arial"/>
                <w:sz w:val="21"/>
              </w:rPr>
            </w:pPr>
          </w:p>
        </w:tc>
        <w:tc>
          <w:tcPr>
            <w:tcW w:w="1275" w:type="dxa"/>
            <w:vAlign w:val="top"/>
          </w:tcPr>
          <w:p>
            <w:pPr>
              <w:spacing w:before="53" w:line="221" w:lineRule="auto"/>
              <w:ind w:firstLine="321"/>
              <w:rPr>
                <w:rFonts w:ascii="宋体" w:hAnsi="宋体" w:eastAsia="宋体" w:cs="宋体"/>
                <w:sz w:val="21"/>
                <w:szCs w:val="21"/>
              </w:rPr>
            </w:pPr>
            <w:r>
              <w:rPr>
                <w:rFonts w:ascii="宋体" w:hAnsi="宋体" w:eastAsia="宋体" w:cs="宋体"/>
                <w:spacing w:val="-1"/>
                <w:sz w:val="21"/>
                <w:szCs w:val="21"/>
              </w:rPr>
              <w:t>海棠枝</w:t>
            </w:r>
          </w:p>
        </w:tc>
        <w:tc>
          <w:tcPr>
            <w:tcW w:w="3544" w:type="dxa"/>
            <w:vAlign w:val="top"/>
          </w:tcPr>
          <w:p>
            <w:pPr>
              <w:rPr>
                <w:rFonts w:ascii="Arial"/>
                <w:sz w:val="21"/>
              </w:rPr>
            </w:pPr>
          </w:p>
        </w:tc>
        <w:tc>
          <w:tcPr>
            <w:tcW w:w="705" w:type="dxa"/>
            <w:vAlign w:val="top"/>
          </w:tcPr>
          <w:p>
            <w:pPr>
              <w:spacing w:before="53" w:line="223" w:lineRule="auto"/>
              <w:ind w:firstLine="251"/>
              <w:rPr>
                <w:rFonts w:ascii="宋体" w:hAnsi="宋体" w:eastAsia="宋体" w:cs="宋体"/>
                <w:sz w:val="21"/>
                <w:szCs w:val="21"/>
              </w:rPr>
            </w:pPr>
            <w:r>
              <w:rPr>
                <w:rFonts w:ascii="宋体" w:hAnsi="宋体" w:eastAsia="宋体" w:cs="宋体"/>
                <w:sz w:val="21"/>
                <w:szCs w:val="21"/>
              </w:rPr>
              <w:t>把</w:t>
            </w:r>
          </w:p>
        </w:tc>
        <w:tc>
          <w:tcPr>
            <w:tcW w:w="720" w:type="dxa"/>
            <w:vAlign w:val="top"/>
          </w:tcPr>
          <w:p>
            <w:pPr>
              <w:spacing w:before="90" w:line="187" w:lineRule="auto"/>
              <w:ind w:firstLine="328"/>
              <w:rPr>
                <w:rFonts w:ascii="Times New Roman" w:hAnsi="Times New Roman" w:eastAsia="Times New Roman" w:cs="Times New Roman"/>
                <w:sz w:val="21"/>
                <w:szCs w:val="21"/>
              </w:rPr>
            </w:pPr>
            <w:r>
              <w:rPr>
                <w:rFonts w:ascii="Times New Roman" w:hAnsi="Times New Roman" w:eastAsia="Times New Roman" w:cs="Times New Roman"/>
                <w:sz w:val="21"/>
                <w:szCs w:val="21"/>
              </w:rPr>
              <w:t>1</w:t>
            </w:r>
          </w:p>
        </w:tc>
        <w:tc>
          <w:tcPr>
            <w:tcW w:w="1385" w:type="dxa"/>
            <w:vAlign w:val="top"/>
          </w:tcPr>
          <w:p>
            <w:pPr>
              <w:rPr>
                <w:rFonts w:ascii="Arial"/>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trPr>
        <w:tc>
          <w:tcPr>
            <w:tcW w:w="1246" w:type="dxa"/>
            <w:vMerge w:val="continue"/>
            <w:vAlign w:val="top"/>
          </w:tcPr>
          <w:p>
            <w:pPr>
              <w:rPr>
                <w:rFonts w:ascii="Arial"/>
                <w:sz w:val="21"/>
              </w:rPr>
            </w:pPr>
          </w:p>
        </w:tc>
        <w:tc>
          <w:tcPr>
            <w:tcW w:w="1275" w:type="dxa"/>
            <w:vAlign w:val="top"/>
          </w:tcPr>
          <w:p>
            <w:pPr>
              <w:spacing w:before="53" w:line="220" w:lineRule="auto"/>
              <w:ind w:firstLine="428"/>
              <w:rPr>
                <w:rFonts w:ascii="宋体" w:hAnsi="宋体" w:eastAsia="宋体" w:cs="宋体"/>
                <w:sz w:val="21"/>
                <w:szCs w:val="21"/>
              </w:rPr>
            </w:pPr>
            <w:r>
              <w:rPr>
                <w:rFonts w:ascii="宋体" w:hAnsi="宋体" w:eastAsia="宋体" w:cs="宋体"/>
                <w:spacing w:val="-2"/>
                <w:sz w:val="21"/>
                <w:szCs w:val="21"/>
              </w:rPr>
              <w:t>枯柳</w:t>
            </w:r>
          </w:p>
        </w:tc>
        <w:tc>
          <w:tcPr>
            <w:tcW w:w="3544" w:type="dxa"/>
            <w:vAlign w:val="top"/>
          </w:tcPr>
          <w:p>
            <w:pPr>
              <w:spacing w:before="53" w:line="231" w:lineRule="auto"/>
              <w:ind w:firstLine="1042"/>
              <w:rPr>
                <w:rFonts w:ascii="Times New Roman" w:hAnsi="Times New Roman" w:eastAsia="Times New Roman" w:cs="Times New Roman"/>
                <w:sz w:val="21"/>
                <w:szCs w:val="21"/>
              </w:rPr>
            </w:pPr>
            <w:r>
              <w:rPr>
                <w:rFonts w:ascii="宋体" w:hAnsi="宋体" w:eastAsia="宋体" w:cs="宋体"/>
                <w:spacing w:val="-18"/>
                <w:sz w:val="21"/>
                <w:szCs w:val="21"/>
              </w:rPr>
              <w:t>褐色</w:t>
            </w:r>
            <w:r>
              <w:rPr>
                <w:rFonts w:hint="eastAsia" w:ascii="宋体" w:hAnsi="宋体" w:eastAsia="宋体" w:cs="宋体"/>
                <w:spacing w:val="-18"/>
                <w:sz w:val="21"/>
                <w:szCs w:val="21"/>
                <w:lang w:eastAsia="zh-CN"/>
              </w:rPr>
              <w:t>，</w:t>
            </w:r>
            <w:r>
              <w:rPr>
                <w:rFonts w:ascii="宋体" w:hAnsi="宋体" w:eastAsia="宋体" w:cs="宋体"/>
                <w:spacing w:val="-18"/>
                <w:sz w:val="21"/>
                <w:szCs w:val="21"/>
              </w:rPr>
              <w:t>长</w:t>
            </w:r>
            <w:r>
              <w:rPr>
                <w:rFonts w:ascii="宋体" w:hAnsi="宋体" w:eastAsia="宋体" w:cs="宋体"/>
                <w:spacing w:val="-47"/>
                <w:sz w:val="21"/>
                <w:szCs w:val="21"/>
              </w:rPr>
              <w:t xml:space="preserve"> </w:t>
            </w:r>
            <w:r>
              <w:rPr>
                <w:rFonts w:ascii="Times New Roman" w:hAnsi="Times New Roman" w:eastAsia="Times New Roman" w:cs="Times New Roman"/>
                <w:spacing w:val="-18"/>
                <w:sz w:val="21"/>
                <w:szCs w:val="21"/>
              </w:rPr>
              <w:t>200cm</w:t>
            </w:r>
          </w:p>
        </w:tc>
        <w:tc>
          <w:tcPr>
            <w:tcW w:w="705" w:type="dxa"/>
            <w:vAlign w:val="top"/>
          </w:tcPr>
          <w:p>
            <w:pPr>
              <w:spacing w:before="53" w:line="221" w:lineRule="auto"/>
              <w:ind w:firstLine="252"/>
              <w:rPr>
                <w:rFonts w:ascii="宋体" w:hAnsi="宋体" w:eastAsia="宋体" w:cs="宋体"/>
                <w:sz w:val="21"/>
                <w:szCs w:val="21"/>
              </w:rPr>
            </w:pPr>
            <w:r>
              <w:rPr>
                <w:rFonts w:ascii="宋体" w:hAnsi="宋体" w:eastAsia="宋体" w:cs="宋体"/>
                <w:sz w:val="21"/>
                <w:szCs w:val="21"/>
              </w:rPr>
              <w:t>枝</w:t>
            </w:r>
          </w:p>
        </w:tc>
        <w:tc>
          <w:tcPr>
            <w:tcW w:w="720" w:type="dxa"/>
            <w:vAlign w:val="top"/>
          </w:tcPr>
          <w:p>
            <w:pPr>
              <w:spacing w:before="89" w:line="187" w:lineRule="auto"/>
              <w:ind w:firstLine="275"/>
              <w:rPr>
                <w:rFonts w:ascii="Times New Roman" w:hAnsi="Times New Roman" w:eastAsia="Times New Roman" w:cs="Times New Roman"/>
                <w:sz w:val="21"/>
                <w:szCs w:val="21"/>
              </w:rPr>
            </w:pPr>
            <w:r>
              <w:rPr>
                <w:rFonts w:ascii="Times New Roman" w:hAnsi="Times New Roman" w:eastAsia="Times New Roman" w:cs="Times New Roman"/>
                <w:spacing w:val="-6"/>
                <w:sz w:val="21"/>
                <w:szCs w:val="21"/>
              </w:rPr>
              <w:t>10</w:t>
            </w:r>
          </w:p>
        </w:tc>
        <w:tc>
          <w:tcPr>
            <w:tcW w:w="1385" w:type="dxa"/>
            <w:vAlign w:val="top"/>
          </w:tcPr>
          <w:p>
            <w:pPr>
              <w:rPr>
                <w:rFonts w:ascii="Arial"/>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9" w:hRule="atLeast"/>
        </w:trPr>
        <w:tc>
          <w:tcPr>
            <w:tcW w:w="1246" w:type="dxa"/>
            <w:vMerge w:val="continue"/>
            <w:vAlign w:val="top"/>
          </w:tcPr>
          <w:p>
            <w:pPr>
              <w:rPr>
                <w:rFonts w:ascii="Arial"/>
                <w:sz w:val="21"/>
              </w:rPr>
            </w:pPr>
          </w:p>
        </w:tc>
        <w:tc>
          <w:tcPr>
            <w:tcW w:w="1275" w:type="dxa"/>
            <w:vAlign w:val="top"/>
          </w:tcPr>
          <w:p>
            <w:pPr>
              <w:spacing w:before="56" w:line="222" w:lineRule="auto"/>
              <w:ind w:firstLine="427"/>
              <w:rPr>
                <w:rFonts w:ascii="宋体" w:hAnsi="宋体" w:eastAsia="宋体" w:cs="宋体"/>
                <w:sz w:val="21"/>
                <w:szCs w:val="21"/>
              </w:rPr>
            </w:pPr>
            <w:r>
              <w:rPr>
                <w:rFonts w:ascii="宋体" w:hAnsi="宋体" w:eastAsia="宋体" w:cs="宋体"/>
                <w:spacing w:val="-2"/>
                <w:sz w:val="21"/>
                <w:szCs w:val="21"/>
              </w:rPr>
              <w:t>竹签</w:t>
            </w:r>
          </w:p>
        </w:tc>
        <w:tc>
          <w:tcPr>
            <w:tcW w:w="3544" w:type="dxa"/>
            <w:vAlign w:val="top"/>
          </w:tcPr>
          <w:p>
            <w:pPr>
              <w:spacing w:before="56" w:line="223" w:lineRule="auto"/>
              <w:ind w:firstLine="932"/>
              <w:rPr>
                <w:rFonts w:ascii="Times New Roman" w:hAnsi="Times New Roman" w:eastAsia="Times New Roman" w:cs="Times New Roman"/>
                <w:sz w:val="21"/>
                <w:szCs w:val="21"/>
              </w:rPr>
            </w:pPr>
            <w:r>
              <w:rPr>
                <w:rFonts w:ascii="宋体" w:hAnsi="宋体" w:eastAsia="宋体" w:cs="宋体"/>
                <w:spacing w:val="-3"/>
                <w:sz w:val="21"/>
                <w:szCs w:val="21"/>
              </w:rPr>
              <w:t>长</w:t>
            </w:r>
            <w:r>
              <w:rPr>
                <w:rFonts w:ascii="宋体" w:hAnsi="宋体" w:eastAsia="宋体" w:cs="宋体"/>
                <w:spacing w:val="-35"/>
                <w:sz w:val="21"/>
                <w:szCs w:val="21"/>
              </w:rPr>
              <w:t xml:space="preserve"> </w:t>
            </w:r>
            <w:r>
              <w:rPr>
                <w:rFonts w:ascii="Times New Roman" w:hAnsi="Times New Roman" w:eastAsia="Times New Roman" w:cs="Times New Roman"/>
                <w:spacing w:val="-3"/>
                <w:sz w:val="21"/>
                <w:szCs w:val="21"/>
              </w:rPr>
              <w:t>30cm</w:t>
            </w:r>
            <w:r>
              <w:rPr>
                <w:rFonts w:hint="eastAsia" w:ascii="Times New Roman" w:hAnsi="Times New Roman" w:eastAsia="宋体" w:cs="Times New Roman"/>
                <w:spacing w:val="-3"/>
                <w:sz w:val="21"/>
                <w:szCs w:val="21"/>
                <w:lang w:eastAsia="zh-CN"/>
              </w:rPr>
              <w:t>，</w:t>
            </w:r>
            <w:r>
              <w:rPr>
                <w:rFonts w:ascii="宋体" w:hAnsi="宋体" w:eastAsia="宋体" w:cs="宋体"/>
                <w:spacing w:val="-3"/>
                <w:sz w:val="21"/>
                <w:szCs w:val="21"/>
              </w:rPr>
              <w:t>直径</w:t>
            </w:r>
            <w:r>
              <w:rPr>
                <w:rFonts w:ascii="宋体" w:hAnsi="宋体" w:eastAsia="宋体" w:cs="宋体"/>
                <w:spacing w:val="-45"/>
                <w:sz w:val="21"/>
                <w:szCs w:val="21"/>
              </w:rPr>
              <w:t xml:space="preserve"> </w:t>
            </w:r>
            <w:r>
              <w:rPr>
                <w:rFonts w:ascii="Times New Roman" w:hAnsi="Times New Roman" w:eastAsia="Times New Roman" w:cs="Times New Roman"/>
                <w:spacing w:val="-3"/>
                <w:sz w:val="21"/>
                <w:szCs w:val="21"/>
              </w:rPr>
              <w:t>3mm</w:t>
            </w:r>
          </w:p>
        </w:tc>
        <w:tc>
          <w:tcPr>
            <w:tcW w:w="705" w:type="dxa"/>
            <w:vAlign w:val="top"/>
          </w:tcPr>
          <w:p>
            <w:pPr>
              <w:spacing w:before="57" w:line="221" w:lineRule="auto"/>
              <w:ind w:firstLine="251"/>
              <w:rPr>
                <w:rFonts w:ascii="宋体" w:hAnsi="宋体" w:eastAsia="宋体" w:cs="宋体"/>
                <w:sz w:val="21"/>
                <w:szCs w:val="21"/>
              </w:rPr>
            </w:pPr>
            <w:r>
              <w:rPr>
                <w:rFonts w:ascii="宋体" w:hAnsi="宋体" w:eastAsia="宋体" w:cs="宋体"/>
                <w:sz w:val="21"/>
                <w:szCs w:val="21"/>
              </w:rPr>
              <w:t>根</w:t>
            </w:r>
          </w:p>
        </w:tc>
        <w:tc>
          <w:tcPr>
            <w:tcW w:w="720" w:type="dxa"/>
            <w:vAlign w:val="top"/>
          </w:tcPr>
          <w:p>
            <w:pPr>
              <w:spacing w:before="92" w:line="187" w:lineRule="auto"/>
              <w:ind w:firstLine="255"/>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20</w:t>
            </w:r>
          </w:p>
        </w:tc>
        <w:tc>
          <w:tcPr>
            <w:tcW w:w="1385" w:type="dxa"/>
            <w:vAlign w:val="top"/>
          </w:tcPr>
          <w:p>
            <w:pPr>
              <w:rPr>
                <w:rFonts w:ascii="Arial"/>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trPr>
        <w:tc>
          <w:tcPr>
            <w:tcW w:w="1246" w:type="dxa"/>
            <w:vMerge w:val="continue"/>
            <w:vAlign w:val="top"/>
          </w:tcPr>
          <w:p>
            <w:pPr>
              <w:rPr>
                <w:rFonts w:ascii="Arial"/>
                <w:sz w:val="21"/>
              </w:rPr>
            </w:pPr>
          </w:p>
        </w:tc>
        <w:tc>
          <w:tcPr>
            <w:tcW w:w="1275" w:type="dxa"/>
            <w:vAlign w:val="top"/>
          </w:tcPr>
          <w:p>
            <w:pPr>
              <w:spacing w:before="53" w:line="221" w:lineRule="auto"/>
              <w:ind w:firstLine="324"/>
              <w:rPr>
                <w:rFonts w:ascii="宋体" w:hAnsi="宋体" w:eastAsia="宋体" w:cs="宋体"/>
                <w:sz w:val="21"/>
                <w:szCs w:val="21"/>
              </w:rPr>
            </w:pPr>
            <w:r>
              <w:rPr>
                <w:rFonts w:ascii="宋体" w:hAnsi="宋体" w:eastAsia="宋体" w:cs="宋体"/>
                <w:spacing w:val="-2"/>
                <w:sz w:val="21"/>
                <w:szCs w:val="21"/>
              </w:rPr>
              <w:t>水蜡叶</w:t>
            </w:r>
          </w:p>
        </w:tc>
        <w:tc>
          <w:tcPr>
            <w:tcW w:w="3544" w:type="dxa"/>
            <w:vAlign w:val="top"/>
          </w:tcPr>
          <w:p>
            <w:pPr>
              <w:rPr>
                <w:rFonts w:ascii="Arial"/>
                <w:sz w:val="21"/>
              </w:rPr>
            </w:pPr>
          </w:p>
        </w:tc>
        <w:tc>
          <w:tcPr>
            <w:tcW w:w="705" w:type="dxa"/>
            <w:vAlign w:val="top"/>
          </w:tcPr>
          <w:p>
            <w:pPr>
              <w:spacing w:before="54" w:line="223" w:lineRule="auto"/>
              <w:ind w:firstLine="251"/>
              <w:rPr>
                <w:rFonts w:ascii="宋体" w:hAnsi="宋体" w:eastAsia="宋体" w:cs="宋体"/>
                <w:sz w:val="21"/>
                <w:szCs w:val="21"/>
              </w:rPr>
            </w:pPr>
            <w:r>
              <w:rPr>
                <w:rFonts w:ascii="宋体" w:hAnsi="宋体" w:eastAsia="宋体" w:cs="宋体"/>
                <w:sz w:val="21"/>
                <w:szCs w:val="21"/>
              </w:rPr>
              <w:t>把</w:t>
            </w:r>
          </w:p>
        </w:tc>
        <w:tc>
          <w:tcPr>
            <w:tcW w:w="720" w:type="dxa"/>
            <w:vAlign w:val="top"/>
          </w:tcPr>
          <w:p>
            <w:pPr>
              <w:spacing w:before="90" w:line="187" w:lineRule="auto"/>
              <w:ind w:firstLine="328"/>
              <w:rPr>
                <w:rFonts w:ascii="Times New Roman" w:hAnsi="Times New Roman" w:eastAsia="Times New Roman" w:cs="Times New Roman"/>
                <w:sz w:val="21"/>
                <w:szCs w:val="21"/>
              </w:rPr>
            </w:pPr>
            <w:r>
              <w:rPr>
                <w:rFonts w:ascii="Times New Roman" w:hAnsi="Times New Roman" w:eastAsia="Times New Roman" w:cs="Times New Roman"/>
                <w:sz w:val="21"/>
                <w:szCs w:val="21"/>
              </w:rPr>
              <w:t>1</w:t>
            </w:r>
          </w:p>
        </w:tc>
        <w:tc>
          <w:tcPr>
            <w:tcW w:w="1385" w:type="dxa"/>
            <w:vAlign w:val="top"/>
          </w:tcPr>
          <w:p>
            <w:pPr>
              <w:rPr>
                <w:rFonts w:ascii="Arial"/>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7" w:hRule="atLeast"/>
        </w:trPr>
        <w:tc>
          <w:tcPr>
            <w:tcW w:w="1246" w:type="dxa"/>
            <w:vMerge w:val="restart"/>
            <w:vAlign w:val="center"/>
          </w:tcPr>
          <w:p>
            <w:pPr>
              <w:jc w:val="center"/>
              <w:rPr>
                <w:rFonts w:ascii="宋体" w:hAnsi="宋体" w:eastAsia="宋体" w:cs="宋体"/>
                <w:sz w:val="21"/>
                <w:szCs w:val="21"/>
              </w:rPr>
            </w:pPr>
            <w:r>
              <w:rPr>
                <w:rFonts w:hint="eastAsia" w:eastAsia="宋体"/>
                <w:sz w:val="21"/>
                <w:lang w:val="en-US" w:eastAsia="zh-CN"/>
              </w:rPr>
              <w:t>花材</w:t>
            </w:r>
            <w:r>
              <w:rPr>
                <w:rFonts w:ascii="宋体" w:hAnsi="宋体" w:eastAsia="宋体" w:cs="宋体"/>
                <w:spacing w:val="-4"/>
                <w:sz w:val="21"/>
                <w:szCs w:val="21"/>
              </w:rPr>
              <w:t>（不少于</w:t>
            </w:r>
            <w:r>
              <w:rPr>
                <w:rFonts w:ascii="宋体" w:hAnsi="宋体" w:eastAsia="宋体" w:cs="宋体"/>
                <w:spacing w:val="3"/>
                <w:sz w:val="21"/>
                <w:szCs w:val="21"/>
              </w:rPr>
              <w:t xml:space="preserve"> </w:t>
            </w:r>
            <w:r>
              <w:rPr>
                <w:rFonts w:ascii="宋体" w:hAnsi="宋体" w:eastAsia="宋体" w:cs="宋体"/>
                <w:sz w:val="21"/>
                <w:szCs w:val="21"/>
              </w:rPr>
              <w:t>1</w:t>
            </w:r>
            <w:r>
              <w:rPr>
                <w:rFonts w:hint="eastAsia" w:ascii="宋体" w:hAnsi="宋体" w:eastAsia="宋体" w:cs="宋体"/>
                <w:sz w:val="21"/>
                <w:szCs w:val="21"/>
                <w:lang w:val="en-US" w:eastAsia="zh-CN"/>
              </w:rPr>
              <w:t>2</w:t>
            </w:r>
            <w:r>
              <w:rPr>
                <w:rFonts w:ascii="宋体" w:hAnsi="宋体" w:eastAsia="宋体" w:cs="宋体"/>
                <w:sz w:val="21"/>
                <w:szCs w:val="21"/>
              </w:rPr>
              <w:t>0</w:t>
            </w:r>
            <w:r>
              <w:rPr>
                <w:rFonts w:ascii="宋体" w:hAnsi="宋体" w:eastAsia="宋体" w:cs="宋体"/>
                <w:spacing w:val="-41"/>
                <w:sz w:val="21"/>
                <w:szCs w:val="21"/>
              </w:rPr>
              <w:t xml:space="preserve"> </w:t>
            </w:r>
            <w:r>
              <w:rPr>
                <w:rFonts w:ascii="宋体" w:hAnsi="宋体" w:eastAsia="宋体" w:cs="宋体"/>
                <w:sz w:val="21"/>
                <w:szCs w:val="21"/>
              </w:rPr>
              <w:t>枝）</w:t>
            </w:r>
          </w:p>
          <w:p>
            <w:pPr>
              <w:jc w:val="center"/>
              <w:rPr>
                <w:rFonts w:ascii="宋体" w:hAnsi="宋体" w:eastAsia="宋体" w:cs="宋体"/>
                <w:sz w:val="21"/>
                <w:szCs w:val="21"/>
              </w:rPr>
            </w:pPr>
          </w:p>
          <w:p>
            <w:pPr>
              <w:jc w:val="center"/>
              <w:rPr>
                <w:rFonts w:ascii="宋体" w:hAnsi="宋体" w:eastAsia="宋体" w:cs="宋体"/>
                <w:sz w:val="21"/>
                <w:szCs w:val="21"/>
              </w:rPr>
            </w:pPr>
          </w:p>
          <w:p>
            <w:pPr>
              <w:jc w:val="center"/>
              <w:rPr>
                <w:rFonts w:ascii="宋体" w:hAnsi="宋体" w:eastAsia="宋体" w:cs="宋体"/>
                <w:sz w:val="21"/>
                <w:szCs w:val="21"/>
              </w:rPr>
            </w:pPr>
          </w:p>
          <w:p>
            <w:pPr>
              <w:jc w:val="center"/>
              <w:rPr>
                <w:rFonts w:ascii="宋体" w:hAnsi="宋体" w:eastAsia="宋体" w:cs="宋体"/>
                <w:sz w:val="21"/>
                <w:szCs w:val="21"/>
              </w:rPr>
            </w:pPr>
          </w:p>
          <w:p>
            <w:pPr>
              <w:jc w:val="center"/>
              <w:rPr>
                <w:rFonts w:ascii="宋体" w:hAnsi="宋体" w:eastAsia="宋体" w:cs="宋体"/>
                <w:sz w:val="21"/>
                <w:szCs w:val="21"/>
              </w:rPr>
            </w:pPr>
          </w:p>
          <w:p>
            <w:pPr>
              <w:jc w:val="center"/>
              <w:rPr>
                <w:rFonts w:ascii="宋体" w:hAnsi="宋体" w:eastAsia="宋体" w:cs="宋体"/>
                <w:sz w:val="21"/>
                <w:szCs w:val="21"/>
              </w:rPr>
            </w:pPr>
          </w:p>
          <w:p>
            <w:pPr>
              <w:jc w:val="center"/>
              <w:rPr>
                <w:rFonts w:ascii="宋体" w:hAnsi="宋体" w:eastAsia="宋体" w:cs="宋体"/>
                <w:sz w:val="21"/>
                <w:szCs w:val="21"/>
              </w:rPr>
            </w:pPr>
          </w:p>
          <w:p>
            <w:pPr>
              <w:jc w:val="center"/>
              <w:rPr>
                <w:rFonts w:ascii="宋体" w:hAnsi="宋体" w:eastAsia="宋体" w:cs="宋体"/>
                <w:sz w:val="21"/>
                <w:szCs w:val="21"/>
              </w:rPr>
            </w:pPr>
          </w:p>
          <w:p>
            <w:pPr>
              <w:jc w:val="center"/>
              <w:rPr>
                <w:rFonts w:ascii="宋体" w:hAnsi="宋体" w:eastAsia="宋体" w:cs="宋体"/>
                <w:sz w:val="21"/>
                <w:szCs w:val="21"/>
              </w:rPr>
            </w:pPr>
          </w:p>
          <w:p>
            <w:pPr>
              <w:jc w:val="center"/>
              <w:rPr>
                <w:rFonts w:ascii="宋体" w:hAnsi="宋体" w:eastAsia="宋体" w:cs="宋体"/>
                <w:sz w:val="21"/>
                <w:szCs w:val="21"/>
              </w:rPr>
            </w:pPr>
          </w:p>
          <w:p>
            <w:pPr>
              <w:jc w:val="center"/>
              <w:rPr>
                <w:rFonts w:ascii="宋体" w:hAnsi="宋体" w:eastAsia="宋体" w:cs="宋体"/>
                <w:sz w:val="21"/>
                <w:szCs w:val="21"/>
              </w:rPr>
            </w:pPr>
          </w:p>
          <w:p>
            <w:pPr>
              <w:jc w:val="center"/>
              <w:rPr>
                <w:rFonts w:ascii="宋体" w:hAnsi="宋体" w:eastAsia="宋体" w:cs="宋体"/>
                <w:sz w:val="21"/>
                <w:szCs w:val="21"/>
              </w:rPr>
            </w:pPr>
          </w:p>
          <w:p>
            <w:pPr>
              <w:jc w:val="center"/>
              <w:rPr>
                <w:rFonts w:ascii="宋体" w:hAnsi="宋体" w:eastAsia="宋体" w:cs="宋体"/>
                <w:sz w:val="21"/>
                <w:szCs w:val="21"/>
              </w:rPr>
            </w:pPr>
          </w:p>
          <w:p>
            <w:pPr>
              <w:jc w:val="center"/>
              <w:rPr>
                <w:rFonts w:ascii="宋体" w:hAnsi="宋体" w:eastAsia="宋体" w:cs="宋体"/>
                <w:sz w:val="21"/>
                <w:szCs w:val="21"/>
              </w:rPr>
            </w:pPr>
          </w:p>
          <w:p>
            <w:pPr>
              <w:jc w:val="center"/>
              <w:rPr>
                <w:rFonts w:ascii="宋体" w:hAnsi="宋体" w:eastAsia="宋体" w:cs="宋体"/>
                <w:sz w:val="21"/>
                <w:szCs w:val="21"/>
              </w:rPr>
            </w:pPr>
          </w:p>
          <w:p>
            <w:pPr>
              <w:jc w:val="center"/>
              <w:rPr>
                <w:rFonts w:ascii="宋体" w:hAnsi="宋体" w:eastAsia="宋体" w:cs="宋体"/>
                <w:sz w:val="21"/>
                <w:szCs w:val="21"/>
              </w:rPr>
            </w:pPr>
          </w:p>
          <w:p>
            <w:pPr>
              <w:jc w:val="center"/>
              <w:rPr>
                <w:rFonts w:ascii="宋体" w:hAnsi="宋体" w:eastAsia="宋体" w:cs="宋体"/>
                <w:sz w:val="21"/>
                <w:szCs w:val="21"/>
              </w:rPr>
            </w:pPr>
          </w:p>
          <w:p>
            <w:pPr>
              <w:jc w:val="center"/>
              <w:rPr>
                <w:rFonts w:ascii="宋体" w:hAnsi="宋体" w:eastAsia="宋体" w:cs="宋体"/>
                <w:sz w:val="21"/>
                <w:szCs w:val="21"/>
              </w:rPr>
            </w:pPr>
          </w:p>
          <w:p>
            <w:pPr>
              <w:jc w:val="center"/>
              <w:rPr>
                <w:rFonts w:ascii="宋体" w:hAnsi="宋体" w:eastAsia="宋体" w:cs="宋体"/>
                <w:sz w:val="21"/>
                <w:szCs w:val="21"/>
              </w:rPr>
            </w:pPr>
          </w:p>
          <w:p>
            <w:pPr>
              <w:jc w:val="center"/>
              <w:rPr>
                <w:rFonts w:ascii="宋体" w:hAnsi="宋体" w:eastAsia="宋体" w:cs="宋体"/>
                <w:sz w:val="21"/>
                <w:szCs w:val="21"/>
              </w:rPr>
            </w:pPr>
          </w:p>
          <w:p>
            <w:pPr>
              <w:jc w:val="center"/>
              <w:rPr>
                <w:rFonts w:ascii="宋体" w:hAnsi="宋体" w:eastAsia="宋体" w:cs="宋体"/>
                <w:sz w:val="21"/>
                <w:szCs w:val="21"/>
              </w:rPr>
            </w:pPr>
          </w:p>
          <w:p>
            <w:pPr>
              <w:jc w:val="center"/>
              <w:rPr>
                <w:rFonts w:ascii="宋体" w:hAnsi="宋体" w:eastAsia="宋体" w:cs="宋体"/>
                <w:sz w:val="21"/>
                <w:szCs w:val="21"/>
              </w:rPr>
            </w:pPr>
          </w:p>
          <w:p>
            <w:pPr>
              <w:jc w:val="center"/>
              <w:rPr>
                <w:rFonts w:ascii="宋体" w:hAnsi="宋体" w:eastAsia="宋体" w:cs="宋体"/>
                <w:sz w:val="21"/>
                <w:szCs w:val="21"/>
              </w:rPr>
            </w:pPr>
          </w:p>
          <w:p>
            <w:pPr>
              <w:jc w:val="center"/>
              <w:rPr>
                <w:rFonts w:ascii="宋体" w:hAnsi="宋体" w:eastAsia="宋体" w:cs="宋体"/>
                <w:sz w:val="21"/>
                <w:szCs w:val="21"/>
              </w:rPr>
            </w:pPr>
          </w:p>
          <w:p>
            <w:pPr>
              <w:jc w:val="center"/>
              <w:rPr>
                <w:rFonts w:ascii="宋体" w:hAnsi="宋体" w:eastAsia="宋体" w:cs="宋体"/>
                <w:sz w:val="21"/>
                <w:szCs w:val="21"/>
              </w:rPr>
            </w:pPr>
          </w:p>
          <w:p>
            <w:pPr>
              <w:jc w:val="center"/>
              <w:rPr>
                <w:rFonts w:ascii="宋体" w:hAnsi="宋体" w:eastAsia="宋体" w:cs="宋体"/>
                <w:sz w:val="21"/>
                <w:szCs w:val="21"/>
              </w:rPr>
            </w:pPr>
          </w:p>
          <w:p>
            <w:pPr>
              <w:jc w:val="center"/>
              <w:rPr>
                <w:rFonts w:ascii="宋体" w:hAnsi="宋体" w:eastAsia="宋体" w:cs="宋体"/>
                <w:sz w:val="21"/>
                <w:szCs w:val="21"/>
              </w:rPr>
            </w:pPr>
          </w:p>
          <w:p>
            <w:pPr>
              <w:jc w:val="center"/>
              <w:rPr>
                <w:rFonts w:ascii="宋体" w:hAnsi="宋体" w:eastAsia="宋体" w:cs="宋体"/>
                <w:sz w:val="21"/>
                <w:szCs w:val="21"/>
              </w:rPr>
            </w:pPr>
          </w:p>
          <w:p>
            <w:pPr>
              <w:jc w:val="center"/>
              <w:rPr>
                <w:rFonts w:hint="eastAsia" w:ascii="宋体" w:hAnsi="宋体" w:eastAsia="宋体" w:cs="宋体"/>
                <w:sz w:val="21"/>
                <w:szCs w:val="21"/>
                <w:lang w:val="en-US" w:eastAsia="zh-CN"/>
              </w:rPr>
            </w:pPr>
            <w:r>
              <w:rPr>
                <w:rFonts w:hint="eastAsia" w:eastAsia="宋体"/>
                <w:sz w:val="21"/>
                <w:lang w:val="en-US" w:eastAsia="zh-CN"/>
              </w:rPr>
              <w:t>花材</w:t>
            </w:r>
            <w:r>
              <w:rPr>
                <w:rFonts w:ascii="宋体" w:hAnsi="宋体" w:eastAsia="宋体" w:cs="宋体"/>
                <w:spacing w:val="-4"/>
                <w:sz w:val="21"/>
                <w:szCs w:val="21"/>
              </w:rPr>
              <w:t>（不少于</w:t>
            </w:r>
            <w:r>
              <w:rPr>
                <w:rFonts w:ascii="宋体" w:hAnsi="宋体" w:eastAsia="宋体" w:cs="宋体"/>
                <w:spacing w:val="3"/>
                <w:sz w:val="21"/>
                <w:szCs w:val="21"/>
              </w:rPr>
              <w:t xml:space="preserve"> </w:t>
            </w:r>
            <w:r>
              <w:rPr>
                <w:rFonts w:ascii="宋体" w:hAnsi="宋体" w:eastAsia="宋体" w:cs="宋体"/>
                <w:sz w:val="21"/>
                <w:szCs w:val="21"/>
              </w:rPr>
              <w:t>1</w:t>
            </w:r>
            <w:r>
              <w:rPr>
                <w:rFonts w:hint="eastAsia" w:ascii="宋体" w:hAnsi="宋体" w:eastAsia="宋体" w:cs="宋体"/>
                <w:sz w:val="21"/>
                <w:szCs w:val="21"/>
                <w:lang w:val="en-US" w:eastAsia="zh-CN"/>
              </w:rPr>
              <w:t>2</w:t>
            </w:r>
            <w:r>
              <w:rPr>
                <w:rFonts w:ascii="宋体" w:hAnsi="宋体" w:eastAsia="宋体" w:cs="宋体"/>
                <w:sz w:val="21"/>
                <w:szCs w:val="21"/>
              </w:rPr>
              <w:t>0</w:t>
            </w:r>
            <w:r>
              <w:rPr>
                <w:rFonts w:ascii="宋体" w:hAnsi="宋体" w:eastAsia="宋体" w:cs="宋体"/>
                <w:spacing w:val="-41"/>
                <w:sz w:val="21"/>
                <w:szCs w:val="21"/>
              </w:rPr>
              <w:t xml:space="preserve"> </w:t>
            </w:r>
            <w:r>
              <w:rPr>
                <w:rFonts w:ascii="宋体" w:hAnsi="宋体" w:eastAsia="宋体" w:cs="宋体"/>
                <w:sz w:val="21"/>
                <w:szCs w:val="21"/>
              </w:rPr>
              <w:t>枝）</w:t>
            </w:r>
          </w:p>
        </w:tc>
        <w:tc>
          <w:tcPr>
            <w:tcW w:w="1275" w:type="dxa"/>
            <w:vAlign w:val="top"/>
          </w:tcPr>
          <w:p>
            <w:pPr>
              <w:spacing w:before="54" w:line="221" w:lineRule="auto"/>
              <w:ind w:firstLine="432"/>
              <w:rPr>
                <w:rFonts w:ascii="宋体" w:hAnsi="宋体" w:eastAsia="宋体" w:cs="宋体"/>
                <w:sz w:val="21"/>
                <w:szCs w:val="21"/>
              </w:rPr>
            </w:pPr>
            <w:r>
              <w:rPr>
                <w:rFonts w:ascii="宋体" w:hAnsi="宋体" w:eastAsia="宋体" w:cs="宋体"/>
                <w:spacing w:val="-3"/>
                <w:sz w:val="21"/>
                <w:szCs w:val="21"/>
              </w:rPr>
              <w:t>月季</w:t>
            </w:r>
          </w:p>
        </w:tc>
        <w:tc>
          <w:tcPr>
            <w:tcW w:w="3544" w:type="dxa"/>
            <w:vAlign w:val="top"/>
          </w:tcPr>
          <w:p>
            <w:pPr>
              <w:spacing w:before="54" w:line="220" w:lineRule="auto"/>
              <w:ind w:firstLine="1564"/>
              <w:rPr>
                <w:rFonts w:ascii="宋体" w:hAnsi="宋体" w:eastAsia="宋体" w:cs="宋体"/>
                <w:sz w:val="21"/>
                <w:szCs w:val="21"/>
              </w:rPr>
            </w:pPr>
            <w:r>
              <w:rPr>
                <w:rFonts w:ascii="宋体" w:hAnsi="宋体" w:eastAsia="宋体" w:cs="宋体"/>
                <w:spacing w:val="-2"/>
                <w:sz w:val="21"/>
                <w:szCs w:val="21"/>
              </w:rPr>
              <w:t>橙色</w:t>
            </w:r>
          </w:p>
        </w:tc>
        <w:tc>
          <w:tcPr>
            <w:tcW w:w="705" w:type="dxa"/>
            <w:vAlign w:val="top"/>
          </w:tcPr>
          <w:p>
            <w:pPr>
              <w:spacing w:before="55" w:line="221" w:lineRule="auto"/>
              <w:ind w:firstLine="252"/>
              <w:rPr>
                <w:rFonts w:ascii="宋体" w:hAnsi="宋体" w:eastAsia="宋体" w:cs="宋体"/>
                <w:sz w:val="21"/>
                <w:szCs w:val="21"/>
              </w:rPr>
            </w:pPr>
            <w:r>
              <w:rPr>
                <w:rFonts w:ascii="宋体" w:hAnsi="宋体" w:eastAsia="宋体" w:cs="宋体"/>
                <w:sz w:val="21"/>
                <w:szCs w:val="21"/>
              </w:rPr>
              <w:t>支</w:t>
            </w:r>
          </w:p>
        </w:tc>
        <w:tc>
          <w:tcPr>
            <w:tcW w:w="720" w:type="dxa"/>
            <w:vAlign w:val="top"/>
          </w:tcPr>
          <w:p>
            <w:pPr>
              <w:spacing w:before="91" w:line="187" w:lineRule="auto"/>
              <w:ind w:firstLine="275"/>
              <w:rPr>
                <w:rFonts w:ascii="Times New Roman" w:hAnsi="Times New Roman" w:eastAsia="Times New Roman" w:cs="Times New Roman"/>
                <w:sz w:val="21"/>
                <w:szCs w:val="21"/>
              </w:rPr>
            </w:pPr>
            <w:r>
              <w:rPr>
                <w:rFonts w:ascii="Times New Roman" w:hAnsi="Times New Roman" w:eastAsia="Times New Roman" w:cs="Times New Roman"/>
                <w:spacing w:val="-6"/>
                <w:sz w:val="21"/>
                <w:szCs w:val="21"/>
              </w:rPr>
              <w:t>10</w:t>
            </w:r>
          </w:p>
        </w:tc>
        <w:tc>
          <w:tcPr>
            <w:tcW w:w="1385" w:type="dxa"/>
            <w:vAlign w:val="top"/>
          </w:tcPr>
          <w:p>
            <w:pPr>
              <w:rPr>
                <w:rFonts w:ascii="Arial"/>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trPr>
        <w:tc>
          <w:tcPr>
            <w:tcW w:w="1246" w:type="dxa"/>
            <w:vMerge w:val="continue"/>
            <w:vAlign w:val="top"/>
          </w:tcPr>
          <w:p>
            <w:pPr>
              <w:rPr>
                <w:rFonts w:ascii="Arial"/>
                <w:sz w:val="21"/>
              </w:rPr>
            </w:pPr>
          </w:p>
        </w:tc>
        <w:tc>
          <w:tcPr>
            <w:tcW w:w="1275" w:type="dxa"/>
            <w:vAlign w:val="top"/>
          </w:tcPr>
          <w:p>
            <w:pPr>
              <w:spacing w:before="54" w:line="221" w:lineRule="auto"/>
              <w:ind w:firstLine="432"/>
              <w:rPr>
                <w:rFonts w:ascii="宋体" w:hAnsi="宋体" w:eastAsia="宋体" w:cs="宋体"/>
                <w:sz w:val="21"/>
                <w:szCs w:val="21"/>
              </w:rPr>
            </w:pPr>
            <w:r>
              <w:rPr>
                <w:rFonts w:ascii="宋体" w:hAnsi="宋体" w:eastAsia="宋体" w:cs="宋体"/>
                <w:spacing w:val="-3"/>
                <w:sz w:val="21"/>
                <w:szCs w:val="21"/>
              </w:rPr>
              <w:t>月季</w:t>
            </w:r>
          </w:p>
        </w:tc>
        <w:tc>
          <w:tcPr>
            <w:tcW w:w="3544" w:type="dxa"/>
            <w:vAlign w:val="top"/>
          </w:tcPr>
          <w:p>
            <w:pPr>
              <w:spacing w:before="54" w:line="221" w:lineRule="auto"/>
              <w:ind w:firstLine="1570"/>
              <w:rPr>
                <w:rFonts w:ascii="宋体" w:hAnsi="宋体" w:eastAsia="宋体" w:cs="宋体"/>
                <w:sz w:val="21"/>
                <w:szCs w:val="21"/>
              </w:rPr>
            </w:pPr>
            <w:r>
              <w:rPr>
                <w:rFonts w:ascii="宋体" w:hAnsi="宋体" w:eastAsia="宋体" w:cs="宋体"/>
                <w:spacing w:val="-6"/>
                <w:sz w:val="21"/>
                <w:szCs w:val="21"/>
              </w:rPr>
              <w:t>紫色</w:t>
            </w:r>
          </w:p>
        </w:tc>
        <w:tc>
          <w:tcPr>
            <w:tcW w:w="705" w:type="dxa"/>
            <w:vAlign w:val="top"/>
          </w:tcPr>
          <w:p>
            <w:pPr>
              <w:spacing w:before="54" w:line="221" w:lineRule="auto"/>
              <w:ind w:firstLine="252"/>
              <w:rPr>
                <w:rFonts w:ascii="宋体" w:hAnsi="宋体" w:eastAsia="宋体" w:cs="宋体"/>
                <w:sz w:val="21"/>
                <w:szCs w:val="21"/>
              </w:rPr>
            </w:pPr>
            <w:r>
              <w:rPr>
                <w:rFonts w:ascii="宋体" w:hAnsi="宋体" w:eastAsia="宋体" w:cs="宋体"/>
                <w:sz w:val="21"/>
                <w:szCs w:val="21"/>
              </w:rPr>
              <w:t>支</w:t>
            </w:r>
          </w:p>
        </w:tc>
        <w:tc>
          <w:tcPr>
            <w:tcW w:w="720" w:type="dxa"/>
            <w:vAlign w:val="top"/>
          </w:tcPr>
          <w:p>
            <w:pPr>
              <w:spacing w:before="90" w:line="187" w:lineRule="auto"/>
              <w:ind w:firstLine="275"/>
              <w:rPr>
                <w:rFonts w:ascii="Times New Roman" w:hAnsi="Times New Roman" w:eastAsia="Times New Roman" w:cs="Times New Roman"/>
                <w:sz w:val="21"/>
                <w:szCs w:val="21"/>
              </w:rPr>
            </w:pPr>
            <w:r>
              <w:rPr>
                <w:rFonts w:ascii="Times New Roman" w:hAnsi="Times New Roman" w:eastAsia="Times New Roman" w:cs="Times New Roman"/>
                <w:spacing w:val="-6"/>
                <w:sz w:val="21"/>
                <w:szCs w:val="21"/>
              </w:rPr>
              <w:t>10</w:t>
            </w:r>
          </w:p>
        </w:tc>
        <w:tc>
          <w:tcPr>
            <w:tcW w:w="1385" w:type="dxa"/>
            <w:vAlign w:val="top"/>
          </w:tcPr>
          <w:p>
            <w:pPr>
              <w:rPr>
                <w:rFonts w:ascii="Arial"/>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trPr>
        <w:tc>
          <w:tcPr>
            <w:tcW w:w="1246" w:type="dxa"/>
            <w:vMerge w:val="continue"/>
            <w:vAlign w:val="top"/>
          </w:tcPr>
          <w:p>
            <w:pPr>
              <w:rPr>
                <w:rFonts w:ascii="Arial"/>
                <w:sz w:val="21"/>
              </w:rPr>
            </w:pPr>
          </w:p>
        </w:tc>
        <w:tc>
          <w:tcPr>
            <w:tcW w:w="1275" w:type="dxa"/>
            <w:vAlign w:val="top"/>
          </w:tcPr>
          <w:p>
            <w:pPr>
              <w:spacing w:before="54" w:line="221" w:lineRule="auto"/>
              <w:ind w:firstLine="432"/>
              <w:rPr>
                <w:rFonts w:ascii="宋体" w:hAnsi="宋体" w:eastAsia="宋体" w:cs="宋体"/>
                <w:sz w:val="21"/>
                <w:szCs w:val="21"/>
              </w:rPr>
            </w:pPr>
            <w:r>
              <w:rPr>
                <w:rFonts w:ascii="宋体" w:hAnsi="宋体" w:eastAsia="宋体" w:cs="宋体"/>
                <w:spacing w:val="-3"/>
                <w:sz w:val="21"/>
                <w:szCs w:val="21"/>
              </w:rPr>
              <w:t>月季</w:t>
            </w:r>
          </w:p>
        </w:tc>
        <w:tc>
          <w:tcPr>
            <w:tcW w:w="3544" w:type="dxa"/>
            <w:vAlign w:val="top"/>
          </w:tcPr>
          <w:p>
            <w:pPr>
              <w:spacing w:before="54" w:line="221" w:lineRule="auto"/>
              <w:ind w:firstLine="1564"/>
              <w:rPr>
                <w:rFonts w:ascii="宋体" w:hAnsi="宋体" w:eastAsia="宋体" w:cs="宋体"/>
                <w:sz w:val="21"/>
                <w:szCs w:val="21"/>
              </w:rPr>
            </w:pPr>
            <w:r>
              <w:rPr>
                <w:rFonts w:ascii="宋体" w:hAnsi="宋体" w:eastAsia="宋体" w:cs="宋体"/>
                <w:spacing w:val="-2"/>
                <w:sz w:val="21"/>
                <w:szCs w:val="21"/>
              </w:rPr>
              <w:t>粉色</w:t>
            </w:r>
          </w:p>
        </w:tc>
        <w:tc>
          <w:tcPr>
            <w:tcW w:w="705" w:type="dxa"/>
            <w:vAlign w:val="top"/>
          </w:tcPr>
          <w:p>
            <w:pPr>
              <w:spacing w:before="55" w:line="221" w:lineRule="auto"/>
              <w:ind w:firstLine="252"/>
              <w:rPr>
                <w:rFonts w:ascii="宋体" w:hAnsi="宋体" w:eastAsia="宋体" w:cs="宋体"/>
                <w:sz w:val="21"/>
                <w:szCs w:val="21"/>
              </w:rPr>
            </w:pPr>
            <w:r>
              <w:rPr>
                <w:rFonts w:ascii="宋体" w:hAnsi="宋体" w:eastAsia="宋体" w:cs="宋体"/>
                <w:sz w:val="21"/>
                <w:szCs w:val="21"/>
              </w:rPr>
              <w:t>支</w:t>
            </w:r>
          </w:p>
        </w:tc>
        <w:tc>
          <w:tcPr>
            <w:tcW w:w="720" w:type="dxa"/>
            <w:vAlign w:val="top"/>
          </w:tcPr>
          <w:p>
            <w:pPr>
              <w:spacing w:before="91" w:line="187" w:lineRule="auto"/>
              <w:ind w:firstLine="275"/>
              <w:rPr>
                <w:rFonts w:ascii="Times New Roman" w:hAnsi="Times New Roman" w:eastAsia="Times New Roman" w:cs="Times New Roman"/>
                <w:sz w:val="21"/>
                <w:szCs w:val="21"/>
              </w:rPr>
            </w:pPr>
            <w:r>
              <w:rPr>
                <w:rFonts w:ascii="Times New Roman" w:hAnsi="Times New Roman" w:eastAsia="Times New Roman" w:cs="Times New Roman"/>
                <w:spacing w:val="-6"/>
                <w:sz w:val="21"/>
                <w:szCs w:val="21"/>
              </w:rPr>
              <w:t>10</w:t>
            </w:r>
          </w:p>
        </w:tc>
        <w:tc>
          <w:tcPr>
            <w:tcW w:w="1385" w:type="dxa"/>
            <w:vAlign w:val="top"/>
          </w:tcPr>
          <w:p>
            <w:pPr>
              <w:rPr>
                <w:rFonts w:ascii="Arial"/>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7" w:hRule="atLeast"/>
        </w:trPr>
        <w:tc>
          <w:tcPr>
            <w:tcW w:w="1246" w:type="dxa"/>
            <w:vMerge w:val="continue"/>
            <w:vAlign w:val="top"/>
          </w:tcPr>
          <w:p>
            <w:pPr>
              <w:rPr>
                <w:rFonts w:ascii="Arial"/>
                <w:sz w:val="21"/>
              </w:rPr>
            </w:pPr>
          </w:p>
        </w:tc>
        <w:tc>
          <w:tcPr>
            <w:tcW w:w="1275" w:type="dxa"/>
            <w:vAlign w:val="top"/>
          </w:tcPr>
          <w:p>
            <w:pPr>
              <w:spacing w:before="55" w:line="221" w:lineRule="auto"/>
              <w:ind w:firstLine="432"/>
              <w:rPr>
                <w:rFonts w:ascii="宋体" w:hAnsi="宋体" w:eastAsia="宋体" w:cs="宋体"/>
                <w:sz w:val="21"/>
                <w:szCs w:val="21"/>
              </w:rPr>
            </w:pPr>
            <w:r>
              <w:rPr>
                <w:rFonts w:ascii="宋体" w:hAnsi="宋体" w:eastAsia="宋体" w:cs="宋体"/>
                <w:spacing w:val="-3"/>
                <w:sz w:val="21"/>
                <w:szCs w:val="21"/>
              </w:rPr>
              <w:t>月季</w:t>
            </w:r>
          </w:p>
        </w:tc>
        <w:tc>
          <w:tcPr>
            <w:tcW w:w="3544" w:type="dxa"/>
            <w:vAlign w:val="top"/>
          </w:tcPr>
          <w:p>
            <w:pPr>
              <w:spacing w:before="55" w:line="221" w:lineRule="auto"/>
              <w:ind w:firstLine="1564"/>
              <w:rPr>
                <w:rFonts w:ascii="宋体" w:hAnsi="宋体" w:eastAsia="宋体" w:cs="宋体"/>
                <w:sz w:val="21"/>
                <w:szCs w:val="21"/>
              </w:rPr>
            </w:pPr>
            <w:r>
              <w:rPr>
                <w:rFonts w:ascii="宋体" w:hAnsi="宋体" w:eastAsia="宋体" w:cs="宋体"/>
                <w:spacing w:val="-2"/>
                <w:sz w:val="21"/>
                <w:szCs w:val="21"/>
              </w:rPr>
              <w:t>黄色</w:t>
            </w:r>
          </w:p>
        </w:tc>
        <w:tc>
          <w:tcPr>
            <w:tcW w:w="705" w:type="dxa"/>
            <w:vAlign w:val="top"/>
          </w:tcPr>
          <w:p>
            <w:pPr>
              <w:spacing w:before="56" w:line="221" w:lineRule="auto"/>
              <w:ind w:firstLine="252"/>
              <w:rPr>
                <w:rFonts w:ascii="宋体" w:hAnsi="宋体" w:eastAsia="宋体" w:cs="宋体"/>
                <w:sz w:val="21"/>
                <w:szCs w:val="21"/>
              </w:rPr>
            </w:pPr>
            <w:r>
              <w:rPr>
                <w:rFonts w:ascii="宋体" w:hAnsi="宋体" w:eastAsia="宋体" w:cs="宋体"/>
                <w:sz w:val="21"/>
                <w:szCs w:val="21"/>
              </w:rPr>
              <w:t>支</w:t>
            </w:r>
          </w:p>
        </w:tc>
        <w:tc>
          <w:tcPr>
            <w:tcW w:w="720" w:type="dxa"/>
            <w:vAlign w:val="top"/>
          </w:tcPr>
          <w:p>
            <w:pPr>
              <w:spacing w:before="91" w:line="187" w:lineRule="auto"/>
              <w:ind w:firstLine="275"/>
              <w:rPr>
                <w:rFonts w:ascii="Times New Roman" w:hAnsi="Times New Roman" w:eastAsia="Times New Roman" w:cs="Times New Roman"/>
                <w:sz w:val="21"/>
                <w:szCs w:val="21"/>
              </w:rPr>
            </w:pPr>
            <w:r>
              <w:rPr>
                <w:rFonts w:ascii="Times New Roman" w:hAnsi="Times New Roman" w:eastAsia="Times New Roman" w:cs="Times New Roman"/>
                <w:spacing w:val="-6"/>
                <w:sz w:val="21"/>
                <w:szCs w:val="21"/>
              </w:rPr>
              <w:t>10</w:t>
            </w:r>
          </w:p>
        </w:tc>
        <w:tc>
          <w:tcPr>
            <w:tcW w:w="1385" w:type="dxa"/>
            <w:vAlign w:val="top"/>
          </w:tcPr>
          <w:p>
            <w:pPr>
              <w:rPr>
                <w:rFonts w:ascii="Arial"/>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9" w:hRule="atLeast"/>
        </w:trPr>
        <w:tc>
          <w:tcPr>
            <w:tcW w:w="1246" w:type="dxa"/>
            <w:vMerge w:val="continue"/>
            <w:vAlign w:val="top"/>
          </w:tcPr>
          <w:p>
            <w:pPr>
              <w:rPr>
                <w:rFonts w:ascii="Arial"/>
                <w:sz w:val="21"/>
              </w:rPr>
            </w:pPr>
          </w:p>
        </w:tc>
        <w:tc>
          <w:tcPr>
            <w:tcW w:w="1275" w:type="dxa"/>
            <w:vAlign w:val="top"/>
          </w:tcPr>
          <w:p>
            <w:pPr>
              <w:spacing w:before="57" w:line="221" w:lineRule="auto"/>
              <w:ind w:firstLine="228"/>
              <w:rPr>
                <w:rFonts w:ascii="宋体" w:hAnsi="宋体" w:eastAsia="宋体" w:cs="宋体"/>
                <w:sz w:val="21"/>
                <w:szCs w:val="21"/>
              </w:rPr>
            </w:pPr>
            <w:r>
              <w:rPr>
                <w:rFonts w:ascii="宋体" w:hAnsi="宋体" w:eastAsia="宋体" w:cs="宋体"/>
                <w:spacing w:val="-4"/>
                <w:sz w:val="21"/>
                <w:szCs w:val="21"/>
              </w:rPr>
              <w:t>多头月季</w:t>
            </w:r>
          </w:p>
        </w:tc>
        <w:tc>
          <w:tcPr>
            <w:tcW w:w="3544" w:type="dxa"/>
            <w:vAlign w:val="top"/>
          </w:tcPr>
          <w:p>
            <w:pPr>
              <w:spacing w:before="57" w:line="221" w:lineRule="auto"/>
              <w:ind w:firstLine="1564"/>
              <w:rPr>
                <w:rFonts w:ascii="宋体" w:hAnsi="宋体" w:eastAsia="宋体" w:cs="宋体"/>
                <w:sz w:val="21"/>
                <w:szCs w:val="21"/>
              </w:rPr>
            </w:pPr>
            <w:r>
              <w:rPr>
                <w:rFonts w:ascii="宋体" w:hAnsi="宋体" w:eastAsia="宋体" w:cs="宋体"/>
                <w:spacing w:val="-2"/>
                <w:sz w:val="21"/>
                <w:szCs w:val="21"/>
              </w:rPr>
              <w:t>粉色</w:t>
            </w:r>
          </w:p>
        </w:tc>
        <w:tc>
          <w:tcPr>
            <w:tcW w:w="705" w:type="dxa"/>
            <w:vAlign w:val="top"/>
          </w:tcPr>
          <w:p>
            <w:pPr>
              <w:spacing w:before="58" w:line="221" w:lineRule="auto"/>
              <w:ind w:firstLine="252"/>
              <w:rPr>
                <w:rFonts w:ascii="宋体" w:hAnsi="宋体" w:eastAsia="宋体" w:cs="宋体"/>
                <w:sz w:val="21"/>
                <w:szCs w:val="21"/>
              </w:rPr>
            </w:pPr>
            <w:r>
              <w:rPr>
                <w:rFonts w:ascii="宋体" w:hAnsi="宋体" w:eastAsia="宋体" w:cs="宋体"/>
                <w:sz w:val="21"/>
                <w:szCs w:val="21"/>
              </w:rPr>
              <w:t>支</w:t>
            </w:r>
          </w:p>
        </w:tc>
        <w:tc>
          <w:tcPr>
            <w:tcW w:w="720" w:type="dxa"/>
            <w:vAlign w:val="top"/>
          </w:tcPr>
          <w:p>
            <w:pPr>
              <w:spacing w:before="93" w:line="187" w:lineRule="auto"/>
              <w:ind w:firstLine="275"/>
              <w:rPr>
                <w:rFonts w:ascii="Times New Roman" w:hAnsi="Times New Roman" w:eastAsia="Times New Roman" w:cs="Times New Roman"/>
                <w:sz w:val="21"/>
                <w:szCs w:val="21"/>
              </w:rPr>
            </w:pPr>
            <w:r>
              <w:rPr>
                <w:rFonts w:ascii="Times New Roman" w:hAnsi="Times New Roman" w:eastAsia="Times New Roman" w:cs="Times New Roman"/>
                <w:spacing w:val="-6"/>
                <w:sz w:val="21"/>
                <w:szCs w:val="21"/>
              </w:rPr>
              <w:t>10</w:t>
            </w:r>
          </w:p>
        </w:tc>
        <w:tc>
          <w:tcPr>
            <w:tcW w:w="1385" w:type="dxa"/>
            <w:vAlign w:val="top"/>
          </w:tcPr>
          <w:p>
            <w:pPr>
              <w:rPr>
                <w:rFonts w:ascii="Arial"/>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trPr>
        <w:tc>
          <w:tcPr>
            <w:tcW w:w="1246" w:type="dxa"/>
            <w:vMerge w:val="continue"/>
            <w:vAlign w:val="top"/>
          </w:tcPr>
          <w:p>
            <w:pPr>
              <w:rPr>
                <w:rFonts w:ascii="Arial"/>
                <w:sz w:val="21"/>
              </w:rPr>
            </w:pPr>
          </w:p>
        </w:tc>
        <w:tc>
          <w:tcPr>
            <w:tcW w:w="1275" w:type="dxa"/>
            <w:vAlign w:val="top"/>
          </w:tcPr>
          <w:p>
            <w:pPr>
              <w:spacing w:before="54" w:line="221" w:lineRule="auto"/>
              <w:ind w:firstLine="228"/>
              <w:rPr>
                <w:rFonts w:ascii="宋体" w:hAnsi="宋体" w:eastAsia="宋体" w:cs="宋体"/>
                <w:sz w:val="21"/>
                <w:szCs w:val="21"/>
              </w:rPr>
            </w:pPr>
            <w:r>
              <w:rPr>
                <w:rFonts w:ascii="宋体" w:hAnsi="宋体" w:eastAsia="宋体" w:cs="宋体"/>
                <w:spacing w:val="-4"/>
                <w:sz w:val="21"/>
                <w:szCs w:val="21"/>
              </w:rPr>
              <w:t>多头月季</w:t>
            </w:r>
          </w:p>
        </w:tc>
        <w:tc>
          <w:tcPr>
            <w:tcW w:w="3544" w:type="dxa"/>
            <w:vAlign w:val="top"/>
          </w:tcPr>
          <w:p>
            <w:pPr>
              <w:spacing w:before="55" w:line="220" w:lineRule="auto"/>
              <w:ind w:firstLine="1564"/>
              <w:rPr>
                <w:rFonts w:ascii="宋体" w:hAnsi="宋体" w:eastAsia="宋体" w:cs="宋体"/>
                <w:sz w:val="21"/>
                <w:szCs w:val="21"/>
              </w:rPr>
            </w:pPr>
            <w:r>
              <w:rPr>
                <w:rFonts w:ascii="宋体" w:hAnsi="宋体" w:eastAsia="宋体" w:cs="宋体"/>
                <w:spacing w:val="-2"/>
                <w:sz w:val="21"/>
                <w:szCs w:val="21"/>
              </w:rPr>
              <w:t>橙色</w:t>
            </w:r>
          </w:p>
        </w:tc>
        <w:tc>
          <w:tcPr>
            <w:tcW w:w="705" w:type="dxa"/>
            <w:vAlign w:val="top"/>
          </w:tcPr>
          <w:p>
            <w:pPr>
              <w:spacing w:before="55" w:line="221" w:lineRule="auto"/>
              <w:ind w:firstLine="252"/>
              <w:rPr>
                <w:rFonts w:ascii="宋体" w:hAnsi="宋体" w:eastAsia="宋体" w:cs="宋体"/>
                <w:sz w:val="21"/>
                <w:szCs w:val="21"/>
              </w:rPr>
            </w:pPr>
            <w:r>
              <w:rPr>
                <w:rFonts w:ascii="宋体" w:hAnsi="宋体" w:eastAsia="宋体" w:cs="宋体"/>
                <w:sz w:val="21"/>
                <w:szCs w:val="21"/>
              </w:rPr>
              <w:t>支</w:t>
            </w:r>
          </w:p>
        </w:tc>
        <w:tc>
          <w:tcPr>
            <w:tcW w:w="720" w:type="dxa"/>
            <w:vAlign w:val="top"/>
          </w:tcPr>
          <w:p>
            <w:pPr>
              <w:spacing w:before="91" w:line="187" w:lineRule="auto"/>
              <w:ind w:firstLine="275"/>
              <w:rPr>
                <w:rFonts w:ascii="Times New Roman" w:hAnsi="Times New Roman" w:eastAsia="Times New Roman" w:cs="Times New Roman"/>
                <w:sz w:val="21"/>
                <w:szCs w:val="21"/>
              </w:rPr>
            </w:pPr>
            <w:r>
              <w:rPr>
                <w:rFonts w:ascii="Times New Roman" w:hAnsi="Times New Roman" w:eastAsia="Times New Roman" w:cs="Times New Roman"/>
                <w:spacing w:val="-6"/>
                <w:sz w:val="21"/>
                <w:szCs w:val="21"/>
              </w:rPr>
              <w:t>10</w:t>
            </w:r>
          </w:p>
        </w:tc>
        <w:tc>
          <w:tcPr>
            <w:tcW w:w="1385" w:type="dxa"/>
            <w:vAlign w:val="top"/>
          </w:tcPr>
          <w:p>
            <w:pPr>
              <w:rPr>
                <w:rFonts w:ascii="Arial"/>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trPr>
        <w:tc>
          <w:tcPr>
            <w:tcW w:w="1246" w:type="dxa"/>
            <w:vMerge w:val="continue"/>
            <w:vAlign w:val="top"/>
          </w:tcPr>
          <w:p>
            <w:pPr>
              <w:rPr>
                <w:rFonts w:ascii="Arial"/>
                <w:sz w:val="21"/>
              </w:rPr>
            </w:pPr>
          </w:p>
        </w:tc>
        <w:tc>
          <w:tcPr>
            <w:tcW w:w="1275" w:type="dxa"/>
            <w:vAlign w:val="top"/>
          </w:tcPr>
          <w:p>
            <w:pPr>
              <w:spacing w:before="55" w:line="221" w:lineRule="auto"/>
              <w:ind w:firstLine="428"/>
              <w:rPr>
                <w:rFonts w:ascii="宋体" w:hAnsi="宋体" w:eastAsia="宋体" w:cs="宋体"/>
                <w:sz w:val="21"/>
                <w:szCs w:val="21"/>
              </w:rPr>
            </w:pPr>
            <w:r>
              <w:rPr>
                <w:rFonts w:ascii="宋体" w:hAnsi="宋体" w:eastAsia="宋体" w:cs="宋体"/>
                <w:spacing w:val="-2"/>
                <w:sz w:val="21"/>
                <w:szCs w:val="21"/>
              </w:rPr>
              <w:t>桔梗</w:t>
            </w:r>
          </w:p>
        </w:tc>
        <w:tc>
          <w:tcPr>
            <w:tcW w:w="3544" w:type="dxa"/>
            <w:vAlign w:val="top"/>
          </w:tcPr>
          <w:p>
            <w:pPr>
              <w:spacing w:before="55" w:line="222" w:lineRule="auto"/>
              <w:ind w:firstLine="1566"/>
              <w:rPr>
                <w:rFonts w:ascii="宋体" w:hAnsi="宋体" w:eastAsia="宋体" w:cs="宋体"/>
                <w:sz w:val="21"/>
                <w:szCs w:val="21"/>
              </w:rPr>
            </w:pPr>
            <w:r>
              <w:rPr>
                <w:rFonts w:ascii="宋体" w:hAnsi="宋体" w:eastAsia="宋体" w:cs="宋体"/>
                <w:spacing w:val="-2"/>
                <w:sz w:val="21"/>
                <w:szCs w:val="21"/>
              </w:rPr>
              <w:t>绿色</w:t>
            </w:r>
          </w:p>
        </w:tc>
        <w:tc>
          <w:tcPr>
            <w:tcW w:w="705" w:type="dxa"/>
            <w:vAlign w:val="top"/>
          </w:tcPr>
          <w:p>
            <w:pPr>
              <w:spacing w:before="55" w:line="221" w:lineRule="auto"/>
              <w:ind w:firstLine="252"/>
              <w:rPr>
                <w:rFonts w:ascii="宋体" w:hAnsi="宋体" w:eastAsia="宋体" w:cs="宋体"/>
                <w:sz w:val="21"/>
                <w:szCs w:val="21"/>
              </w:rPr>
            </w:pPr>
            <w:r>
              <w:rPr>
                <w:rFonts w:ascii="宋体" w:hAnsi="宋体" w:eastAsia="宋体" w:cs="宋体"/>
                <w:sz w:val="21"/>
                <w:szCs w:val="21"/>
              </w:rPr>
              <w:t>枝</w:t>
            </w:r>
          </w:p>
        </w:tc>
        <w:tc>
          <w:tcPr>
            <w:tcW w:w="720" w:type="dxa"/>
            <w:vAlign w:val="top"/>
          </w:tcPr>
          <w:p>
            <w:pPr>
              <w:spacing w:before="92" w:line="187" w:lineRule="auto"/>
              <w:ind w:firstLine="275"/>
              <w:rPr>
                <w:rFonts w:ascii="Times New Roman" w:hAnsi="Times New Roman" w:eastAsia="Times New Roman" w:cs="Times New Roman"/>
                <w:sz w:val="21"/>
                <w:szCs w:val="21"/>
              </w:rPr>
            </w:pPr>
            <w:r>
              <w:rPr>
                <w:rFonts w:ascii="Times New Roman" w:hAnsi="Times New Roman" w:eastAsia="Times New Roman" w:cs="Times New Roman"/>
                <w:spacing w:val="-6"/>
                <w:sz w:val="21"/>
                <w:szCs w:val="21"/>
              </w:rPr>
              <w:t>10</w:t>
            </w:r>
          </w:p>
        </w:tc>
        <w:tc>
          <w:tcPr>
            <w:tcW w:w="1385" w:type="dxa"/>
            <w:vAlign w:val="top"/>
          </w:tcPr>
          <w:p>
            <w:pPr>
              <w:rPr>
                <w:rFonts w:ascii="Arial"/>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7" w:hRule="atLeast"/>
        </w:trPr>
        <w:tc>
          <w:tcPr>
            <w:tcW w:w="1246" w:type="dxa"/>
            <w:vMerge w:val="continue"/>
            <w:vAlign w:val="top"/>
          </w:tcPr>
          <w:p>
            <w:pPr>
              <w:rPr>
                <w:rFonts w:ascii="Arial"/>
                <w:sz w:val="21"/>
              </w:rPr>
            </w:pPr>
          </w:p>
        </w:tc>
        <w:tc>
          <w:tcPr>
            <w:tcW w:w="1275" w:type="dxa"/>
            <w:vAlign w:val="top"/>
          </w:tcPr>
          <w:p>
            <w:pPr>
              <w:spacing w:before="56" w:line="221" w:lineRule="auto"/>
              <w:ind w:firstLine="428"/>
              <w:rPr>
                <w:rFonts w:ascii="宋体" w:hAnsi="宋体" w:eastAsia="宋体" w:cs="宋体"/>
                <w:sz w:val="21"/>
                <w:szCs w:val="21"/>
              </w:rPr>
            </w:pPr>
            <w:r>
              <w:rPr>
                <w:rFonts w:ascii="宋体" w:hAnsi="宋体" w:eastAsia="宋体" w:cs="宋体"/>
                <w:spacing w:val="-2"/>
                <w:sz w:val="21"/>
                <w:szCs w:val="21"/>
              </w:rPr>
              <w:t>桔梗</w:t>
            </w:r>
          </w:p>
        </w:tc>
        <w:tc>
          <w:tcPr>
            <w:tcW w:w="3544" w:type="dxa"/>
            <w:vAlign w:val="top"/>
          </w:tcPr>
          <w:p>
            <w:pPr>
              <w:spacing w:before="57" w:line="221" w:lineRule="auto"/>
              <w:ind w:firstLine="1461"/>
              <w:rPr>
                <w:rFonts w:ascii="宋体" w:hAnsi="宋体" w:eastAsia="宋体" w:cs="宋体"/>
                <w:sz w:val="21"/>
                <w:szCs w:val="21"/>
              </w:rPr>
            </w:pPr>
            <w:r>
              <w:rPr>
                <w:rFonts w:ascii="宋体" w:hAnsi="宋体" w:eastAsia="宋体" w:cs="宋体"/>
                <w:spacing w:val="-2"/>
                <w:sz w:val="21"/>
                <w:szCs w:val="21"/>
              </w:rPr>
              <w:t>香槟色</w:t>
            </w:r>
          </w:p>
        </w:tc>
        <w:tc>
          <w:tcPr>
            <w:tcW w:w="705" w:type="dxa"/>
            <w:vAlign w:val="top"/>
          </w:tcPr>
          <w:p>
            <w:pPr>
              <w:spacing w:before="56" w:line="221" w:lineRule="auto"/>
              <w:ind w:firstLine="252"/>
              <w:rPr>
                <w:rFonts w:ascii="宋体" w:hAnsi="宋体" w:eastAsia="宋体" w:cs="宋体"/>
                <w:sz w:val="21"/>
                <w:szCs w:val="21"/>
              </w:rPr>
            </w:pPr>
            <w:r>
              <w:rPr>
                <w:rFonts w:ascii="宋体" w:hAnsi="宋体" w:eastAsia="宋体" w:cs="宋体"/>
                <w:sz w:val="21"/>
                <w:szCs w:val="21"/>
              </w:rPr>
              <w:t>枝</w:t>
            </w:r>
          </w:p>
        </w:tc>
        <w:tc>
          <w:tcPr>
            <w:tcW w:w="720" w:type="dxa"/>
            <w:vAlign w:val="top"/>
          </w:tcPr>
          <w:p>
            <w:pPr>
              <w:spacing w:before="93" w:line="187" w:lineRule="auto"/>
              <w:ind w:firstLine="275"/>
              <w:rPr>
                <w:rFonts w:ascii="Times New Roman" w:hAnsi="Times New Roman" w:eastAsia="Times New Roman" w:cs="Times New Roman"/>
                <w:sz w:val="21"/>
                <w:szCs w:val="21"/>
              </w:rPr>
            </w:pPr>
            <w:r>
              <w:rPr>
                <w:rFonts w:ascii="Times New Roman" w:hAnsi="Times New Roman" w:eastAsia="Times New Roman" w:cs="Times New Roman"/>
                <w:spacing w:val="-6"/>
                <w:sz w:val="21"/>
                <w:szCs w:val="21"/>
              </w:rPr>
              <w:t>10</w:t>
            </w:r>
          </w:p>
        </w:tc>
        <w:tc>
          <w:tcPr>
            <w:tcW w:w="1385" w:type="dxa"/>
            <w:vAlign w:val="top"/>
          </w:tcPr>
          <w:p>
            <w:pPr>
              <w:rPr>
                <w:rFonts w:ascii="Arial"/>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vAlign w:val="top"/>
          </w:tcPr>
          <w:p>
            <w:pPr>
              <w:rPr>
                <w:rFonts w:ascii="Arial"/>
                <w:sz w:val="21"/>
              </w:rPr>
            </w:pPr>
          </w:p>
        </w:tc>
        <w:tc>
          <w:tcPr>
            <w:tcW w:w="1275" w:type="dxa"/>
            <w:vAlign w:val="top"/>
          </w:tcPr>
          <w:p>
            <w:pPr>
              <w:spacing w:before="56" w:line="222" w:lineRule="auto"/>
              <w:ind w:firstLine="322"/>
              <w:rPr>
                <w:rFonts w:ascii="宋体" w:hAnsi="宋体" w:eastAsia="宋体" w:cs="宋体"/>
                <w:sz w:val="21"/>
                <w:szCs w:val="21"/>
              </w:rPr>
            </w:pPr>
            <w:r>
              <w:rPr>
                <w:rFonts w:ascii="宋体" w:hAnsi="宋体" w:eastAsia="宋体" w:cs="宋体"/>
                <w:spacing w:val="-2"/>
                <w:sz w:val="21"/>
                <w:szCs w:val="21"/>
              </w:rPr>
              <w:t>蓝星花</w:t>
            </w:r>
          </w:p>
        </w:tc>
        <w:tc>
          <w:tcPr>
            <w:tcW w:w="3544" w:type="dxa"/>
            <w:vAlign w:val="top"/>
          </w:tcPr>
          <w:p>
            <w:pPr>
              <w:rPr>
                <w:rFonts w:ascii="Arial"/>
                <w:sz w:val="21"/>
              </w:rPr>
            </w:pPr>
          </w:p>
        </w:tc>
        <w:tc>
          <w:tcPr>
            <w:tcW w:w="705" w:type="dxa"/>
            <w:vAlign w:val="top"/>
          </w:tcPr>
          <w:p>
            <w:pPr>
              <w:spacing w:before="56" w:line="223" w:lineRule="auto"/>
              <w:ind w:firstLine="251"/>
              <w:rPr>
                <w:rFonts w:ascii="宋体" w:hAnsi="宋体" w:eastAsia="宋体" w:cs="宋体"/>
                <w:sz w:val="21"/>
                <w:szCs w:val="21"/>
              </w:rPr>
            </w:pPr>
            <w:r>
              <w:rPr>
                <w:rFonts w:ascii="宋体" w:hAnsi="宋体" w:eastAsia="宋体" w:cs="宋体"/>
                <w:sz w:val="21"/>
                <w:szCs w:val="21"/>
              </w:rPr>
              <w:t>把</w:t>
            </w:r>
          </w:p>
        </w:tc>
        <w:tc>
          <w:tcPr>
            <w:tcW w:w="720" w:type="dxa"/>
            <w:vAlign w:val="top"/>
          </w:tcPr>
          <w:p>
            <w:pPr>
              <w:spacing w:before="92" w:line="187" w:lineRule="auto"/>
              <w:ind w:firstLine="328"/>
              <w:rPr>
                <w:rFonts w:ascii="Times New Roman" w:hAnsi="Times New Roman" w:eastAsia="Times New Roman" w:cs="Times New Roman"/>
                <w:sz w:val="21"/>
                <w:szCs w:val="21"/>
              </w:rPr>
            </w:pPr>
            <w:r>
              <w:rPr>
                <w:rFonts w:ascii="Times New Roman" w:hAnsi="Times New Roman" w:eastAsia="Times New Roman" w:cs="Times New Roman"/>
                <w:sz w:val="21"/>
                <w:szCs w:val="21"/>
              </w:rPr>
              <w:t>1</w:t>
            </w:r>
          </w:p>
        </w:tc>
        <w:tc>
          <w:tcPr>
            <w:tcW w:w="1385" w:type="dxa"/>
            <w:vAlign w:val="top"/>
          </w:tcPr>
          <w:p>
            <w:pPr>
              <w:rPr>
                <w:rFonts w:ascii="Arial"/>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vAlign w:val="top"/>
          </w:tcPr>
          <w:p>
            <w:pPr>
              <w:rPr>
                <w:rFonts w:hint="eastAsia" w:ascii="Arial" w:hAnsi="Arial" w:eastAsia="宋体" w:cs="Arial"/>
                <w:snapToGrid w:val="0"/>
                <w:color w:val="000000"/>
                <w:kern w:val="0"/>
                <w:sz w:val="21"/>
                <w:szCs w:val="21"/>
                <w:lang w:val="en-US" w:eastAsia="zh-CN"/>
              </w:rPr>
            </w:pPr>
          </w:p>
        </w:tc>
        <w:tc>
          <w:tcPr>
            <w:tcW w:w="1275" w:type="dxa"/>
            <w:vAlign w:val="top"/>
          </w:tcPr>
          <w:p>
            <w:pPr>
              <w:spacing w:before="53" w:line="221" w:lineRule="auto"/>
              <w:ind w:firstLine="324" w:firstLineChars="0"/>
              <w:rPr>
                <w:rFonts w:ascii="宋体" w:hAnsi="宋体" w:eastAsia="宋体" w:cs="宋体"/>
                <w:snapToGrid w:val="0"/>
                <w:color w:val="000000"/>
                <w:kern w:val="0"/>
                <w:sz w:val="21"/>
                <w:szCs w:val="21"/>
              </w:rPr>
            </w:pPr>
            <w:r>
              <w:rPr>
                <w:rFonts w:ascii="宋体" w:hAnsi="宋体" w:eastAsia="宋体" w:cs="宋体"/>
                <w:spacing w:val="-2"/>
                <w:sz w:val="21"/>
                <w:szCs w:val="21"/>
              </w:rPr>
              <w:t>松虫草</w:t>
            </w:r>
          </w:p>
        </w:tc>
        <w:tc>
          <w:tcPr>
            <w:tcW w:w="3544" w:type="dxa"/>
            <w:vAlign w:val="top"/>
          </w:tcPr>
          <w:p>
            <w:pPr>
              <w:spacing w:before="53" w:line="221" w:lineRule="auto"/>
              <w:ind w:firstLine="1466" w:firstLineChars="0"/>
              <w:rPr>
                <w:rFonts w:ascii="宋体" w:hAnsi="宋体" w:eastAsia="宋体" w:cs="宋体"/>
                <w:snapToGrid w:val="0"/>
                <w:color w:val="000000"/>
                <w:kern w:val="0"/>
                <w:sz w:val="21"/>
                <w:szCs w:val="21"/>
              </w:rPr>
            </w:pPr>
            <w:r>
              <w:rPr>
                <w:rFonts w:ascii="宋体" w:hAnsi="宋体" w:eastAsia="宋体" w:cs="宋体"/>
                <w:spacing w:val="-3"/>
                <w:sz w:val="21"/>
                <w:szCs w:val="21"/>
              </w:rPr>
              <w:t>紫红色</w:t>
            </w:r>
          </w:p>
        </w:tc>
        <w:tc>
          <w:tcPr>
            <w:tcW w:w="705" w:type="dxa"/>
            <w:vAlign w:val="top"/>
          </w:tcPr>
          <w:p>
            <w:pPr>
              <w:spacing w:before="53" w:line="221" w:lineRule="auto"/>
              <w:ind w:firstLine="253" w:firstLineChars="0"/>
              <w:rPr>
                <w:rFonts w:ascii="宋体" w:hAnsi="宋体" w:eastAsia="宋体" w:cs="宋体"/>
                <w:snapToGrid w:val="0"/>
                <w:color w:val="000000"/>
                <w:kern w:val="0"/>
                <w:sz w:val="21"/>
                <w:szCs w:val="21"/>
              </w:rPr>
            </w:pPr>
            <w:r>
              <w:rPr>
                <w:rFonts w:ascii="宋体" w:hAnsi="宋体" w:eastAsia="宋体" w:cs="宋体"/>
                <w:sz w:val="21"/>
                <w:szCs w:val="21"/>
              </w:rPr>
              <w:t>枝</w:t>
            </w:r>
          </w:p>
        </w:tc>
        <w:tc>
          <w:tcPr>
            <w:tcW w:w="720" w:type="dxa"/>
            <w:vAlign w:val="top"/>
          </w:tcPr>
          <w:p>
            <w:pPr>
              <w:spacing w:before="89" w:line="187" w:lineRule="auto"/>
              <w:ind w:firstLine="276"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pacing w:val="-6"/>
                <w:sz w:val="21"/>
                <w:szCs w:val="21"/>
              </w:rPr>
              <w:t>10</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vAlign w:val="top"/>
          </w:tcPr>
          <w:p>
            <w:pPr>
              <w:rPr>
                <w:rFonts w:ascii="Arial"/>
                <w:sz w:val="21"/>
              </w:rPr>
            </w:pPr>
          </w:p>
        </w:tc>
        <w:tc>
          <w:tcPr>
            <w:tcW w:w="1275" w:type="dxa"/>
            <w:vAlign w:val="top"/>
          </w:tcPr>
          <w:p>
            <w:pPr>
              <w:spacing w:before="51" w:line="221" w:lineRule="auto"/>
              <w:ind w:firstLine="435" w:firstLineChars="0"/>
              <w:rPr>
                <w:rFonts w:ascii="宋体" w:hAnsi="宋体" w:eastAsia="宋体" w:cs="宋体"/>
                <w:snapToGrid w:val="0"/>
                <w:color w:val="000000"/>
                <w:kern w:val="0"/>
                <w:sz w:val="21"/>
                <w:szCs w:val="21"/>
              </w:rPr>
            </w:pPr>
            <w:r>
              <w:rPr>
                <w:rFonts w:ascii="宋体" w:hAnsi="宋体" w:eastAsia="宋体" w:cs="宋体"/>
                <w:spacing w:val="-3"/>
                <w:sz w:val="21"/>
                <w:szCs w:val="21"/>
              </w:rPr>
              <w:t>翠珠</w:t>
            </w:r>
          </w:p>
        </w:tc>
        <w:tc>
          <w:tcPr>
            <w:tcW w:w="3544" w:type="dxa"/>
            <w:vAlign w:val="top"/>
          </w:tcPr>
          <w:p>
            <w:pPr>
              <w:rPr>
                <w:rFonts w:ascii="Arial" w:hAnsi="Arial" w:eastAsia="Arial" w:cs="Arial"/>
                <w:snapToGrid w:val="0"/>
                <w:color w:val="000000"/>
                <w:kern w:val="0"/>
                <w:sz w:val="21"/>
                <w:szCs w:val="21"/>
              </w:rPr>
            </w:pPr>
          </w:p>
        </w:tc>
        <w:tc>
          <w:tcPr>
            <w:tcW w:w="705" w:type="dxa"/>
            <w:vAlign w:val="top"/>
          </w:tcPr>
          <w:p>
            <w:pPr>
              <w:spacing w:before="50" w:line="223" w:lineRule="auto"/>
              <w:ind w:firstLine="252" w:firstLineChars="0"/>
              <w:rPr>
                <w:rFonts w:ascii="宋体" w:hAnsi="宋体" w:eastAsia="宋体" w:cs="宋体"/>
                <w:snapToGrid w:val="0"/>
                <w:color w:val="000000"/>
                <w:kern w:val="0"/>
                <w:sz w:val="21"/>
                <w:szCs w:val="21"/>
              </w:rPr>
            </w:pPr>
            <w:r>
              <w:rPr>
                <w:rFonts w:ascii="宋体" w:hAnsi="宋体" w:eastAsia="宋体" w:cs="宋体"/>
                <w:sz w:val="21"/>
                <w:szCs w:val="21"/>
              </w:rPr>
              <w:t>把</w:t>
            </w:r>
          </w:p>
        </w:tc>
        <w:tc>
          <w:tcPr>
            <w:tcW w:w="720" w:type="dxa"/>
            <w:vAlign w:val="top"/>
          </w:tcPr>
          <w:p>
            <w:pPr>
              <w:spacing w:before="87" w:line="187" w:lineRule="auto"/>
              <w:ind w:firstLine="329"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z w:val="21"/>
                <w:szCs w:val="21"/>
              </w:rPr>
              <w:t>1</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vAlign w:val="top"/>
          </w:tcPr>
          <w:p>
            <w:pPr>
              <w:rPr>
                <w:rFonts w:ascii="Arial"/>
                <w:sz w:val="21"/>
              </w:rPr>
            </w:pPr>
          </w:p>
        </w:tc>
        <w:tc>
          <w:tcPr>
            <w:tcW w:w="1275" w:type="dxa"/>
            <w:vAlign w:val="top"/>
          </w:tcPr>
          <w:p>
            <w:pPr>
              <w:spacing w:before="52" w:line="221" w:lineRule="auto"/>
              <w:ind w:firstLine="322" w:firstLineChars="0"/>
              <w:rPr>
                <w:rFonts w:ascii="宋体" w:hAnsi="宋体" w:eastAsia="宋体" w:cs="宋体"/>
                <w:snapToGrid w:val="0"/>
                <w:color w:val="000000"/>
                <w:kern w:val="0"/>
                <w:sz w:val="21"/>
                <w:szCs w:val="21"/>
              </w:rPr>
            </w:pPr>
            <w:r>
              <w:rPr>
                <w:rFonts w:ascii="宋体" w:hAnsi="宋体" w:eastAsia="宋体" w:cs="宋体"/>
                <w:spacing w:val="-1"/>
                <w:sz w:val="21"/>
                <w:szCs w:val="21"/>
              </w:rPr>
              <w:t>扶郎花</w:t>
            </w:r>
          </w:p>
        </w:tc>
        <w:tc>
          <w:tcPr>
            <w:tcW w:w="3544" w:type="dxa"/>
            <w:vAlign w:val="top"/>
          </w:tcPr>
          <w:p>
            <w:pPr>
              <w:spacing w:before="52" w:line="221" w:lineRule="auto"/>
              <w:ind w:firstLine="1177" w:firstLineChars="0"/>
              <w:rPr>
                <w:rFonts w:ascii="宋体" w:hAnsi="宋体" w:eastAsia="宋体" w:cs="宋体"/>
                <w:snapToGrid w:val="0"/>
                <w:color w:val="000000"/>
                <w:kern w:val="0"/>
                <w:sz w:val="21"/>
                <w:szCs w:val="21"/>
              </w:rPr>
            </w:pPr>
            <w:r>
              <w:rPr>
                <w:rFonts w:ascii="宋体" w:hAnsi="宋体" w:eastAsia="宋体" w:cs="宋体"/>
                <w:spacing w:val="-6"/>
                <w:sz w:val="21"/>
                <w:szCs w:val="21"/>
              </w:rPr>
              <w:t>白色、细花瓣</w:t>
            </w:r>
          </w:p>
        </w:tc>
        <w:tc>
          <w:tcPr>
            <w:tcW w:w="705" w:type="dxa"/>
            <w:vAlign w:val="top"/>
          </w:tcPr>
          <w:p>
            <w:pPr>
              <w:spacing w:before="52" w:line="221" w:lineRule="auto"/>
              <w:ind w:firstLine="253" w:firstLineChars="0"/>
              <w:rPr>
                <w:rFonts w:ascii="宋体" w:hAnsi="宋体" w:eastAsia="宋体" w:cs="宋体"/>
                <w:snapToGrid w:val="0"/>
                <w:color w:val="000000"/>
                <w:kern w:val="0"/>
                <w:sz w:val="21"/>
                <w:szCs w:val="21"/>
              </w:rPr>
            </w:pPr>
            <w:r>
              <w:rPr>
                <w:rFonts w:ascii="宋体" w:hAnsi="宋体" w:eastAsia="宋体" w:cs="宋体"/>
                <w:sz w:val="21"/>
                <w:szCs w:val="21"/>
              </w:rPr>
              <w:t>支</w:t>
            </w:r>
          </w:p>
        </w:tc>
        <w:tc>
          <w:tcPr>
            <w:tcW w:w="720" w:type="dxa"/>
            <w:vAlign w:val="top"/>
          </w:tcPr>
          <w:p>
            <w:pPr>
              <w:spacing w:before="91" w:line="184" w:lineRule="auto"/>
              <w:ind w:firstLine="314"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z w:val="21"/>
                <w:szCs w:val="21"/>
              </w:rPr>
              <w:t>5</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vAlign w:val="top"/>
          </w:tcPr>
          <w:p>
            <w:pPr>
              <w:rPr>
                <w:rFonts w:ascii="Arial"/>
                <w:sz w:val="21"/>
              </w:rPr>
            </w:pPr>
          </w:p>
        </w:tc>
        <w:tc>
          <w:tcPr>
            <w:tcW w:w="1275" w:type="dxa"/>
            <w:vAlign w:val="top"/>
          </w:tcPr>
          <w:p>
            <w:pPr>
              <w:spacing w:before="55" w:line="221" w:lineRule="auto"/>
              <w:ind w:firstLine="322" w:firstLineChars="0"/>
              <w:rPr>
                <w:rFonts w:ascii="宋体" w:hAnsi="宋体" w:eastAsia="宋体" w:cs="宋体"/>
                <w:snapToGrid w:val="0"/>
                <w:color w:val="000000"/>
                <w:kern w:val="0"/>
                <w:sz w:val="21"/>
                <w:szCs w:val="21"/>
              </w:rPr>
            </w:pPr>
            <w:r>
              <w:rPr>
                <w:rFonts w:ascii="宋体" w:hAnsi="宋体" w:eastAsia="宋体" w:cs="宋体"/>
                <w:spacing w:val="-1"/>
                <w:sz w:val="21"/>
                <w:szCs w:val="21"/>
              </w:rPr>
              <w:t>扶郎花</w:t>
            </w:r>
          </w:p>
        </w:tc>
        <w:tc>
          <w:tcPr>
            <w:tcW w:w="3544" w:type="dxa"/>
            <w:vAlign w:val="top"/>
          </w:tcPr>
          <w:p>
            <w:pPr>
              <w:spacing w:before="55" w:line="220" w:lineRule="auto"/>
              <w:ind w:firstLine="1146" w:firstLineChars="0"/>
              <w:rPr>
                <w:rFonts w:ascii="宋体" w:hAnsi="宋体" w:eastAsia="宋体" w:cs="宋体"/>
                <w:snapToGrid w:val="0"/>
                <w:color w:val="000000"/>
                <w:kern w:val="0"/>
                <w:sz w:val="21"/>
                <w:szCs w:val="21"/>
              </w:rPr>
            </w:pPr>
            <w:r>
              <w:rPr>
                <w:rFonts w:ascii="宋体" w:hAnsi="宋体" w:eastAsia="宋体" w:cs="宋体"/>
                <w:spacing w:val="-1"/>
                <w:sz w:val="21"/>
                <w:szCs w:val="21"/>
              </w:rPr>
              <w:t>橙色、细花瓣</w:t>
            </w:r>
          </w:p>
        </w:tc>
        <w:tc>
          <w:tcPr>
            <w:tcW w:w="705" w:type="dxa"/>
            <w:vAlign w:val="top"/>
          </w:tcPr>
          <w:p>
            <w:pPr>
              <w:spacing w:before="55" w:line="221" w:lineRule="auto"/>
              <w:ind w:firstLine="253" w:firstLineChars="0"/>
              <w:rPr>
                <w:rFonts w:ascii="宋体" w:hAnsi="宋体" w:eastAsia="宋体" w:cs="宋体"/>
                <w:snapToGrid w:val="0"/>
                <w:color w:val="000000"/>
                <w:kern w:val="0"/>
                <w:sz w:val="21"/>
                <w:szCs w:val="21"/>
              </w:rPr>
            </w:pPr>
            <w:r>
              <w:rPr>
                <w:rFonts w:ascii="宋体" w:hAnsi="宋体" w:eastAsia="宋体" w:cs="宋体"/>
                <w:sz w:val="21"/>
                <w:szCs w:val="21"/>
              </w:rPr>
              <w:t>支</w:t>
            </w:r>
          </w:p>
        </w:tc>
        <w:tc>
          <w:tcPr>
            <w:tcW w:w="720" w:type="dxa"/>
            <w:vAlign w:val="top"/>
          </w:tcPr>
          <w:p>
            <w:pPr>
              <w:spacing w:before="94" w:line="184" w:lineRule="auto"/>
              <w:ind w:firstLine="314"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z w:val="21"/>
                <w:szCs w:val="21"/>
              </w:rPr>
              <w:t>5</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vAlign w:val="top"/>
          </w:tcPr>
          <w:p>
            <w:pPr>
              <w:rPr>
                <w:rFonts w:ascii="Arial"/>
                <w:sz w:val="21"/>
              </w:rPr>
            </w:pPr>
          </w:p>
        </w:tc>
        <w:tc>
          <w:tcPr>
            <w:tcW w:w="1275" w:type="dxa"/>
            <w:vAlign w:val="top"/>
          </w:tcPr>
          <w:p>
            <w:pPr>
              <w:spacing w:before="53" w:line="221" w:lineRule="auto"/>
              <w:ind w:firstLine="326" w:firstLineChars="0"/>
              <w:rPr>
                <w:rFonts w:ascii="宋体" w:hAnsi="宋体" w:eastAsia="宋体" w:cs="宋体"/>
                <w:snapToGrid w:val="0"/>
                <w:color w:val="000000"/>
                <w:kern w:val="0"/>
                <w:sz w:val="21"/>
                <w:szCs w:val="21"/>
              </w:rPr>
            </w:pPr>
            <w:r>
              <w:rPr>
                <w:rFonts w:ascii="宋体" w:hAnsi="宋体" w:eastAsia="宋体" w:cs="宋体"/>
                <w:spacing w:val="-2"/>
                <w:sz w:val="21"/>
                <w:szCs w:val="21"/>
              </w:rPr>
              <w:t>大丽花</w:t>
            </w:r>
          </w:p>
        </w:tc>
        <w:tc>
          <w:tcPr>
            <w:tcW w:w="3544" w:type="dxa"/>
            <w:vAlign w:val="top"/>
          </w:tcPr>
          <w:p>
            <w:pPr>
              <w:spacing w:before="53" w:line="220" w:lineRule="auto"/>
              <w:ind w:firstLine="1249" w:firstLineChars="0"/>
              <w:rPr>
                <w:rFonts w:ascii="宋体" w:hAnsi="宋体" w:eastAsia="宋体" w:cs="宋体"/>
                <w:snapToGrid w:val="0"/>
                <w:color w:val="000000"/>
                <w:kern w:val="0"/>
                <w:sz w:val="21"/>
                <w:szCs w:val="21"/>
              </w:rPr>
            </w:pPr>
            <w:r>
              <w:rPr>
                <w:rFonts w:ascii="宋体" w:hAnsi="宋体" w:eastAsia="宋体" w:cs="宋体"/>
                <w:spacing w:val="-1"/>
                <w:sz w:val="21"/>
                <w:szCs w:val="21"/>
              </w:rPr>
              <w:t>橙色或红色</w:t>
            </w:r>
          </w:p>
        </w:tc>
        <w:tc>
          <w:tcPr>
            <w:tcW w:w="705" w:type="dxa"/>
            <w:vAlign w:val="top"/>
          </w:tcPr>
          <w:p>
            <w:pPr>
              <w:spacing w:before="53" w:line="222" w:lineRule="auto"/>
              <w:ind w:firstLine="254" w:firstLineChars="0"/>
              <w:rPr>
                <w:rFonts w:ascii="宋体" w:hAnsi="宋体" w:eastAsia="宋体" w:cs="宋体"/>
                <w:snapToGrid w:val="0"/>
                <w:color w:val="000000"/>
                <w:kern w:val="0"/>
                <w:sz w:val="21"/>
                <w:szCs w:val="21"/>
              </w:rPr>
            </w:pPr>
            <w:r>
              <w:rPr>
                <w:rFonts w:ascii="宋体" w:hAnsi="宋体" w:eastAsia="宋体" w:cs="宋体"/>
                <w:sz w:val="21"/>
                <w:szCs w:val="21"/>
              </w:rPr>
              <w:t>扎</w:t>
            </w:r>
          </w:p>
        </w:tc>
        <w:tc>
          <w:tcPr>
            <w:tcW w:w="720" w:type="dxa"/>
            <w:vAlign w:val="top"/>
          </w:tcPr>
          <w:p>
            <w:pPr>
              <w:spacing w:before="89" w:line="187" w:lineRule="auto"/>
              <w:ind w:firstLine="329"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z w:val="21"/>
                <w:szCs w:val="21"/>
              </w:rPr>
              <w:t>1</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vAlign w:val="top"/>
          </w:tcPr>
          <w:p>
            <w:pPr>
              <w:rPr>
                <w:rFonts w:ascii="Arial"/>
                <w:sz w:val="21"/>
              </w:rPr>
            </w:pPr>
          </w:p>
        </w:tc>
        <w:tc>
          <w:tcPr>
            <w:tcW w:w="1275" w:type="dxa"/>
            <w:vAlign w:val="top"/>
          </w:tcPr>
          <w:p>
            <w:pPr>
              <w:spacing w:before="52" w:line="221" w:lineRule="auto"/>
              <w:ind w:firstLine="430" w:firstLineChars="0"/>
              <w:rPr>
                <w:rFonts w:ascii="宋体" w:hAnsi="宋体" w:eastAsia="宋体" w:cs="宋体"/>
                <w:snapToGrid w:val="0"/>
                <w:color w:val="000000"/>
                <w:kern w:val="0"/>
                <w:sz w:val="21"/>
                <w:szCs w:val="21"/>
              </w:rPr>
            </w:pPr>
            <w:r>
              <w:rPr>
                <w:rFonts w:ascii="宋体" w:hAnsi="宋体" w:eastAsia="宋体" w:cs="宋体"/>
                <w:spacing w:val="-2"/>
                <w:sz w:val="21"/>
                <w:szCs w:val="21"/>
              </w:rPr>
              <w:t>澳梅</w:t>
            </w:r>
          </w:p>
        </w:tc>
        <w:tc>
          <w:tcPr>
            <w:tcW w:w="3544" w:type="dxa"/>
            <w:vAlign w:val="top"/>
          </w:tcPr>
          <w:p>
            <w:pPr>
              <w:spacing w:before="52" w:line="220" w:lineRule="auto"/>
              <w:ind w:firstLine="829" w:firstLineChars="0"/>
              <w:rPr>
                <w:rFonts w:ascii="宋体" w:hAnsi="宋体" w:eastAsia="宋体" w:cs="宋体"/>
                <w:snapToGrid w:val="0"/>
                <w:color w:val="000000"/>
                <w:kern w:val="0"/>
                <w:sz w:val="21"/>
                <w:szCs w:val="21"/>
              </w:rPr>
            </w:pPr>
            <w:r>
              <w:rPr>
                <w:rFonts w:ascii="宋体" w:hAnsi="宋体" w:eastAsia="宋体" w:cs="宋体"/>
                <w:spacing w:val="-1"/>
                <w:sz w:val="21"/>
                <w:szCs w:val="21"/>
              </w:rPr>
              <w:t>粉色、白色、淡紫色</w:t>
            </w:r>
          </w:p>
        </w:tc>
        <w:tc>
          <w:tcPr>
            <w:tcW w:w="705" w:type="dxa"/>
            <w:vAlign w:val="top"/>
          </w:tcPr>
          <w:p>
            <w:pPr>
              <w:spacing w:before="52" w:line="222" w:lineRule="auto"/>
              <w:ind w:firstLine="254" w:firstLineChars="0"/>
              <w:rPr>
                <w:rFonts w:ascii="宋体" w:hAnsi="宋体" w:eastAsia="宋体" w:cs="宋体"/>
                <w:snapToGrid w:val="0"/>
                <w:color w:val="000000"/>
                <w:kern w:val="0"/>
                <w:sz w:val="21"/>
                <w:szCs w:val="21"/>
              </w:rPr>
            </w:pPr>
            <w:r>
              <w:rPr>
                <w:rFonts w:ascii="宋体" w:hAnsi="宋体" w:eastAsia="宋体" w:cs="宋体"/>
                <w:sz w:val="21"/>
                <w:szCs w:val="21"/>
              </w:rPr>
              <w:t>扎</w:t>
            </w:r>
          </w:p>
        </w:tc>
        <w:tc>
          <w:tcPr>
            <w:tcW w:w="720" w:type="dxa"/>
            <w:vAlign w:val="top"/>
          </w:tcPr>
          <w:p>
            <w:pPr>
              <w:spacing w:before="88" w:line="187" w:lineRule="auto"/>
              <w:ind w:firstLine="233"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pacing w:val="-3"/>
                <w:sz w:val="21"/>
                <w:szCs w:val="21"/>
              </w:rPr>
              <w:t>0.5</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vAlign w:val="top"/>
          </w:tcPr>
          <w:p>
            <w:pPr>
              <w:rPr>
                <w:rFonts w:ascii="Arial"/>
                <w:sz w:val="21"/>
              </w:rPr>
            </w:pPr>
          </w:p>
        </w:tc>
        <w:tc>
          <w:tcPr>
            <w:tcW w:w="1275" w:type="dxa"/>
            <w:vAlign w:val="top"/>
          </w:tcPr>
          <w:p>
            <w:pPr>
              <w:spacing w:before="53" w:line="221" w:lineRule="auto"/>
              <w:ind w:firstLine="324" w:firstLineChars="0"/>
              <w:rPr>
                <w:rFonts w:ascii="宋体" w:hAnsi="宋体" w:eastAsia="宋体" w:cs="宋体"/>
                <w:snapToGrid w:val="0"/>
                <w:color w:val="000000"/>
                <w:kern w:val="0"/>
                <w:sz w:val="21"/>
                <w:szCs w:val="21"/>
              </w:rPr>
            </w:pPr>
            <w:r>
              <w:rPr>
                <w:rFonts w:ascii="宋体" w:hAnsi="宋体" w:eastAsia="宋体" w:cs="宋体"/>
                <w:spacing w:val="-2"/>
                <w:sz w:val="21"/>
                <w:szCs w:val="21"/>
              </w:rPr>
              <w:t>乒乓菊</w:t>
            </w:r>
          </w:p>
        </w:tc>
        <w:tc>
          <w:tcPr>
            <w:tcW w:w="3544" w:type="dxa"/>
            <w:vAlign w:val="top"/>
          </w:tcPr>
          <w:p>
            <w:pPr>
              <w:spacing w:before="53" w:line="221" w:lineRule="auto"/>
              <w:ind w:firstLine="1566" w:firstLineChars="0"/>
              <w:rPr>
                <w:rFonts w:ascii="宋体" w:hAnsi="宋体" w:eastAsia="宋体" w:cs="宋体"/>
                <w:snapToGrid w:val="0"/>
                <w:color w:val="000000"/>
                <w:kern w:val="0"/>
                <w:sz w:val="21"/>
                <w:szCs w:val="21"/>
              </w:rPr>
            </w:pPr>
            <w:r>
              <w:rPr>
                <w:rFonts w:ascii="宋体" w:hAnsi="宋体" w:eastAsia="宋体" w:cs="宋体"/>
                <w:spacing w:val="-2"/>
                <w:sz w:val="21"/>
                <w:szCs w:val="21"/>
              </w:rPr>
              <w:t>黄色</w:t>
            </w:r>
          </w:p>
        </w:tc>
        <w:tc>
          <w:tcPr>
            <w:tcW w:w="705" w:type="dxa"/>
            <w:vAlign w:val="top"/>
          </w:tcPr>
          <w:p>
            <w:pPr>
              <w:spacing w:before="54" w:line="222" w:lineRule="auto"/>
              <w:ind w:firstLine="254" w:firstLineChars="0"/>
              <w:rPr>
                <w:rFonts w:ascii="宋体" w:hAnsi="宋体" w:eastAsia="宋体" w:cs="宋体"/>
                <w:snapToGrid w:val="0"/>
                <w:color w:val="000000"/>
                <w:kern w:val="0"/>
                <w:sz w:val="21"/>
                <w:szCs w:val="21"/>
              </w:rPr>
            </w:pPr>
            <w:r>
              <w:rPr>
                <w:rFonts w:ascii="宋体" w:hAnsi="宋体" w:eastAsia="宋体" w:cs="宋体"/>
                <w:sz w:val="21"/>
                <w:szCs w:val="21"/>
              </w:rPr>
              <w:t>扎</w:t>
            </w:r>
          </w:p>
        </w:tc>
        <w:tc>
          <w:tcPr>
            <w:tcW w:w="720" w:type="dxa"/>
            <w:vAlign w:val="top"/>
          </w:tcPr>
          <w:p>
            <w:pPr>
              <w:spacing w:before="90" w:line="187" w:lineRule="auto"/>
              <w:ind w:firstLine="329"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z w:val="21"/>
                <w:szCs w:val="21"/>
              </w:rPr>
              <w:t>1</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vAlign w:val="top"/>
          </w:tcPr>
          <w:p>
            <w:pPr>
              <w:rPr>
                <w:rFonts w:ascii="Arial"/>
                <w:sz w:val="21"/>
              </w:rPr>
            </w:pPr>
          </w:p>
        </w:tc>
        <w:tc>
          <w:tcPr>
            <w:tcW w:w="1275" w:type="dxa"/>
            <w:vAlign w:val="top"/>
          </w:tcPr>
          <w:p>
            <w:pPr>
              <w:spacing w:before="53" w:line="221" w:lineRule="auto"/>
              <w:ind w:firstLine="324" w:firstLineChars="0"/>
              <w:rPr>
                <w:rFonts w:ascii="宋体" w:hAnsi="宋体" w:eastAsia="宋体" w:cs="宋体"/>
                <w:snapToGrid w:val="0"/>
                <w:color w:val="000000"/>
                <w:kern w:val="0"/>
                <w:sz w:val="21"/>
                <w:szCs w:val="21"/>
              </w:rPr>
            </w:pPr>
            <w:r>
              <w:rPr>
                <w:rFonts w:ascii="宋体" w:hAnsi="宋体" w:eastAsia="宋体" w:cs="宋体"/>
                <w:spacing w:val="-2"/>
                <w:sz w:val="21"/>
                <w:szCs w:val="21"/>
              </w:rPr>
              <w:t>洋甘菊</w:t>
            </w:r>
          </w:p>
        </w:tc>
        <w:tc>
          <w:tcPr>
            <w:tcW w:w="3544" w:type="dxa"/>
            <w:vAlign w:val="top"/>
          </w:tcPr>
          <w:p>
            <w:pPr>
              <w:spacing w:before="54" w:line="223" w:lineRule="auto"/>
              <w:ind w:firstLine="1597" w:firstLineChars="0"/>
              <w:rPr>
                <w:rFonts w:ascii="宋体" w:hAnsi="宋体" w:eastAsia="宋体" w:cs="宋体"/>
                <w:snapToGrid w:val="0"/>
                <w:color w:val="000000"/>
                <w:kern w:val="0"/>
                <w:sz w:val="21"/>
                <w:szCs w:val="21"/>
              </w:rPr>
            </w:pPr>
            <w:r>
              <w:rPr>
                <w:rFonts w:ascii="宋体" w:hAnsi="宋体" w:eastAsia="宋体" w:cs="宋体"/>
                <w:spacing w:val="-10"/>
                <w:sz w:val="21"/>
                <w:szCs w:val="21"/>
              </w:rPr>
              <w:t>白色</w:t>
            </w:r>
          </w:p>
        </w:tc>
        <w:tc>
          <w:tcPr>
            <w:tcW w:w="705" w:type="dxa"/>
            <w:vAlign w:val="top"/>
          </w:tcPr>
          <w:p>
            <w:pPr>
              <w:spacing w:before="53" w:line="222" w:lineRule="auto"/>
              <w:ind w:firstLine="254" w:firstLineChars="0"/>
              <w:rPr>
                <w:rFonts w:ascii="宋体" w:hAnsi="宋体" w:eastAsia="宋体" w:cs="宋体"/>
                <w:snapToGrid w:val="0"/>
                <w:color w:val="000000"/>
                <w:kern w:val="0"/>
                <w:sz w:val="21"/>
                <w:szCs w:val="21"/>
              </w:rPr>
            </w:pPr>
            <w:r>
              <w:rPr>
                <w:rFonts w:ascii="宋体" w:hAnsi="宋体" w:eastAsia="宋体" w:cs="宋体"/>
                <w:sz w:val="21"/>
                <w:szCs w:val="21"/>
              </w:rPr>
              <w:t>扎</w:t>
            </w:r>
          </w:p>
        </w:tc>
        <w:tc>
          <w:tcPr>
            <w:tcW w:w="720" w:type="dxa"/>
            <w:vAlign w:val="top"/>
          </w:tcPr>
          <w:p>
            <w:pPr>
              <w:spacing w:before="89" w:line="187" w:lineRule="auto"/>
              <w:ind w:firstLine="329"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z w:val="21"/>
                <w:szCs w:val="21"/>
              </w:rPr>
              <w:t>1</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vAlign w:val="top"/>
          </w:tcPr>
          <w:p>
            <w:pPr>
              <w:rPr>
                <w:rFonts w:ascii="Arial"/>
                <w:sz w:val="21"/>
              </w:rPr>
            </w:pPr>
          </w:p>
        </w:tc>
        <w:tc>
          <w:tcPr>
            <w:tcW w:w="1275" w:type="dxa"/>
            <w:vAlign w:val="top"/>
          </w:tcPr>
          <w:p>
            <w:pPr>
              <w:spacing w:before="53" w:line="221" w:lineRule="auto"/>
              <w:ind w:firstLine="349" w:firstLineChars="0"/>
              <w:rPr>
                <w:rFonts w:ascii="宋体" w:hAnsi="宋体" w:eastAsia="宋体" w:cs="宋体"/>
                <w:snapToGrid w:val="0"/>
                <w:color w:val="000000"/>
                <w:kern w:val="0"/>
                <w:sz w:val="21"/>
                <w:szCs w:val="21"/>
              </w:rPr>
            </w:pPr>
            <w:r>
              <w:rPr>
                <w:rFonts w:ascii="宋体" w:hAnsi="宋体" w:eastAsia="宋体" w:cs="宋体"/>
                <w:spacing w:val="-7"/>
                <w:sz w:val="21"/>
                <w:szCs w:val="21"/>
              </w:rPr>
              <w:t>鼠尾草</w:t>
            </w:r>
          </w:p>
        </w:tc>
        <w:tc>
          <w:tcPr>
            <w:tcW w:w="3544" w:type="dxa"/>
            <w:vAlign w:val="top"/>
          </w:tcPr>
          <w:p>
            <w:pPr>
              <w:spacing w:before="53" w:line="221" w:lineRule="auto"/>
              <w:ind w:firstLine="1572" w:firstLineChars="0"/>
              <w:rPr>
                <w:rFonts w:ascii="宋体" w:hAnsi="宋体" w:eastAsia="宋体" w:cs="宋体"/>
                <w:snapToGrid w:val="0"/>
                <w:color w:val="000000"/>
                <w:kern w:val="0"/>
                <w:sz w:val="21"/>
                <w:szCs w:val="21"/>
              </w:rPr>
            </w:pPr>
            <w:r>
              <w:rPr>
                <w:rFonts w:ascii="宋体" w:hAnsi="宋体" w:eastAsia="宋体" w:cs="宋体"/>
                <w:spacing w:val="-3"/>
                <w:sz w:val="21"/>
                <w:szCs w:val="21"/>
              </w:rPr>
              <w:t>紫色</w:t>
            </w:r>
          </w:p>
        </w:tc>
        <w:tc>
          <w:tcPr>
            <w:tcW w:w="705" w:type="dxa"/>
            <w:vAlign w:val="top"/>
          </w:tcPr>
          <w:p>
            <w:pPr>
              <w:spacing w:before="54" w:line="222" w:lineRule="auto"/>
              <w:ind w:firstLine="254" w:firstLineChars="0"/>
              <w:rPr>
                <w:rFonts w:ascii="宋体" w:hAnsi="宋体" w:eastAsia="宋体" w:cs="宋体"/>
                <w:snapToGrid w:val="0"/>
                <w:color w:val="000000"/>
                <w:kern w:val="0"/>
                <w:sz w:val="21"/>
                <w:szCs w:val="21"/>
              </w:rPr>
            </w:pPr>
            <w:r>
              <w:rPr>
                <w:rFonts w:ascii="宋体" w:hAnsi="宋体" w:eastAsia="宋体" w:cs="宋体"/>
                <w:sz w:val="21"/>
                <w:szCs w:val="21"/>
              </w:rPr>
              <w:t>扎</w:t>
            </w:r>
          </w:p>
        </w:tc>
        <w:tc>
          <w:tcPr>
            <w:tcW w:w="720" w:type="dxa"/>
            <w:vAlign w:val="top"/>
          </w:tcPr>
          <w:p>
            <w:pPr>
              <w:spacing w:before="90" w:line="187" w:lineRule="auto"/>
              <w:ind w:firstLine="329"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z w:val="21"/>
                <w:szCs w:val="21"/>
              </w:rPr>
              <w:t>1</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tcPr>
          <w:p>
            <w:pPr>
              <w:rPr>
                <w:rFonts w:ascii="Arial"/>
                <w:sz w:val="21"/>
              </w:rPr>
            </w:pPr>
          </w:p>
        </w:tc>
        <w:tc>
          <w:tcPr>
            <w:tcW w:w="0" w:type="auto"/>
            <w:vAlign w:val="top"/>
          </w:tcPr>
          <w:p>
            <w:pPr>
              <w:spacing w:before="82" w:line="222" w:lineRule="auto"/>
              <w:ind w:firstLine="436" w:firstLineChars="0"/>
              <w:rPr>
                <w:rFonts w:ascii="宋体" w:hAnsi="宋体" w:eastAsia="宋体" w:cs="宋体"/>
                <w:snapToGrid w:val="0"/>
                <w:color w:val="000000"/>
                <w:kern w:val="0"/>
                <w:sz w:val="21"/>
                <w:szCs w:val="21"/>
              </w:rPr>
            </w:pPr>
            <w:r>
              <w:rPr>
                <w:rFonts w:ascii="宋体" w:hAnsi="宋体" w:eastAsia="宋体" w:cs="宋体"/>
                <w:spacing w:val="-4"/>
                <w:sz w:val="21"/>
                <w:szCs w:val="21"/>
              </w:rPr>
              <w:t>夕雾</w:t>
            </w:r>
          </w:p>
        </w:tc>
        <w:tc>
          <w:tcPr>
            <w:tcW w:w="0" w:type="auto"/>
            <w:vAlign w:val="top"/>
          </w:tcPr>
          <w:p>
            <w:pPr>
              <w:spacing w:before="82" w:line="221" w:lineRule="auto"/>
              <w:ind w:firstLine="1252" w:firstLineChars="0"/>
              <w:rPr>
                <w:rFonts w:ascii="宋体" w:hAnsi="宋体" w:eastAsia="宋体" w:cs="宋体"/>
                <w:snapToGrid w:val="0"/>
                <w:color w:val="000000"/>
                <w:kern w:val="0"/>
                <w:sz w:val="21"/>
                <w:szCs w:val="21"/>
              </w:rPr>
            </w:pPr>
            <w:r>
              <w:rPr>
                <w:rFonts w:ascii="宋体" w:hAnsi="宋体" w:eastAsia="宋体" w:cs="宋体"/>
                <w:spacing w:val="-2"/>
                <w:sz w:val="21"/>
                <w:szCs w:val="21"/>
              </w:rPr>
              <w:t>绿色或紫色</w:t>
            </w:r>
          </w:p>
        </w:tc>
        <w:tc>
          <w:tcPr>
            <w:tcW w:w="0" w:type="auto"/>
            <w:vAlign w:val="top"/>
          </w:tcPr>
          <w:p>
            <w:pPr>
              <w:spacing w:before="82" w:line="222" w:lineRule="auto"/>
              <w:ind w:firstLine="254" w:firstLineChars="0"/>
              <w:rPr>
                <w:rFonts w:ascii="宋体" w:hAnsi="宋体" w:eastAsia="宋体" w:cs="宋体"/>
                <w:snapToGrid w:val="0"/>
                <w:color w:val="000000"/>
                <w:kern w:val="0"/>
                <w:sz w:val="21"/>
                <w:szCs w:val="21"/>
              </w:rPr>
            </w:pPr>
            <w:r>
              <w:rPr>
                <w:rFonts w:ascii="宋体" w:hAnsi="宋体" w:eastAsia="宋体" w:cs="宋体"/>
                <w:sz w:val="21"/>
                <w:szCs w:val="21"/>
              </w:rPr>
              <w:t>扎</w:t>
            </w:r>
          </w:p>
        </w:tc>
        <w:tc>
          <w:tcPr>
            <w:tcW w:w="0" w:type="auto"/>
            <w:vAlign w:val="top"/>
          </w:tcPr>
          <w:p>
            <w:pPr>
              <w:spacing w:before="118" w:line="187" w:lineRule="auto"/>
              <w:ind w:firstLine="329"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z w:val="21"/>
                <w:szCs w:val="21"/>
              </w:rPr>
              <w:t>1</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tcPr>
          <w:p>
            <w:pPr>
              <w:rPr>
                <w:rFonts w:ascii="Arial"/>
                <w:sz w:val="21"/>
              </w:rPr>
            </w:pPr>
          </w:p>
        </w:tc>
        <w:tc>
          <w:tcPr>
            <w:tcW w:w="0" w:type="auto"/>
            <w:vAlign w:val="top"/>
          </w:tcPr>
          <w:p>
            <w:pPr>
              <w:spacing w:before="53" w:line="221" w:lineRule="auto"/>
              <w:ind w:firstLine="328" w:firstLineChars="0"/>
              <w:rPr>
                <w:rFonts w:ascii="宋体" w:hAnsi="宋体" w:eastAsia="宋体" w:cs="宋体"/>
                <w:snapToGrid w:val="0"/>
                <w:color w:val="000000"/>
                <w:kern w:val="0"/>
                <w:sz w:val="21"/>
                <w:szCs w:val="21"/>
              </w:rPr>
            </w:pPr>
            <w:r>
              <w:rPr>
                <w:rFonts w:ascii="宋体" w:hAnsi="宋体" w:eastAsia="宋体" w:cs="宋体"/>
                <w:spacing w:val="-2"/>
                <w:sz w:val="21"/>
                <w:szCs w:val="21"/>
              </w:rPr>
              <w:t>安娜菊</w:t>
            </w:r>
          </w:p>
        </w:tc>
        <w:tc>
          <w:tcPr>
            <w:tcW w:w="0" w:type="auto"/>
            <w:vAlign w:val="top"/>
          </w:tcPr>
          <w:p>
            <w:pPr>
              <w:spacing w:before="53" w:line="223" w:lineRule="auto"/>
              <w:ind w:firstLine="1470" w:firstLineChars="0"/>
              <w:rPr>
                <w:rFonts w:ascii="宋体" w:hAnsi="宋体" w:eastAsia="宋体" w:cs="宋体"/>
                <w:snapToGrid w:val="0"/>
                <w:color w:val="000000"/>
                <w:kern w:val="0"/>
                <w:sz w:val="21"/>
                <w:szCs w:val="21"/>
              </w:rPr>
            </w:pPr>
            <w:r>
              <w:rPr>
                <w:rFonts w:ascii="宋体" w:hAnsi="宋体" w:eastAsia="宋体" w:cs="宋体"/>
                <w:spacing w:val="-4"/>
                <w:sz w:val="21"/>
                <w:szCs w:val="21"/>
              </w:rPr>
              <w:t>咖啡色</w:t>
            </w:r>
          </w:p>
        </w:tc>
        <w:tc>
          <w:tcPr>
            <w:tcW w:w="0" w:type="auto"/>
            <w:vAlign w:val="top"/>
          </w:tcPr>
          <w:p>
            <w:pPr>
              <w:spacing w:before="53" w:line="222" w:lineRule="auto"/>
              <w:ind w:firstLine="254" w:firstLineChars="0"/>
              <w:rPr>
                <w:rFonts w:ascii="宋体" w:hAnsi="宋体" w:eastAsia="宋体" w:cs="宋体"/>
                <w:snapToGrid w:val="0"/>
                <w:color w:val="000000"/>
                <w:kern w:val="0"/>
                <w:sz w:val="21"/>
                <w:szCs w:val="21"/>
              </w:rPr>
            </w:pPr>
            <w:r>
              <w:rPr>
                <w:rFonts w:ascii="宋体" w:hAnsi="宋体" w:eastAsia="宋体" w:cs="宋体"/>
                <w:sz w:val="21"/>
                <w:szCs w:val="21"/>
              </w:rPr>
              <w:t>扎</w:t>
            </w:r>
          </w:p>
        </w:tc>
        <w:tc>
          <w:tcPr>
            <w:tcW w:w="0" w:type="auto"/>
            <w:vAlign w:val="top"/>
          </w:tcPr>
          <w:p>
            <w:pPr>
              <w:spacing w:before="90" w:line="187" w:lineRule="auto"/>
              <w:ind w:firstLine="329"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z w:val="21"/>
                <w:szCs w:val="21"/>
              </w:rPr>
              <w:t>1</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tcPr>
          <w:p>
            <w:pPr>
              <w:rPr>
                <w:rFonts w:ascii="Arial"/>
                <w:sz w:val="21"/>
              </w:rPr>
            </w:pPr>
          </w:p>
        </w:tc>
        <w:tc>
          <w:tcPr>
            <w:tcW w:w="0" w:type="auto"/>
            <w:vAlign w:val="top"/>
          </w:tcPr>
          <w:p>
            <w:pPr>
              <w:spacing w:before="52" w:line="221" w:lineRule="auto"/>
              <w:ind w:firstLine="435" w:firstLineChars="0"/>
              <w:rPr>
                <w:rFonts w:ascii="宋体" w:hAnsi="宋体" w:eastAsia="宋体" w:cs="宋体"/>
                <w:snapToGrid w:val="0"/>
                <w:color w:val="000000"/>
                <w:kern w:val="0"/>
                <w:sz w:val="21"/>
                <w:szCs w:val="21"/>
              </w:rPr>
            </w:pPr>
            <w:r>
              <w:rPr>
                <w:rFonts w:ascii="宋体" w:hAnsi="宋体" w:eastAsia="宋体" w:cs="宋体"/>
                <w:spacing w:val="-3"/>
                <w:sz w:val="21"/>
                <w:szCs w:val="21"/>
              </w:rPr>
              <w:t>小菊</w:t>
            </w:r>
          </w:p>
        </w:tc>
        <w:tc>
          <w:tcPr>
            <w:tcW w:w="0" w:type="auto"/>
            <w:vAlign w:val="top"/>
          </w:tcPr>
          <w:p>
            <w:pPr>
              <w:spacing w:before="52" w:line="221" w:lineRule="auto"/>
              <w:ind w:firstLine="1566" w:firstLineChars="0"/>
              <w:rPr>
                <w:rFonts w:ascii="宋体" w:hAnsi="宋体" w:eastAsia="宋体" w:cs="宋体"/>
                <w:snapToGrid w:val="0"/>
                <w:color w:val="000000"/>
                <w:kern w:val="0"/>
                <w:sz w:val="21"/>
                <w:szCs w:val="21"/>
              </w:rPr>
            </w:pPr>
            <w:r>
              <w:rPr>
                <w:rFonts w:ascii="宋体" w:hAnsi="宋体" w:eastAsia="宋体" w:cs="宋体"/>
                <w:spacing w:val="-2"/>
                <w:sz w:val="21"/>
                <w:szCs w:val="21"/>
              </w:rPr>
              <w:t>黄色</w:t>
            </w:r>
          </w:p>
        </w:tc>
        <w:tc>
          <w:tcPr>
            <w:tcW w:w="0" w:type="auto"/>
            <w:vAlign w:val="top"/>
          </w:tcPr>
          <w:p>
            <w:pPr>
              <w:spacing w:before="53" w:line="221" w:lineRule="auto"/>
              <w:ind w:firstLine="253" w:firstLineChars="0"/>
              <w:rPr>
                <w:rFonts w:ascii="宋体" w:hAnsi="宋体" w:eastAsia="宋体" w:cs="宋体"/>
                <w:snapToGrid w:val="0"/>
                <w:color w:val="000000"/>
                <w:kern w:val="0"/>
                <w:sz w:val="21"/>
                <w:szCs w:val="21"/>
              </w:rPr>
            </w:pPr>
            <w:r>
              <w:rPr>
                <w:rFonts w:ascii="宋体" w:hAnsi="宋体" w:eastAsia="宋体" w:cs="宋体"/>
                <w:sz w:val="21"/>
                <w:szCs w:val="21"/>
              </w:rPr>
              <w:t>支</w:t>
            </w:r>
          </w:p>
        </w:tc>
        <w:tc>
          <w:tcPr>
            <w:tcW w:w="0" w:type="auto"/>
            <w:vAlign w:val="top"/>
          </w:tcPr>
          <w:p>
            <w:pPr>
              <w:spacing w:before="92" w:line="184" w:lineRule="auto"/>
              <w:ind w:firstLine="314"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z w:val="21"/>
                <w:szCs w:val="21"/>
              </w:rPr>
              <w:t>5</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tcPr>
          <w:p>
            <w:pPr>
              <w:rPr>
                <w:rFonts w:ascii="Arial"/>
                <w:sz w:val="21"/>
              </w:rPr>
            </w:pPr>
          </w:p>
        </w:tc>
        <w:tc>
          <w:tcPr>
            <w:tcW w:w="0" w:type="auto"/>
            <w:vAlign w:val="top"/>
          </w:tcPr>
          <w:p>
            <w:pPr>
              <w:spacing w:before="55" w:line="221" w:lineRule="auto"/>
              <w:ind w:firstLine="435" w:firstLineChars="0"/>
              <w:rPr>
                <w:rFonts w:ascii="宋体" w:hAnsi="宋体" w:eastAsia="宋体" w:cs="宋体"/>
                <w:snapToGrid w:val="0"/>
                <w:color w:val="000000"/>
                <w:kern w:val="0"/>
                <w:sz w:val="21"/>
                <w:szCs w:val="21"/>
              </w:rPr>
            </w:pPr>
            <w:r>
              <w:rPr>
                <w:rFonts w:ascii="宋体" w:hAnsi="宋体" w:eastAsia="宋体" w:cs="宋体"/>
                <w:spacing w:val="-3"/>
                <w:sz w:val="21"/>
                <w:szCs w:val="21"/>
              </w:rPr>
              <w:t>小菊</w:t>
            </w:r>
          </w:p>
        </w:tc>
        <w:tc>
          <w:tcPr>
            <w:tcW w:w="0" w:type="auto"/>
            <w:vAlign w:val="top"/>
          </w:tcPr>
          <w:p>
            <w:pPr>
              <w:spacing w:before="55" w:line="221" w:lineRule="auto"/>
              <w:ind w:firstLine="1566" w:firstLineChars="0"/>
              <w:rPr>
                <w:rFonts w:ascii="宋体" w:hAnsi="宋体" w:eastAsia="宋体" w:cs="宋体"/>
                <w:snapToGrid w:val="0"/>
                <w:color w:val="000000"/>
                <w:kern w:val="0"/>
                <w:sz w:val="21"/>
                <w:szCs w:val="21"/>
              </w:rPr>
            </w:pPr>
            <w:r>
              <w:rPr>
                <w:rFonts w:ascii="宋体" w:hAnsi="宋体" w:eastAsia="宋体" w:cs="宋体"/>
                <w:spacing w:val="-2"/>
                <w:sz w:val="21"/>
                <w:szCs w:val="21"/>
              </w:rPr>
              <w:t>粉色</w:t>
            </w:r>
          </w:p>
        </w:tc>
        <w:tc>
          <w:tcPr>
            <w:tcW w:w="0" w:type="auto"/>
            <w:vAlign w:val="top"/>
          </w:tcPr>
          <w:p>
            <w:pPr>
              <w:spacing w:before="56" w:line="221" w:lineRule="auto"/>
              <w:ind w:firstLine="253" w:firstLineChars="0"/>
              <w:rPr>
                <w:rFonts w:ascii="宋体" w:hAnsi="宋体" w:eastAsia="宋体" w:cs="宋体"/>
                <w:snapToGrid w:val="0"/>
                <w:color w:val="000000"/>
                <w:kern w:val="0"/>
                <w:sz w:val="21"/>
                <w:szCs w:val="21"/>
              </w:rPr>
            </w:pPr>
            <w:r>
              <w:rPr>
                <w:rFonts w:ascii="宋体" w:hAnsi="宋体" w:eastAsia="宋体" w:cs="宋体"/>
                <w:sz w:val="21"/>
                <w:szCs w:val="21"/>
              </w:rPr>
              <w:t>支</w:t>
            </w:r>
          </w:p>
        </w:tc>
        <w:tc>
          <w:tcPr>
            <w:tcW w:w="0" w:type="auto"/>
            <w:vAlign w:val="top"/>
          </w:tcPr>
          <w:p>
            <w:pPr>
              <w:spacing w:before="95" w:line="184" w:lineRule="auto"/>
              <w:ind w:firstLine="314"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z w:val="21"/>
                <w:szCs w:val="21"/>
              </w:rPr>
              <w:t>5</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tcPr>
          <w:p>
            <w:pPr>
              <w:rPr>
                <w:rFonts w:ascii="Arial"/>
                <w:sz w:val="21"/>
              </w:rPr>
            </w:pPr>
          </w:p>
        </w:tc>
        <w:tc>
          <w:tcPr>
            <w:tcW w:w="0" w:type="auto"/>
            <w:vAlign w:val="top"/>
          </w:tcPr>
          <w:p>
            <w:pPr>
              <w:spacing w:before="53" w:line="221" w:lineRule="auto"/>
              <w:ind w:firstLine="325" w:firstLineChars="0"/>
              <w:rPr>
                <w:rFonts w:ascii="宋体" w:hAnsi="宋体" w:eastAsia="宋体" w:cs="宋体"/>
                <w:snapToGrid w:val="0"/>
                <w:color w:val="000000"/>
                <w:kern w:val="0"/>
                <w:sz w:val="21"/>
                <w:szCs w:val="21"/>
              </w:rPr>
            </w:pPr>
            <w:r>
              <w:rPr>
                <w:rFonts w:ascii="宋体" w:hAnsi="宋体" w:eastAsia="宋体" w:cs="宋体"/>
                <w:spacing w:val="-2"/>
                <w:sz w:val="21"/>
                <w:szCs w:val="21"/>
              </w:rPr>
              <w:t>龙船花</w:t>
            </w:r>
          </w:p>
        </w:tc>
        <w:tc>
          <w:tcPr>
            <w:tcW w:w="0" w:type="auto"/>
            <w:vAlign w:val="top"/>
          </w:tcPr>
          <w:p>
            <w:pPr>
              <w:rPr>
                <w:rFonts w:ascii="Arial" w:hAnsi="Arial" w:eastAsia="Arial" w:cs="Arial"/>
                <w:snapToGrid w:val="0"/>
                <w:color w:val="000000"/>
                <w:kern w:val="0"/>
                <w:sz w:val="21"/>
                <w:szCs w:val="21"/>
              </w:rPr>
            </w:pPr>
          </w:p>
        </w:tc>
        <w:tc>
          <w:tcPr>
            <w:tcW w:w="0" w:type="auto"/>
            <w:vAlign w:val="top"/>
          </w:tcPr>
          <w:p>
            <w:pPr>
              <w:spacing w:before="53" w:line="223" w:lineRule="auto"/>
              <w:ind w:firstLine="252" w:firstLineChars="0"/>
              <w:rPr>
                <w:rFonts w:ascii="宋体" w:hAnsi="宋体" w:eastAsia="宋体" w:cs="宋体"/>
                <w:snapToGrid w:val="0"/>
                <w:color w:val="000000"/>
                <w:kern w:val="0"/>
                <w:sz w:val="21"/>
                <w:szCs w:val="21"/>
              </w:rPr>
            </w:pPr>
            <w:r>
              <w:rPr>
                <w:rFonts w:ascii="宋体" w:hAnsi="宋体" w:eastAsia="宋体" w:cs="宋体"/>
                <w:sz w:val="21"/>
                <w:szCs w:val="21"/>
              </w:rPr>
              <w:t>把</w:t>
            </w:r>
          </w:p>
        </w:tc>
        <w:tc>
          <w:tcPr>
            <w:tcW w:w="0" w:type="auto"/>
            <w:vAlign w:val="top"/>
          </w:tcPr>
          <w:p>
            <w:pPr>
              <w:spacing w:before="90" w:line="187" w:lineRule="auto"/>
              <w:ind w:firstLine="329"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z w:val="21"/>
                <w:szCs w:val="21"/>
              </w:rPr>
              <w:t>1</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tcPr>
          <w:p>
            <w:pPr>
              <w:rPr>
                <w:rFonts w:ascii="Arial"/>
                <w:sz w:val="21"/>
              </w:rPr>
            </w:pPr>
          </w:p>
        </w:tc>
        <w:tc>
          <w:tcPr>
            <w:tcW w:w="0" w:type="auto"/>
            <w:vAlign w:val="top"/>
          </w:tcPr>
          <w:p>
            <w:pPr>
              <w:spacing w:before="55" w:line="220" w:lineRule="auto"/>
              <w:ind w:firstLine="115" w:firstLineChars="0"/>
              <w:rPr>
                <w:rFonts w:ascii="宋体" w:hAnsi="宋体" w:eastAsia="宋体" w:cs="宋体"/>
                <w:snapToGrid w:val="0"/>
                <w:color w:val="000000"/>
                <w:kern w:val="0"/>
                <w:sz w:val="21"/>
                <w:szCs w:val="21"/>
              </w:rPr>
            </w:pPr>
            <w:r>
              <w:rPr>
                <w:rFonts w:ascii="宋体" w:hAnsi="宋体" w:eastAsia="宋体" w:cs="宋体"/>
                <w:spacing w:val="-1"/>
                <w:sz w:val="21"/>
                <w:szCs w:val="21"/>
              </w:rPr>
              <w:t>伯利恒之星</w:t>
            </w:r>
          </w:p>
        </w:tc>
        <w:tc>
          <w:tcPr>
            <w:tcW w:w="0" w:type="auto"/>
            <w:vAlign w:val="top"/>
          </w:tcPr>
          <w:p>
            <w:pPr>
              <w:rPr>
                <w:rFonts w:ascii="Arial" w:hAnsi="Arial" w:eastAsia="Arial" w:cs="Arial"/>
                <w:snapToGrid w:val="0"/>
                <w:color w:val="000000"/>
                <w:kern w:val="0"/>
                <w:sz w:val="21"/>
                <w:szCs w:val="21"/>
              </w:rPr>
            </w:pPr>
          </w:p>
        </w:tc>
        <w:tc>
          <w:tcPr>
            <w:tcW w:w="0" w:type="auto"/>
            <w:vAlign w:val="top"/>
          </w:tcPr>
          <w:p>
            <w:pPr>
              <w:spacing w:before="54" w:line="223" w:lineRule="auto"/>
              <w:ind w:firstLine="252" w:firstLineChars="0"/>
              <w:rPr>
                <w:rFonts w:ascii="宋体" w:hAnsi="宋体" w:eastAsia="宋体" w:cs="宋体"/>
                <w:snapToGrid w:val="0"/>
                <w:color w:val="000000"/>
                <w:kern w:val="0"/>
                <w:sz w:val="21"/>
                <w:szCs w:val="21"/>
              </w:rPr>
            </w:pPr>
            <w:r>
              <w:rPr>
                <w:rFonts w:ascii="宋体" w:hAnsi="宋体" w:eastAsia="宋体" w:cs="宋体"/>
                <w:sz w:val="21"/>
                <w:szCs w:val="21"/>
              </w:rPr>
              <w:t>把</w:t>
            </w:r>
          </w:p>
        </w:tc>
        <w:tc>
          <w:tcPr>
            <w:tcW w:w="0" w:type="auto"/>
            <w:vAlign w:val="top"/>
          </w:tcPr>
          <w:p>
            <w:pPr>
              <w:spacing w:before="91" w:line="187" w:lineRule="auto"/>
              <w:ind w:firstLine="329"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z w:val="21"/>
                <w:szCs w:val="21"/>
              </w:rPr>
              <w:t>1</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tcPr>
          <w:p>
            <w:pPr>
              <w:rPr>
                <w:rFonts w:ascii="Arial"/>
                <w:sz w:val="21"/>
              </w:rPr>
            </w:pPr>
          </w:p>
        </w:tc>
        <w:tc>
          <w:tcPr>
            <w:tcW w:w="0" w:type="auto"/>
            <w:vAlign w:val="top"/>
          </w:tcPr>
          <w:p>
            <w:pPr>
              <w:spacing w:before="54" w:line="223" w:lineRule="auto"/>
              <w:ind w:firstLine="329" w:firstLineChars="0"/>
              <w:rPr>
                <w:rFonts w:ascii="宋体" w:hAnsi="宋体" w:eastAsia="宋体" w:cs="宋体"/>
                <w:snapToGrid w:val="0"/>
                <w:color w:val="000000"/>
                <w:kern w:val="0"/>
                <w:sz w:val="21"/>
                <w:szCs w:val="21"/>
              </w:rPr>
            </w:pPr>
            <w:r>
              <w:rPr>
                <w:rFonts w:ascii="宋体" w:hAnsi="宋体" w:eastAsia="宋体" w:cs="宋体"/>
                <w:spacing w:val="-3"/>
                <w:sz w:val="21"/>
                <w:szCs w:val="21"/>
              </w:rPr>
              <w:t>小飞燕</w:t>
            </w:r>
          </w:p>
        </w:tc>
        <w:tc>
          <w:tcPr>
            <w:tcW w:w="0" w:type="auto"/>
            <w:vAlign w:val="top"/>
          </w:tcPr>
          <w:p>
            <w:pPr>
              <w:spacing w:before="55" w:line="229" w:lineRule="auto"/>
              <w:ind w:firstLine="1673" w:firstLineChars="0"/>
              <w:rPr>
                <w:rFonts w:ascii="宋体" w:hAnsi="宋体" w:eastAsia="宋体" w:cs="宋体"/>
                <w:snapToGrid w:val="0"/>
                <w:color w:val="000000"/>
                <w:kern w:val="0"/>
                <w:sz w:val="21"/>
                <w:szCs w:val="21"/>
              </w:rPr>
            </w:pPr>
            <w:r>
              <w:rPr>
                <w:rFonts w:ascii="宋体" w:hAnsi="宋体" w:eastAsia="宋体" w:cs="宋体"/>
                <w:spacing w:val="-2"/>
                <w:sz w:val="21"/>
                <w:szCs w:val="21"/>
              </w:rPr>
              <w:t>蓝色</w:t>
            </w:r>
          </w:p>
        </w:tc>
        <w:tc>
          <w:tcPr>
            <w:tcW w:w="0" w:type="auto"/>
            <w:vAlign w:val="top"/>
          </w:tcPr>
          <w:p>
            <w:pPr>
              <w:spacing w:before="54" w:line="221" w:lineRule="auto"/>
              <w:ind w:firstLine="253" w:firstLineChars="0"/>
              <w:rPr>
                <w:rFonts w:ascii="宋体" w:hAnsi="宋体" w:eastAsia="宋体" w:cs="宋体"/>
                <w:snapToGrid w:val="0"/>
                <w:color w:val="000000"/>
                <w:kern w:val="0"/>
                <w:sz w:val="21"/>
                <w:szCs w:val="21"/>
              </w:rPr>
            </w:pPr>
            <w:r>
              <w:rPr>
                <w:rFonts w:ascii="宋体" w:hAnsi="宋体" w:eastAsia="宋体" w:cs="宋体"/>
                <w:sz w:val="21"/>
                <w:szCs w:val="21"/>
              </w:rPr>
              <w:t>枝</w:t>
            </w:r>
          </w:p>
        </w:tc>
        <w:tc>
          <w:tcPr>
            <w:tcW w:w="0" w:type="auto"/>
            <w:vAlign w:val="top"/>
          </w:tcPr>
          <w:p>
            <w:pPr>
              <w:spacing w:before="90" w:line="187" w:lineRule="auto"/>
              <w:ind w:firstLine="276"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pacing w:val="-6"/>
                <w:sz w:val="21"/>
                <w:szCs w:val="21"/>
              </w:rPr>
              <w:t>10</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tcPr>
          <w:p>
            <w:pPr>
              <w:rPr>
                <w:rFonts w:ascii="Arial"/>
                <w:sz w:val="21"/>
              </w:rPr>
            </w:pPr>
          </w:p>
        </w:tc>
        <w:tc>
          <w:tcPr>
            <w:tcW w:w="0" w:type="auto"/>
            <w:vAlign w:val="top"/>
          </w:tcPr>
          <w:p>
            <w:pPr>
              <w:spacing w:before="57" w:line="221" w:lineRule="auto"/>
              <w:ind w:firstLine="329" w:firstLineChars="0"/>
              <w:rPr>
                <w:rFonts w:ascii="宋体" w:hAnsi="宋体" w:eastAsia="宋体" w:cs="宋体"/>
                <w:snapToGrid w:val="0"/>
                <w:color w:val="000000"/>
                <w:kern w:val="0"/>
                <w:sz w:val="21"/>
                <w:szCs w:val="21"/>
              </w:rPr>
            </w:pPr>
            <w:r>
              <w:rPr>
                <w:rFonts w:ascii="宋体" w:hAnsi="宋体" w:eastAsia="宋体" w:cs="宋体"/>
                <w:spacing w:val="-3"/>
                <w:sz w:val="21"/>
                <w:szCs w:val="21"/>
              </w:rPr>
              <w:t>万代兰</w:t>
            </w:r>
          </w:p>
        </w:tc>
        <w:tc>
          <w:tcPr>
            <w:tcW w:w="0" w:type="auto"/>
            <w:vAlign w:val="top"/>
          </w:tcPr>
          <w:p>
            <w:pPr>
              <w:spacing w:before="57" w:line="221" w:lineRule="auto"/>
              <w:ind w:firstLine="1572" w:firstLineChars="0"/>
              <w:rPr>
                <w:rFonts w:ascii="宋体" w:hAnsi="宋体" w:eastAsia="宋体" w:cs="宋体"/>
                <w:snapToGrid w:val="0"/>
                <w:color w:val="000000"/>
                <w:kern w:val="0"/>
                <w:sz w:val="21"/>
                <w:szCs w:val="21"/>
              </w:rPr>
            </w:pPr>
            <w:r>
              <w:rPr>
                <w:rFonts w:ascii="宋体" w:hAnsi="宋体" w:eastAsia="宋体" w:cs="宋体"/>
                <w:spacing w:val="-3"/>
                <w:sz w:val="21"/>
                <w:szCs w:val="21"/>
              </w:rPr>
              <w:t>紫色</w:t>
            </w:r>
          </w:p>
        </w:tc>
        <w:tc>
          <w:tcPr>
            <w:tcW w:w="0" w:type="auto"/>
            <w:vAlign w:val="top"/>
          </w:tcPr>
          <w:p>
            <w:pPr>
              <w:spacing w:before="57" w:line="221" w:lineRule="auto"/>
              <w:ind w:firstLine="253" w:firstLineChars="0"/>
              <w:rPr>
                <w:rFonts w:ascii="宋体" w:hAnsi="宋体" w:eastAsia="宋体" w:cs="宋体"/>
                <w:snapToGrid w:val="0"/>
                <w:color w:val="000000"/>
                <w:kern w:val="0"/>
                <w:sz w:val="21"/>
                <w:szCs w:val="21"/>
              </w:rPr>
            </w:pPr>
            <w:r>
              <w:rPr>
                <w:rFonts w:ascii="宋体" w:hAnsi="宋体" w:eastAsia="宋体" w:cs="宋体"/>
                <w:sz w:val="21"/>
                <w:szCs w:val="21"/>
              </w:rPr>
              <w:t>枝</w:t>
            </w:r>
          </w:p>
        </w:tc>
        <w:tc>
          <w:tcPr>
            <w:tcW w:w="0" w:type="auto"/>
            <w:vAlign w:val="top"/>
          </w:tcPr>
          <w:p>
            <w:pPr>
              <w:spacing w:before="94" w:line="187" w:lineRule="auto"/>
              <w:ind w:firstLine="329"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z w:val="21"/>
                <w:szCs w:val="21"/>
              </w:rPr>
              <w:t>1</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tcPr>
          <w:p>
            <w:pPr>
              <w:rPr>
                <w:rFonts w:ascii="Arial"/>
                <w:sz w:val="21"/>
              </w:rPr>
            </w:pPr>
          </w:p>
        </w:tc>
        <w:tc>
          <w:tcPr>
            <w:tcW w:w="0" w:type="auto"/>
            <w:vAlign w:val="top"/>
          </w:tcPr>
          <w:p>
            <w:pPr>
              <w:spacing w:before="55" w:line="221" w:lineRule="auto"/>
              <w:ind w:firstLine="223" w:firstLineChars="0"/>
              <w:rPr>
                <w:rFonts w:ascii="宋体" w:hAnsi="宋体" w:eastAsia="宋体" w:cs="宋体"/>
                <w:snapToGrid w:val="0"/>
                <w:color w:val="000000"/>
                <w:kern w:val="0"/>
                <w:sz w:val="21"/>
                <w:szCs w:val="21"/>
              </w:rPr>
            </w:pPr>
            <w:r>
              <w:rPr>
                <w:rFonts w:ascii="宋体" w:hAnsi="宋体" w:eastAsia="宋体" w:cs="宋体"/>
                <w:spacing w:val="-2"/>
                <w:sz w:val="21"/>
                <w:szCs w:val="21"/>
              </w:rPr>
              <w:t>大花蕙兰</w:t>
            </w:r>
          </w:p>
        </w:tc>
        <w:tc>
          <w:tcPr>
            <w:tcW w:w="0" w:type="auto"/>
            <w:vAlign w:val="top"/>
          </w:tcPr>
          <w:p>
            <w:pPr>
              <w:spacing w:before="55" w:line="222" w:lineRule="auto"/>
              <w:ind w:firstLine="1566" w:firstLineChars="0"/>
              <w:rPr>
                <w:rFonts w:ascii="宋体" w:hAnsi="宋体" w:eastAsia="宋体" w:cs="宋体"/>
                <w:snapToGrid w:val="0"/>
                <w:color w:val="000000"/>
                <w:kern w:val="0"/>
                <w:sz w:val="21"/>
                <w:szCs w:val="21"/>
              </w:rPr>
            </w:pPr>
            <w:r>
              <w:rPr>
                <w:rFonts w:ascii="宋体" w:hAnsi="宋体" w:eastAsia="宋体" w:cs="宋体"/>
                <w:spacing w:val="-2"/>
                <w:sz w:val="21"/>
                <w:szCs w:val="21"/>
              </w:rPr>
              <w:t>绿色</w:t>
            </w:r>
          </w:p>
        </w:tc>
        <w:tc>
          <w:tcPr>
            <w:tcW w:w="0" w:type="auto"/>
            <w:vAlign w:val="top"/>
          </w:tcPr>
          <w:p>
            <w:pPr>
              <w:spacing w:before="54" w:line="221" w:lineRule="auto"/>
              <w:ind w:firstLine="253" w:firstLineChars="0"/>
              <w:rPr>
                <w:rFonts w:ascii="宋体" w:hAnsi="宋体" w:eastAsia="宋体" w:cs="宋体"/>
                <w:snapToGrid w:val="0"/>
                <w:color w:val="000000"/>
                <w:kern w:val="0"/>
                <w:sz w:val="21"/>
                <w:szCs w:val="21"/>
              </w:rPr>
            </w:pPr>
            <w:r>
              <w:rPr>
                <w:rFonts w:ascii="宋体" w:hAnsi="宋体" w:eastAsia="宋体" w:cs="宋体"/>
                <w:sz w:val="21"/>
                <w:szCs w:val="21"/>
              </w:rPr>
              <w:t>枝</w:t>
            </w:r>
          </w:p>
        </w:tc>
        <w:tc>
          <w:tcPr>
            <w:tcW w:w="0" w:type="auto"/>
            <w:vAlign w:val="top"/>
          </w:tcPr>
          <w:p>
            <w:pPr>
              <w:spacing w:before="91" w:line="187" w:lineRule="auto"/>
              <w:ind w:firstLine="329"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z w:val="21"/>
                <w:szCs w:val="21"/>
              </w:rPr>
              <w:t>1</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tcPr>
          <w:p>
            <w:pPr>
              <w:rPr>
                <w:rFonts w:ascii="Arial"/>
                <w:sz w:val="21"/>
              </w:rPr>
            </w:pPr>
          </w:p>
        </w:tc>
        <w:tc>
          <w:tcPr>
            <w:tcW w:w="0" w:type="auto"/>
            <w:vAlign w:val="top"/>
          </w:tcPr>
          <w:p>
            <w:pPr>
              <w:spacing w:before="55" w:line="222" w:lineRule="auto"/>
              <w:ind w:firstLine="345" w:firstLineChars="0"/>
              <w:rPr>
                <w:rFonts w:ascii="宋体" w:hAnsi="宋体" w:eastAsia="宋体" w:cs="宋体"/>
                <w:snapToGrid w:val="0"/>
                <w:color w:val="000000"/>
                <w:kern w:val="0"/>
                <w:sz w:val="21"/>
                <w:szCs w:val="21"/>
              </w:rPr>
            </w:pPr>
            <w:r>
              <w:rPr>
                <w:rFonts w:ascii="宋体" w:hAnsi="宋体" w:eastAsia="宋体" w:cs="宋体"/>
                <w:spacing w:val="-6"/>
                <w:sz w:val="21"/>
                <w:szCs w:val="21"/>
              </w:rPr>
              <w:t>向日葵</w:t>
            </w:r>
          </w:p>
        </w:tc>
        <w:tc>
          <w:tcPr>
            <w:tcW w:w="0" w:type="auto"/>
            <w:vAlign w:val="top"/>
          </w:tcPr>
          <w:p>
            <w:pPr>
              <w:rPr>
                <w:rFonts w:ascii="Arial" w:hAnsi="Arial" w:eastAsia="Arial" w:cs="Arial"/>
                <w:snapToGrid w:val="0"/>
                <w:color w:val="000000"/>
                <w:kern w:val="0"/>
                <w:sz w:val="21"/>
                <w:szCs w:val="21"/>
              </w:rPr>
            </w:pPr>
          </w:p>
        </w:tc>
        <w:tc>
          <w:tcPr>
            <w:tcW w:w="0" w:type="auto"/>
            <w:vAlign w:val="top"/>
          </w:tcPr>
          <w:p>
            <w:pPr>
              <w:spacing w:before="55" w:line="221" w:lineRule="auto"/>
              <w:ind w:firstLine="253" w:firstLineChars="0"/>
              <w:rPr>
                <w:rFonts w:ascii="宋体" w:hAnsi="宋体" w:eastAsia="宋体" w:cs="宋体"/>
                <w:snapToGrid w:val="0"/>
                <w:color w:val="000000"/>
                <w:kern w:val="0"/>
                <w:sz w:val="21"/>
                <w:szCs w:val="21"/>
              </w:rPr>
            </w:pPr>
            <w:r>
              <w:rPr>
                <w:rFonts w:ascii="宋体" w:hAnsi="宋体" w:eastAsia="宋体" w:cs="宋体"/>
                <w:sz w:val="21"/>
                <w:szCs w:val="21"/>
              </w:rPr>
              <w:t>枝</w:t>
            </w:r>
          </w:p>
        </w:tc>
        <w:tc>
          <w:tcPr>
            <w:tcW w:w="0" w:type="auto"/>
            <w:vAlign w:val="top"/>
          </w:tcPr>
          <w:p>
            <w:pPr>
              <w:spacing w:before="94" w:line="184" w:lineRule="auto"/>
              <w:ind w:firstLine="314"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z w:val="21"/>
                <w:szCs w:val="21"/>
              </w:rPr>
              <w:t>5</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tcPr>
          <w:p>
            <w:pPr>
              <w:rPr>
                <w:rFonts w:ascii="Arial"/>
                <w:sz w:val="21"/>
              </w:rPr>
            </w:pPr>
          </w:p>
        </w:tc>
        <w:tc>
          <w:tcPr>
            <w:tcW w:w="0" w:type="auto"/>
            <w:vAlign w:val="top"/>
          </w:tcPr>
          <w:p>
            <w:pPr>
              <w:spacing w:before="56" w:line="222" w:lineRule="auto"/>
              <w:ind w:firstLine="324" w:firstLineChars="0"/>
              <w:rPr>
                <w:rFonts w:ascii="宋体" w:hAnsi="宋体" w:eastAsia="宋体" w:cs="宋体"/>
                <w:snapToGrid w:val="0"/>
                <w:color w:val="000000"/>
                <w:kern w:val="0"/>
                <w:sz w:val="21"/>
                <w:szCs w:val="21"/>
              </w:rPr>
            </w:pPr>
            <w:r>
              <w:rPr>
                <w:rFonts w:ascii="宋体" w:hAnsi="宋体" w:eastAsia="宋体" w:cs="宋体"/>
                <w:spacing w:val="-2"/>
                <w:sz w:val="21"/>
                <w:szCs w:val="21"/>
              </w:rPr>
              <w:t>针垫花</w:t>
            </w:r>
          </w:p>
        </w:tc>
        <w:tc>
          <w:tcPr>
            <w:tcW w:w="0" w:type="auto"/>
            <w:vAlign w:val="top"/>
          </w:tcPr>
          <w:p>
            <w:pPr>
              <w:rPr>
                <w:rFonts w:ascii="Arial" w:hAnsi="Arial" w:eastAsia="Arial" w:cs="Arial"/>
                <w:snapToGrid w:val="0"/>
                <w:color w:val="000000"/>
                <w:kern w:val="0"/>
                <w:sz w:val="21"/>
                <w:szCs w:val="21"/>
              </w:rPr>
            </w:pPr>
          </w:p>
        </w:tc>
        <w:tc>
          <w:tcPr>
            <w:tcW w:w="0" w:type="auto"/>
            <w:vAlign w:val="top"/>
          </w:tcPr>
          <w:p>
            <w:pPr>
              <w:spacing w:before="55" w:line="221" w:lineRule="auto"/>
              <w:ind w:firstLine="253" w:firstLineChars="0"/>
              <w:rPr>
                <w:rFonts w:ascii="宋体" w:hAnsi="宋体" w:eastAsia="宋体" w:cs="宋体"/>
                <w:snapToGrid w:val="0"/>
                <w:color w:val="000000"/>
                <w:kern w:val="0"/>
                <w:sz w:val="21"/>
                <w:szCs w:val="21"/>
              </w:rPr>
            </w:pPr>
            <w:r>
              <w:rPr>
                <w:rFonts w:ascii="宋体" w:hAnsi="宋体" w:eastAsia="宋体" w:cs="宋体"/>
                <w:sz w:val="21"/>
                <w:szCs w:val="21"/>
              </w:rPr>
              <w:t>枝</w:t>
            </w:r>
          </w:p>
        </w:tc>
        <w:tc>
          <w:tcPr>
            <w:tcW w:w="0" w:type="auto"/>
            <w:vAlign w:val="top"/>
          </w:tcPr>
          <w:p>
            <w:pPr>
              <w:spacing w:before="92" w:line="187" w:lineRule="auto"/>
              <w:ind w:firstLine="313"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z w:val="21"/>
                <w:szCs w:val="21"/>
              </w:rPr>
              <w:t>3</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tcPr>
          <w:p>
            <w:pPr>
              <w:rPr>
                <w:rFonts w:ascii="Arial"/>
                <w:sz w:val="21"/>
              </w:rPr>
            </w:pPr>
          </w:p>
        </w:tc>
        <w:tc>
          <w:tcPr>
            <w:tcW w:w="0" w:type="auto"/>
            <w:vAlign w:val="top"/>
          </w:tcPr>
          <w:p>
            <w:pPr>
              <w:spacing w:before="55" w:line="221" w:lineRule="auto"/>
              <w:ind w:firstLine="325" w:firstLineChars="0"/>
              <w:rPr>
                <w:rFonts w:ascii="宋体" w:hAnsi="宋体" w:eastAsia="宋体" w:cs="宋体"/>
                <w:snapToGrid w:val="0"/>
                <w:color w:val="000000"/>
                <w:kern w:val="0"/>
                <w:sz w:val="21"/>
                <w:szCs w:val="21"/>
              </w:rPr>
            </w:pPr>
            <w:r>
              <w:rPr>
                <w:rFonts w:ascii="宋体" w:hAnsi="宋体" w:eastAsia="宋体" w:cs="宋体"/>
                <w:spacing w:val="-2"/>
                <w:sz w:val="21"/>
                <w:szCs w:val="21"/>
              </w:rPr>
              <w:t>鹤望兰</w:t>
            </w:r>
          </w:p>
        </w:tc>
        <w:tc>
          <w:tcPr>
            <w:tcW w:w="0" w:type="auto"/>
            <w:vAlign w:val="top"/>
          </w:tcPr>
          <w:p>
            <w:pPr>
              <w:rPr>
                <w:rFonts w:ascii="Arial" w:hAnsi="Arial" w:eastAsia="Arial" w:cs="Arial"/>
                <w:snapToGrid w:val="0"/>
                <w:color w:val="000000"/>
                <w:kern w:val="0"/>
                <w:sz w:val="21"/>
                <w:szCs w:val="21"/>
              </w:rPr>
            </w:pPr>
          </w:p>
        </w:tc>
        <w:tc>
          <w:tcPr>
            <w:tcW w:w="0" w:type="auto"/>
            <w:vAlign w:val="top"/>
          </w:tcPr>
          <w:p>
            <w:pPr>
              <w:spacing w:before="55" w:line="221" w:lineRule="auto"/>
              <w:ind w:firstLine="253" w:firstLineChars="0"/>
              <w:rPr>
                <w:rFonts w:ascii="宋体" w:hAnsi="宋体" w:eastAsia="宋体" w:cs="宋体"/>
                <w:snapToGrid w:val="0"/>
                <w:color w:val="000000"/>
                <w:kern w:val="0"/>
                <w:sz w:val="21"/>
                <w:szCs w:val="21"/>
              </w:rPr>
            </w:pPr>
            <w:r>
              <w:rPr>
                <w:rFonts w:ascii="宋体" w:hAnsi="宋体" w:eastAsia="宋体" w:cs="宋体"/>
                <w:sz w:val="21"/>
                <w:szCs w:val="21"/>
              </w:rPr>
              <w:t>枝</w:t>
            </w:r>
          </w:p>
        </w:tc>
        <w:tc>
          <w:tcPr>
            <w:tcW w:w="0" w:type="auto"/>
            <w:vAlign w:val="top"/>
          </w:tcPr>
          <w:p>
            <w:pPr>
              <w:spacing w:before="95" w:line="184" w:lineRule="auto"/>
              <w:ind w:firstLine="314"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z w:val="21"/>
                <w:szCs w:val="21"/>
              </w:rPr>
              <w:t>5</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tcPr>
          <w:p>
            <w:pPr>
              <w:rPr>
                <w:rFonts w:ascii="Arial"/>
                <w:sz w:val="21"/>
              </w:rPr>
            </w:pPr>
          </w:p>
        </w:tc>
        <w:tc>
          <w:tcPr>
            <w:tcW w:w="0" w:type="auto"/>
            <w:vAlign w:val="top"/>
          </w:tcPr>
          <w:p>
            <w:pPr>
              <w:spacing w:before="57" w:line="221" w:lineRule="auto"/>
              <w:ind w:firstLine="230" w:firstLineChars="0"/>
              <w:rPr>
                <w:rFonts w:ascii="宋体" w:hAnsi="宋体" w:eastAsia="宋体" w:cs="宋体"/>
                <w:snapToGrid w:val="0"/>
                <w:color w:val="000000"/>
                <w:kern w:val="0"/>
                <w:sz w:val="21"/>
                <w:szCs w:val="21"/>
              </w:rPr>
            </w:pPr>
            <w:r>
              <w:rPr>
                <w:rFonts w:ascii="宋体" w:hAnsi="宋体" w:eastAsia="宋体" w:cs="宋体"/>
                <w:spacing w:val="-4"/>
                <w:sz w:val="21"/>
                <w:szCs w:val="21"/>
              </w:rPr>
              <w:t>多头百合</w:t>
            </w:r>
          </w:p>
        </w:tc>
        <w:tc>
          <w:tcPr>
            <w:tcW w:w="0" w:type="auto"/>
            <w:vAlign w:val="top"/>
          </w:tcPr>
          <w:p>
            <w:pPr>
              <w:spacing w:before="58" w:line="220" w:lineRule="auto"/>
              <w:ind w:firstLine="1566" w:firstLineChars="0"/>
              <w:rPr>
                <w:rFonts w:ascii="宋体" w:hAnsi="宋体" w:eastAsia="宋体" w:cs="宋体"/>
                <w:snapToGrid w:val="0"/>
                <w:color w:val="000000"/>
                <w:kern w:val="0"/>
                <w:sz w:val="21"/>
                <w:szCs w:val="21"/>
              </w:rPr>
            </w:pPr>
            <w:r>
              <w:rPr>
                <w:rFonts w:ascii="宋体" w:hAnsi="宋体" w:eastAsia="宋体" w:cs="宋体"/>
                <w:spacing w:val="-2"/>
                <w:sz w:val="21"/>
                <w:szCs w:val="21"/>
              </w:rPr>
              <w:t>橙色</w:t>
            </w:r>
          </w:p>
        </w:tc>
        <w:tc>
          <w:tcPr>
            <w:tcW w:w="0" w:type="auto"/>
            <w:vAlign w:val="top"/>
          </w:tcPr>
          <w:p>
            <w:pPr>
              <w:spacing w:before="57" w:line="221" w:lineRule="auto"/>
              <w:ind w:firstLine="253" w:firstLineChars="0"/>
              <w:rPr>
                <w:rFonts w:ascii="宋体" w:hAnsi="宋体" w:eastAsia="宋体" w:cs="宋体"/>
                <w:snapToGrid w:val="0"/>
                <w:color w:val="000000"/>
                <w:kern w:val="0"/>
                <w:sz w:val="21"/>
                <w:szCs w:val="21"/>
              </w:rPr>
            </w:pPr>
            <w:r>
              <w:rPr>
                <w:rFonts w:ascii="宋体" w:hAnsi="宋体" w:eastAsia="宋体" w:cs="宋体"/>
                <w:sz w:val="21"/>
                <w:szCs w:val="21"/>
              </w:rPr>
              <w:t>枝</w:t>
            </w:r>
          </w:p>
        </w:tc>
        <w:tc>
          <w:tcPr>
            <w:tcW w:w="0" w:type="auto"/>
            <w:vAlign w:val="top"/>
          </w:tcPr>
          <w:p>
            <w:pPr>
              <w:spacing w:before="97" w:line="184" w:lineRule="auto"/>
              <w:ind w:firstLine="314"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z w:val="21"/>
                <w:szCs w:val="21"/>
              </w:rPr>
              <w:t>5</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tcPr>
          <w:p>
            <w:pPr>
              <w:rPr>
                <w:rFonts w:ascii="Arial"/>
                <w:sz w:val="21"/>
              </w:rPr>
            </w:pPr>
          </w:p>
        </w:tc>
        <w:tc>
          <w:tcPr>
            <w:tcW w:w="0" w:type="auto"/>
            <w:vAlign w:val="top"/>
          </w:tcPr>
          <w:p>
            <w:pPr>
              <w:spacing w:before="55" w:line="221" w:lineRule="auto"/>
              <w:ind w:firstLine="230" w:firstLineChars="0"/>
              <w:rPr>
                <w:rFonts w:ascii="宋体" w:hAnsi="宋体" w:eastAsia="宋体" w:cs="宋体"/>
                <w:snapToGrid w:val="0"/>
                <w:color w:val="000000"/>
                <w:kern w:val="0"/>
                <w:sz w:val="21"/>
                <w:szCs w:val="21"/>
              </w:rPr>
            </w:pPr>
            <w:r>
              <w:rPr>
                <w:rFonts w:ascii="宋体" w:hAnsi="宋体" w:eastAsia="宋体" w:cs="宋体"/>
                <w:spacing w:val="-4"/>
                <w:sz w:val="21"/>
                <w:szCs w:val="21"/>
              </w:rPr>
              <w:t>多头百合</w:t>
            </w:r>
          </w:p>
        </w:tc>
        <w:tc>
          <w:tcPr>
            <w:tcW w:w="0" w:type="auto"/>
            <w:vAlign w:val="top"/>
          </w:tcPr>
          <w:p>
            <w:pPr>
              <w:spacing w:before="55" w:line="221" w:lineRule="auto"/>
              <w:ind w:firstLine="1249" w:firstLineChars="0"/>
              <w:rPr>
                <w:rFonts w:ascii="宋体" w:hAnsi="宋体" w:eastAsia="宋体" w:cs="宋体"/>
                <w:snapToGrid w:val="0"/>
                <w:color w:val="000000"/>
                <w:kern w:val="0"/>
                <w:sz w:val="21"/>
                <w:szCs w:val="21"/>
              </w:rPr>
            </w:pPr>
            <w:r>
              <w:rPr>
                <w:rFonts w:ascii="宋体" w:hAnsi="宋体" w:eastAsia="宋体" w:cs="宋体"/>
                <w:spacing w:val="-1"/>
                <w:sz w:val="21"/>
                <w:szCs w:val="21"/>
              </w:rPr>
              <w:t>黄色或粉色</w:t>
            </w:r>
          </w:p>
        </w:tc>
        <w:tc>
          <w:tcPr>
            <w:tcW w:w="0" w:type="auto"/>
            <w:vAlign w:val="top"/>
          </w:tcPr>
          <w:p>
            <w:pPr>
              <w:spacing w:before="55" w:line="221" w:lineRule="auto"/>
              <w:ind w:firstLine="253" w:firstLineChars="0"/>
              <w:rPr>
                <w:rFonts w:ascii="宋体" w:hAnsi="宋体" w:eastAsia="宋体" w:cs="宋体"/>
                <w:snapToGrid w:val="0"/>
                <w:color w:val="000000"/>
                <w:kern w:val="0"/>
                <w:sz w:val="21"/>
                <w:szCs w:val="21"/>
              </w:rPr>
            </w:pPr>
            <w:r>
              <w:rPr>
                <w:rFonts w:ascii="宋体" w:hAnsi="宋体" w:eastAsia="宋体" w:cs="宋体"/>
                <w:sz w:val="21"/>
                <w:szCs w:val="21"/>
              </w:rPr>
              <w:t>枝</w:t>
            </w:r>
          </w:p>
        </w:tc>
        <w:tc>
          <w:tcPr>
            <w:tcW w:w="0" w:type="auto"/>
            <w:vAlign w:val="top"/>
          </w:tcPr>
          <w:p>
            <w:pPr>
              <w:spacing w:before="95" w:line="184" w:lineRule="auto"/>
              <w:ind w:firstLine="314"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z w:val="21"/>
                <w:szCs w:val="21"/>
              </w:rPr>
              <w:t>5</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tcPr>
          <w:p>
            <w:pPr>
              <w:rPr>
                <w:rFonts w:ascii="Arial"/>
                <w:sz w:val="21"/>
              </w:rPr>
            </w:pPr>
          </w:p>
        </w:tc>
        <w:tc>
          <w:tcPr>
            <w:tcW w:w="0" w:type="auto"/>
            <w:vAlign w:val="top"/>
          </w:tcPr>
          <w:p>
            <w:pPr>
              <w:spacing w:before="56" w:line="221" w:lineRule="auto"/>
              <w:ind w:firstLine="329" w:firstLineChars="0"/>
              <w:rPr>
                <w:rFonts w:ascii="宋体" w:hAnsi="宋体" w:eastAsia="宋体" w:cs="宋体"/>
                <w:snapToGrid w:val="0"/>
                <w:color w:val="000000"/>
                <w:kern w:val="0"/>
                <w:sz w:val="21"/>
                <w:szCs w:val="21"/>
              </w:rPr>
            </w:pPr>
            <w:r>
              <w:rPr>
                <w:rFonts w:ascii="宋体" w:hAnsi="宋体" w:eastAsia="宋体" w:cs="宋体"/>
                <w:spacing w:val="-3"/>
                <w:sz w:val="21"/>
                <w:szCs w:val="21"/>
              </w:rPr>
              <w:t>紫罗兰</w:t>
            </w:r>
          </w:p>
        </w:tc>
        <w:tc>
          <w:tcPr>
            <w:tcW w:w="0" w:type="auto"/>
            <w:vAlign w:val="top"/>
          </w:tcPr>
          <w:p>
            <w:pPr>
              <w:spacing w:before="56" w:line="221" w:lineRule="auto"/>
              <w:ind w:firstLine="1566" w:firstLineChars="0"/>
              <w:rPr>
                <w:rFonts w:ascii="宋体" w:hAnsi="宋体" w:eastAsia="宋体" w:cs="宋体"/>
                <w:snapToGrid w:val="0"/>
                <w:color w:val="000000"/>
                <w:kern w:val="0"/>
                <w:sz w:val="21"/>
                <w:szCs w:val="21"/>
              </w:rPr>
            </w:pPr>
            <w:r>
              <w:rPr>
                <w:rFonts w:ascii="宋体" w:hAnsi="宋体" w:eastAsia="宋体" w:cs="宋体"/>
                <w:spacing w:val="-2"/>
                <w:sz w:val="21"/>
                <w:szCs w:val="21"/>
              </w:rPr>
              <w:t>粉色</w:t>
            </w:r>
          </w:p>
        </w:tc>
        <w:tc>
          <w:tcPr>
            <w:tcW w:w="0" w:type="auto"/>
            <w:vAlign w:val="top"/>
          </w:tcPr>
          <w:p>
            <w:pPr>
              <w:spacing w:before="56" w:line="223" w:lineRule="auto"/>
              <w:ind w:firstLine="252" w:firstLineChars="0"/>
              <w:rPr>
                <w:rFonts w:ascii="宋体" w:hAnsi="宋体" w:eastAsia="宋体" w:cs="宋体"/>
                <w:snapToGrid w:val="0"/>
                <w:color w:val="000000"/>
                <w:kern w:val="0"/>
                <w:sz w:val="21"/>
                <w:szCs w:val="21"/>
              </w:rPr>
            </w:pPr>
            <w:r>
              <w:rPr>
                <w:rFonts w:ascii="宋体" w:hAnsi="宋体" w:eastAsia="宋体" w:cs="宋体"/>
                <w:sz w:val="21"/>
                <w:szCs w:val="21"/>
              </w:rPr>
              <w:t>把</w:t>
            </w:r>
          </w:p>
        </w:tc>
        <w:tc>
          <w:tcPr>
            <w:tcW w:w="0" w:type="auto"/>
            <w:vAlign w:val="top"/>
          </w:tcPr>
          <w:p>
            <w:pPr>
              <w:spacing w:before="92" w:line="187" w:lineRule="auto"/>
              <w:ind w:firstLine="329"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z w:val="21"/>
                <w:szCs w:val="21"/>
              </w:rPr>
              <w:t>1</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tcPr>
          <w:p>
            <w:pPr>
              <w:rPr>
                <w:rFonts w:ascii="Arial"/>
                <w:sz w:val="21"/>
              </w:rPr>
            </w:pPr>
          </w:p>
        </w:tc>
        <w:tc>
          <w:tcPr>
            <w:tcW w:w="0" w:type="auto"/>
            <w:vAlign w:val="top"/>
          </w:tcPr>
          <w:p>
            <w:pPr>
              <w:spacing w:before="56" w:line="222" w:lineRule="auto"/>
              <w:ind w:firstLine="328" w:firstLineChars="0"/>
              <w:rPr>
                <w:rFonts w:ascii="宋体" w:hAnsi="宋体" w:eastAsia="宋体" w:cs="宋体"/>
                <w:snapToGrid w:val="0"/>
                <w:color w:val="000000"/>
                <w:kern w:val="0"/>
                <w:sz w:val="21"/>
                <w:szCs w:val="21"/>
              </w:rPr>
            </w:pPr>
            <w:r>
              <w:rPr>
                <w:rFonts w:ascii="宋体" w:hAnsi="宋体" w:eastAsia="宋体" w:cs="宋体"/>
                <w:spacing w:val="-2"/>
                <w:sz w:val="21"/>
                <w:szCs w:val="21"/>
              </w:rPr>
              <w:t>安祖花</w:t>
            </w:r>
          </w:p>
        </w:tc>
        <w:tc>
          <w:tcPr>
            <w:tcW w:w="0" w:type="auto"/>
            <w:vAlign w:val="top"/>
          </w:tcPr>
          <w:p>
            <w:pPr>
              <w:spacing w:before="56" w:line="221" w:lineRule="auto"/>
              <w:ind w:firstLine="1460" w:firstLineChars="0"/>
              <w:rPr>
                <w:rFonts w:ascii="宋体" w:hAnsi="宋体" w:eastAsia="宋体" w:cs="宋体"/>
                <w:snapToGrid w:val="0"/>
                <w:color w:val="000000"/>
                <w:kern w:val="0"/>
                <w:sz w:val="21"/>
                <w:szCs w:val="21"/>
              </w:rPr>
            </w:pPr>
            <w:r>
              <w:rPr>
                <w:rFonts w:ascii="宋体" w:hAnsi="宋体" w:eastAsia="宋体" w:cs="宋体"/>
                <w:spacing w:val="-1"/>
                <w:sz w:val="21"/>
                <w:szCs w:val="21"/>
              </w:rPr>
              <w:t>粉紫色</w:t>
            </w:r>
          </w:p>
        </w:tc>
        <w:tc>
          <w:tcPr>
            <w:tcW w:w="0" w:type="auto"/>
            <w:vAlign w:val="top"/>
          </w:tcPr>
          <w:p>
            <w:pPr>
              <w:spacing w:before="57" w:line="221" w:lineRule="auto"/>
              <w:ind w:firstLine="253" w:firstLineChars="0"/>
              <w:rPr>
                <w:rFonts w:ascii="宋体" w:hAnsi="宋体" w:eastAsia="宋体" w:cs="宋体"/>
                <w:snapToGrid w:val="0"/>
                <w:color w:val="000000"/>
                <w:kern w:val="0"/>
                <w:sz w:val="21"/>
                <w:szCs w:val="21"/>
              </w:rPr>
            </w:pPr>
            <w:r>
              <w:rPr>
                <w:rFonts w:ascii="宋体" w:hAnsi="宋体" w:eastAsia="宋体" w:cs="宋体"/>
                <w:sz w:val="21"/>
                <w:szCs w:val="21"/>
              </w:rPr>
              <w:t>支</w:t>
            </w:r>
          </w:p>
        </w:tc>
        <w:tc>
          <w:tcPr>
            <w:tcW w:w="0" w:type="auto"/>
            <w:vAlign w:val="top"/>
          </w:tcPr>
          <w:p>
            <w:pPr>
              <w:spacing w:before="95" w:line="184" w:lineRule="auto"/>
              <w:ind w:firstLine="314"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z w:val="21"/>
                <w:szCs w:val="21"/>
              </w:rPr>
              <w:t>5</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restart"/>
            <w:vAlign w:val="center"/>
          </w:tcPr>
          <w:p>
            <w:pPr>
              <w:spacing w:before="64" w:line="220" w:lineRule="auto"/>
              <w:ind w:firstLine="422" w:firstLineChars="0"/>
              <w:jc w:val="left"/>
              <w:rPr>
                <w:rFonts w:ascii="宋体" w:hAnsi="宋体" w:eastAsia="宋体" w:cs="宋体"/>
                <w:snapToGrid w:val="0"/>
                <w:color w:val="000000"/>
                <w:kern w:val="0"/>
                <w:sz w:val="21"/>
                <w:szCs w:val="21"/>
              </w:rPr>
            </w:pPr>
            <w:r>
              <w:rPr>
                <w:rFonts w:ascii="宋体" w:hAnsi="宋体" w:eastAsia="宋体" w:cs="宋体"/>
                <w:spacing w:val="-3"/>
                <w:sz w:val="21"/>
                <w:szCs w:val="21"/>
              </w:rPr>
              <w:t>果材</w:t>
            </w:r>
          </w:p>
        </w:tc>
        <w:tc>
          <w:tcPr>
            <w:tcW w:w="0" w:type="auto"/>
            <w:vAlign w:val="top"/>
          </w:tcPr>
          <w:p>
            <w:pPr>
              <w:spacing w:before="56" w:line="221" w:lineRule="auto"/>
              <w:ind w:firstLine="323" w:firstLineChars="0"/>
              <w:rPr>
                <w:rFonts w:ascii="宋体" w:hAnsi="宋体" w:eastAsia="宋体" w:cs="宋体"/>
                <w:snapToGrid w:val="0"/>
                <w:color w:val="000000"/>
                <w:kern w:val="0"/>
                <w:sz w:val="21"/>
                <w:szCs w:val="21"/>
              </w:rPr>
            </w:pPr>
            <w:r>
              <w:rPr>
                <w:rFonts w:ascii="宋体" w:hAnsi="宋体" w:eastAsia="宋体" w:cs="宋体"/>
                <w:spacing w:val="-1"/>
                <w:sz w:val="21"/>
                <w:szCs w:val="21"/>
              </w:rPr>
              <w:t>桉树果</w:t>
            </w:r>
          </w:p>
        </w:tc>
        <w:tc>
          <w:tcPr>
            <w:tcW w:w="0" w:type="auto"/>
            <w:vAlign w:val="top"/>
          </w:tcPr>
          <w:p>
            <w:pPr>
              <w:rPr>
                <w:rFonts w:ascii="Arial" w:hAnsi="Arial" w:eastAsia="Arial" w:cs="Arial"/>
                <w:snapToGrid w:val="0"/>
                <w:color w:val="000000"/>
                <w:kern w:val="0"/>
                <w:sz w:val="21"/>
                <w:szCs w:val="21"/>
              </w:rPr>
            </w:pPr>
          </w:p>
        </w:tc>
        <w:tc>
          <w:tcPr>
            <w:tcW w:w="0" w:type="auto"/>
            <w:vAlign w:val="top"/>
          </w:tcPr>
          <w:p>
            <w:pPr>
              <w:spacing w:before="57" w:line="222" w:lineRule="auto"/>
              <w:ind w:firstLine="254" w:firstLineChars="0"/>
              <w:rPr>
                <w:rFonts w:ascii="宋体" w:hAnsi="宋体" w:eastAsia="宋体" w:cs="宋体"/>
                <w:snapToGrid w:val="0"/>
                <w:color w:val="000000"/>
                <w:kern w:val="0"/>
                <w:sz w:val="21"/>
                <w:szCs w:val="21"/>
              </w:rPr>
            </w:pPr>
            <w:r>
              <w:rPr>
                <w:rFonts w:ascii="宋体" w:hAnsi="宋体" w:eastAsia="宋体" w:cs="宋体"/>
                <w:sz w:val="21"/>
                <w:szCs w:val="21"/>
              </w:rPr>
              <w:t>扎</w:t>
            </w:r>
          </w:p>
        </w:tc>
        <w:tc>
          <w:tcPr>
            <w:tcW w:w="0" w:type="auto"/>
            <w:vAlign w:val="top"/>
          </w:tcPr>
          <w:p>
            <w:pPr>
              <w:spacing w:before="93" w:line="187" w:lineRule="auto"/>
              <w:ind w:firstLine="329"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z w:val="21"/>
                <w:szCs w:val="21"/>
              </w:rPr>
              <w:t>1</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3" w:hRule="atLeast"/>
        </w:trPr>
        <w:tc>
          <w:tcPr>
            <w:tcW w:w="1246" w:type="dxa"/>
            <w:vMerge w:val="continue"/>
          </w:tcPr>
          <w:p>
            <w:pPr>
              <w:rPr>
                <w:rFonts w:ascii="Arial"/>
                <w:sz w:val="21"/>
              </w:rPr>
            </w:pPr>
          </w:p>
        </w:tc>
        <w:tc>
          <w:tcPr>
            <w:tcW w:w="0" w:type="auto"/>
            <w:vAlign w:val="top"/>
          </w:tcPr>
          <w:p>
            <w:pPr>
              <w:spacing w:before="59" w:line="228" w:lineRule="auto"/>
              <w:ind w:firstLine="434" w:firstLineChars="0"/>
              <w:rPr>
                <w:rFonts w:ascii="宋体" w:hAnsi="宋体" w:eastAsia="宋体" w:cs="宋体"/>
                <w:snapToGrid w:val="0"/>
                <w:color w:val="000000"/>
                <w:kern w:val="0"/>
                <w:sz w:val="21"/>
                <w:szCs w:val="21"/>
              </w:rPr>
            </w:pPr>
            <w:r>
              <w:rPr>
                <w:rFonts w:ascii="宋体" w:hAnsi="宋体" w:eastAsia="宋体" w:cs="宋体"/>
                <w:spacing w:val="-3"/>
                <w:sz w:val="21"/>
                <w:szCs w:val="21"/>
              </w:rPr>
              <w:t>红豆</w:t>
            </w:r>
          </w:p>
        </w:tc>
        <w:tc>
          <w:tcPr>
            <w:tcW w:w="0" w:type="auto"/>
            <w:vAlign w:val="top"/>
          </w:tcPr>
          <w:p>
            <w:pPr>
              <w:rPr>
                <w:rFonts w:ascii="Arial" w:hAnsi="Arial" w:eastAsia="Arial" w:cs="Arial"/>
                <w:snapToGrid w:val="0"/>
                <w:color w:val="000000"/>
                <w:kern w:val="0"/>
                <w:sz w:val="21"/>
                <w:szCs w:val="21"/>
              </w:rPr>
            </w:pPr>
          </w:p>
        </w:tc>
        <w:tc>
          <w:tcPr>
            <w:tcW w:w="0" w:type="auto"/>
            <w:vAlign w:val="top"/>
          </w:tcPr>
          <w:p>
            <w:pPr>
              <w:spacing w:before="59" w:line="222" w:lineRule="auto"/>
              <w:ind w:firstLine="254" w:firstLineChars="0"/>
              <w:rPr>
                <w:rFonts w:ascii="宋体" w:hAnsi="宋体" w:eastAsia="宋体" w:cs="宋体"/>
                <w:snapToGrid w:val="0"/>
                <w:color w:val="000000"/>
                <w:kern w:val="0"/>
                <w:sz w:val="21"/>
                <w:szCs w:val="21"/>
              </w:rPr>
            </w:pPr>
            <w:r>
              <w:rPr>
                <w:rFonts w:ascii="宋体" w:hAnsi="宋体" w:eastAsia="宋体" w:cs="宋体"/>
                <w:sz w:val="21"/>
                <w:szCs w:val="21"/>
              </w:rPr>
              <w:t>扎</w:t>
            </w:r>
          </w:p>
        </w:tc>
        <w:tc>
          <w:tcPr>
            <w:tcW w:w="0" w:type="auto"/>
            <w:vAlign w:val="top"/>
          </w:tcPr>
          <w:p>
            <w:pPr>
              <w:spacing w:before="95" w:line="187" w:lineRule="auto"/>
              <w:ind w:firstLine="329"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z w:val="21"/>
                <w:szCs w:val="21"/>
              </w:rPr>
              <w:t>1</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tcPr>
          <w:p>
            <w:pPr>
              <w:rPr>
                <w:rFonts w:ascii="Arial"/>
                <w:sz w:val="21"/>
              </w:rPr>
            </w:pPr>
          </w:p>
        </w:tc>
        <w:tc>
          <w:tcPr>
            <w:tcW w:w="0" w:type="auto"/>
            <w:vAlign w:val="top"/>
          </w:tcPr>
          <w:p>
            <w:pPr>
              <w:spacing w:before="56" w:line="221" w:lineRule="auto"/>
              <w:ind w:firstLine="329" w:firstLineChars="0"/>
              <w:rPr>
                <w:rFonts w:ascii="宋体" w:hAnsi="宋体" w:eastAsia="宋体" w:cs="宋体"/>
                <w:snapToGrid w:val="0"/>
                <w:color w:val="000000"/>
                <w:kern w:val="0"/>
                <w:sz w:val="21"/>
                <w:szCs w:val="21"/>
              </w:rPr>
            </w:pPr>
            <w:r>
              <w:rPr>
                <w:rFonts w:ascii="宋体" w:hAnsi="宋体" w:eastAsia="宋体" w:cs="宋体"/>
                <w:spacing w:val="-3"/>
                <w:sz w:val="21"/>
                <w:szCs w:val="21"/>
              </w:rPr>
              <w:t>小米果</w:t>
            </w:r>
          </w:p>
        </w:tc>
        <w:tc>
          <w:tcPr>
            <w:tcW w:w="0" w:type="auto"/>
            <w:vAlign w:val="top"/>
          </w:tcPr>
          <w:p>
            <w:pPr>
              <w:rPr>
                <w:rFonts w:ascii="Arial" w:hAnsi="Arial" w:eastAsia="Arial" w:cs="Arial"/>
                <w:snapToGrid w:val="0"/>
                <w:color w:val="000000"/>
                <w:kern w:val="0"/>
                <w:sz w:val="21"/>
                <w:szCs w:val="21"/>
              </w:rPr>
            </w:pPr>
          </w:p>
        </w:tc>
        <w:tc>
          <w:tcPr>
            <w:tcW w:w="0" w:type="auto"/>
            <w:vAlign w:val="top"/>
          </w:tcPr>
          <w:p>
            <w:pPr>
              <w:spacing w:before="57" w:line="222" w:lineRule="auto"/>
              <w:ind w:firstLine="254" w:firstLineChars="0"/>
              <w:rPr>
                <w:rFonts w:ascii="宋体" w:hAnsi="宋体" w:eastAsia="宋体" w:cs="宋体"/>
                <w:snapToGrid w:val="0"/>
                <w:color w:val="000000"/>
                <w:kern w:val="0"/>
                <w:sz w:val="21"/>
                <w:szCs w:val="21"/>
              </w:rPr>
            </w:pPr>
            <w:r>
              <w:rPr>
                <w:rFonts w:ascii="宋体" w:hAnsi="宋体" w:eastAsia="宋体" w:cs="宋体"/>
                <w:sz w:val="21"/>
                <w:szCs w:val="21"/>
              </w:rPr>
              <w:t>扎</w:t>
            </w:r>
          </w:p>
        </w:tc>
        <w:tc>
          <w:tcPr>
            <w:tcW w:w="0" w:type="auto"/>
            <w:vAlign w:val="top"/>
          </w:tcPr>
          <w:p>
            <w:pPr>
              <w:spacing w:before="93" w:line="187" w:lineRule="auto"/>
              <w:ind w:firstLine="329"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z w:val="21"/>
                <w:szCs w:val="21"/>
              </w:rPr>
              <w:t>1</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restart"/>
            <w:vAlign w:val="center"/>
          </w:tcPr>
          <w:p>
            <w:pPr>
              <w:jc w:val="center"/>
              <w:rPr>
                <w:rFonts w:ascii="宋体" w:hAnsi="宋体" w:eastAsia="宋体" w:cs="宋体"/>
                <w:spacing w:val="-10"/>
                <w:sz w:val="21"/>
                <w:szCs w:val="21"/>
              </w:rPr>
            </w:pPr>
            <w:r>
              <w:rPr>
                <w:rFonts w:ascii="宋体" w:hAnsi="宋体" w:eastAsia="宋体" w:cs="宋体"/>
                <w:spacing w:val="-10"/>
                <w:sz w:val="21"/>
                <w:szCs w:val="21"/>
              </w:rPr>
              <w:t>叶材</w:t>
            </w:r>
          </w:p>
          <w:p>
            <w:pPr>
              <w:jc w:val="center"/>
              <w:rPr>
                <w:rFonts w:ascii="Arial"/>
                <w:sz w:val="21"/>
              </w:rPr>
            </w:pPr>
            <w:r>
              <w:rPr>
                <w:rFonts w:ascii="宋体" w:hAnsi="宋体" w:eastAsia="宋体" w:cs="宋体"/>
                <w:spacing w:val="-4"/>
                <w:sz w:val="21"/>
                <w:szCs w:val="21"/>
              </w:rPr>
              <w:t>（不少于</w:t>
            </w:r>
            <w:r>
              <w:rPr>
                <w:rFonts w:ascii="宋体" w:hAnsi="宋体" w:eastAsia="宋体" w:cs="宋体"/>
                <w:spacing w:val="-7"/>
                <w:sz w:val="21"/>
                <w:szCs w:val="21"/>
              </w:rPr>
              <w:t>1</w:t>
            </w:r>
            <w:r>
              <w:rPr>
                <w:rFonts w:hint="eastAsia" w:ascii="宋体" w:hAnsi="宋体" w:eastAsia="宋体" w:cs="宋体"/>
                <w:spacing w:val="-7"/>
                <w:sz w:val="21"/>
                <w:szCs w:val="21"/>
                <w:lang w:val="en-US" w:eastAsia="zh-CN"/>
              </w:rPr>
              <w:t>2</w:t>
            </w:r>
            <w:r>
              <w:rPr>
                <w:rFonts w:ascii="宋体" w:hAnsi="宋体" w:eastAsia="宋体" w:cs="宋体"/>
                <w:spacing w:val="-7"/>
                <w:sz w:val="21"/>
                <w:szCs w:val="21"/>
              </w:rPr>
              <w:t>0</w:t>
            </w:r>
            <w:r>
              <w:rPr>
                <w:rFonts w:ascii="宋体" w:hAnsi="宋体" w:eastAsia="宋体" w:cs="宋体"/>
                <w:spacing w:val="-42"/>
                <w:sz w:val="21"/>
                <w:szCs w:val="21"/>
              </w:rPr>
              <w:t xml:space="preserve"> </w:t>
            </w:r>
            <w:r>
              <w:rPr>
                <w:rFonts w:ascii="宋体" w:hAnsi="宋体" w:eastAsia="宋体" w:cs="宋体"/>
                <w:spacing w:val="-7"/>
                <w:sz w:val="21"/>
                <w:szCs w:val="21"/>
              </w:rPr>
              <w:t>枝）</w:t>
            </w:r>
          </w:p>
        </w:tc>
        <w:tc>
          <w:tcPr>
            <w:tcW w:w="0" w:type="auto"/>
            <w:vAlign w:val="top"/>
          </w:tcPr>
          <w:p>
            <w:pPr>
              <w:spacing w:before="56" w:line="248" w:lineRule="auto"/>
              <w:ind w:left="325" w:leftChars="0" w:right="109" w:rightChars="0" w:hanging="194" w:firstLineChars="0"/>
              <w:rPr>
                <w:rFonts w:ascii="宋体" w:hAnsi="宋体" w:eastAsia="宋体" w:cs="宋体"/>
                <w:snapToGrid w:val="0"/>
                <w:color w:val="000000"/>
                <w:kern w:val="0"/>
                <w:sz w:val="21"/>
                <w:szCs w:val="21"/>
              </w:rPr>
            </w:pPr>
            <w:r>
              <w:rPr>
                <w:rFonts w:ascii="宋体" w:hAnsi="宋体" w:eastAsia="宋体" w:cs="宋体"/>
                <w:spacing w:val="-7"/>
                <w:sz w:val="21"/>
                <w:szCs w:val="21"/>
              </w:rPr>
              <w:t>网红叶（蓝</w:t>
            </w:r>
            <w:r>
              <w:rPr>
                <w:rFonts w:ascii="宋体" w:hAnsi="宋体" w:eastAsia="宋体" w:cs="宋体"/>
                <w:spacing w:val="4"/>
                <w:sz w:val="21"/>
                <w:szCs w:val="21"/>
              </w:rPr>
              <w:t xml:space="preserve"> </w:t>
            </w:r>
            <w:r>
              <w:rPr>
                <w:rFonts w:ascii="宋体" w:hAnsi="宋体" w:eastAsia="宋体" w:cs="宋体"/>
                <w:spacing w:val="-5"/>
                <w:sz w:val="21"/>
                <w:szCs w:val="21"/>
              </w:rPr>
              <w:t>星蕨）</w:t>
            </w:r>
          </w:p>
        </w:tc>
        <w:tc>
          <w:tcPr>
            <w:tcW w:w="0" w:type="auto"/>
            <w:vAlign w:val="top"/>
          </w:tcPr>
          <w:p>
            <w:pPr>
              <w:rPr>
                <w:rFonts w:ascii="Arial" w:hAnsi="Arial" w:eastAsia="Arial" w:cs="Arial"/>
                <w:snapToGrid w:val="0"/>
                <w:color w:val="000000"/>
                <w:kern w:val="0"/>
                <w:sz w:val="21"/>
                <w:szCs w:val="21"/>
              </w:rPr>
            </w:pPr>
          </w:p>
        </w:tc>
        <w:tc>
          <w:tcPr>
            <w:tcW w:w="0" w:type="auto"/>
            <w:vAlign w:val="top"/>
          </w:tcPr>
          <w:p>
            <w:pPr>
              <w:spacing w:before="212" w:line="222" w:lineRule="auto"/>
              <w:ind w:firstLine="254" w:firstLineChars="0"/>
              <w:rPr>
                <w:rFonts w:ascii="宋体" w:hAnsi="宋体" w:eastAsia="宋体" w:cs="宋体"/>
                <w:snapToGrid w:val="0"/>
                <w:color w:val="000000"/>
                <w:kern w:val="0"/>
                <w:sz w:val="21"/>
                <w:szCs w:val="21"/>
              </w:rPr>
            </w:pPr>
            <w:r>
              <w:rPr>
                <w:rFonts w:ascii="宋体" w:hAnsi="宋体" w:eastAsia="宋体" w:cs="宋体"/>
                <w:sz w:val="21"/>
                <w:szCs w:val="21"/>
              </w:rPr>
              <w:t>扎</w:t>
            </w:r>
          </w:p>
        </w:tc>
        <w:tc>
          <w:tcPr>
            <w:tcW w:w="0" w:type="auto"/>
            <w:vAlign w:val="top"/>
          </w:tcPr>
          <w:p>
            <w:pPr>
              <w:spacing w:before="248" w:line="187" w:lineRule="auto"/>
              <w:ind w:firstLine="329"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z w:val="21"/>
                <w:szCs w:val="21"/>
              </w:rPr>
              <w:t>1</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tcPr>
          <w:p>
            <w:pPr>
              <w:rPr>
                <w:rFonts w:ascii="Arial"/>
                <w:sz w:val="21"/>
              </w:rPr>
            </w:pPr>
          </w:p>
        </w:tc>
        <w:tc>
          <w:tcPr>
            <w:tcW w:w="0" w:type="auto"/>
            <w:vAlign w:val="top"/>
          </w:tcPr>
          <w:p>
            <w:pPr>
              <w:spacing w:before="56" w:line="221" w:lineRule="auto"/>
              <w:ind w:firstLine="332" w:firstLineChars="0"/>
              <w:rPr>
                <w:rFonts w:ascii="宋体" w:hAnsi="宋体" w:eastAsia="宋体" w:cs="宋体"/>
                <w:snapToGrid w:val="0"/>
                <w:color w:val="000000"/>
                <w:kern w:val="0"/>
                <w:sz w:val="21"/>
                <w:szCs w:val="21"/>
              </w:rPr>
            </w:pPr>
            <w:r>
              <w:rPr>
                <w:rFonts w:ascii="宋体" w:hAnsi="宋体" w:eastAsia="宋体" w:cs="宋体"/>
                <w:spacing w:val="-3"/>
                <w:sz w:val="21"/>
                <w:szCs w:val="21"/>
              </w:rPr>
              <w:t>喷泉草</w:t>
            </w:r>
          </w:p>
        </w:tc>
        <w:tc>
          <w:tcPr>
            <w:tcW w:w="0" w:type="auto"/>
            <w:vAlign w:val="top"/>
          </w:tcPr>
          <w:p>
            <w:pPr>
              <w:rPr>
                <w:rFonts w:ascii="Arial" w:hAnsi="Arial" w:eastAsia="Arial" w:cs="Arial"/>
                <w:snapToGrid w:val="0"/>
                <w:color w:val="000000"/>
                <w:kern w:val="0"/>
                <w:sz w:val="21"/>
                <w:szCs w:val="21"/>
              </w:rPr>
            </w:pPr>
          </w:p>
        </w:tc>
        <w:tc>
          <w:tcPr>
            <w:tcW w:w="0" w:type="auto"/>
            <w:vAlign w:val="top"/>
          </w:tcPr>
          <w:p>
            <w:pPr>
              <w:spacing w:before="56" w:line="222" w:lineRule="auto"/>
              <w:ind w:firstLine="254" w:firstLineChars="0"/>
              <w:rPr>
                <w:rFonts w:ascii="宋体" w:hAnsi="宋体" w:eastAsia="宋体" w:cs="宋体"/>
                <w:snapToGrid w:val="0"/>
                <w:color w:val="000000"/>
                <w:kern w:val="0"/>
                <w:sz w:val="21"/>
                <w:szCs w:val="21"/>
              </w:rPr>
            </w:pPr>
            <w:r>
              <w:rPr>
                <w:rFonts w:ascii="宋体" w:hAnsi="宋体" w:eastAsia="宋体" w:cs="宋体"/>
                <w:sz w:val="21"/>
                <w:szCs w:val="21"/>
              </w:rPr>
              <w:t>扎</w:t>
            </w:r>
          </w:p>
        </w:tc>
        <w:tc>
          <w:tcPr>
            <w:tcW w:w="0" w:type="auto"/>
            <w:vAlign w:val="top"/>
          </w:tcPr>
          <w:p>
            <w:pPr>
              <w:spacing w:before="92" w:line="187" w:lineRule="auto"/>
              <w:ind w:firstLine="329"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z w:val="21"/>
                <w:szCs w:val="21"/>
              </w:rPr>
              <w:t>1</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tcPr>
          <w:p>
            <w:pPr>
              <w:rPr>
                <w:rFonts w:ascii="Arial"/>
                <w:sz w:val="21"/>
              </w:rPr>
            </w:pPr>
          </w:p>
        </w:tc>
        <w:tc>
          <w:tcPr>
            <w:tcW w:w="0" w:type="auto"/>
            <w:vAlign w:val="top"/>
          </w:tcPr>
          <w:p>
            <w:pPr>
              <w:spacing w:before="55" w:line="221" w:lineRule="auto"/>
              <w:ind w:firstLine="323" w:firstLineChars="0"/>
              <w:rPr>
                <w:rFonts w:ascii="宋体" w:hAnsi="宋体" w:eastAsia="宋体" w:cs="宋体"/>
                <w:snapToGrid w:val="0"/>
                <w:color w:val="000000"/>
                <w:kern w:val="0"/>
                <w:sz w:val="21"/>
                <w:szCs w:val="21"/>
              </w:rPr>
            </w:pPr>
            <w:r>
              <w:rPr>
                <w:rFonts w:ascii="宋体" w:hAnsi="宋体" w:eastAsia="宋体" w:cs="宋体"/>
                <w:spacing w:val="-1"/>
                <w:sz w:val="21"/>
                <w:szCs w:val="21"/>
              </w:rPr>
              <w:t>桉树叶</w:t>
            </w:r>
          </w:p>
        </w:tc>
        <w:tc>
          <w:tcPr>
            <w:tcW w:w="0" w:type="auto"/>
            <w:vAlign w:val="top"/>
          </w:tcPr>
          <w:p>
            <w:pPr>
              <w:spacing w:before="70" w:line="221" w:lineRule="auto"/>
              <w:ind w:firstLine="1793" w:firstLineChars="0"/>
              <w:rPr>
                <w:rFonts w:ascii="宋体" w:hAnsi="宋体" w:eastAsia="宋体" w:cs="宋体"/>
                <w:snapToGrid w:val="0"/>
                <w:color w:val="000000"/>
                <w:kern w:val="0"/>
                <w:sz w:val="21"/>
                <w:szCs w:val="21"/>
              </w:rPr>
            </w:pPr>
            <w:r>
              <w:rPr>
                <w:rFonts w:ascii="宋体" w:hAnsi="宋体" w:eastAsia="宋体" w:cs="宋体"/>
                <w:spacing w:val="-6"/>
                <w:sz w:val="21"/>
                <w:szCs w:val="21"/>
              </w:rPr>
              <w:t>圆叶</w:t>
            </w:r>
          </w:p>
        </w:tc>
        <w:tc>
          <w:tcPr>
            <w:tcW w:w="0" w:type="auto"/>
            <w:vAlign w:val="top"/>
          </w:tcPr>
          <w:p>
            <w:pPr>
              <w:spacing w:before="55" w:line="221" w:lineRule="auto"/>
              <w:ind w:firstLine="253" w:firstLineChars="0"/>
              <w:rPr>
                <w:rFonts w:ascii="宋体" w:hAnsi="宋体" w:eastAsia="宋体" w:cs="宋体"/>
                <w:snapToGrid w:val="0"/>
                <w:color w:val="000000"/>
                <w:kern w:val="0"/>
                <w:sz w:val="21"/>
                <w:szCs w:val="21"/>
              </w:rPr>
            </w:pPr>
            <w:r>
              <w:rPr>
                <w:rFonts w:ascii="宋体" w:hAnsi="宋体" w:eastAsia="宋体" w:cs="宋体"/>
                <w:sz w:val="21"/>
                <w:szCs w:val="21"/>
              </w:rPr>
              <w:t>枝</w:t>
            </w:r>
          </w:p>
        </w:tc>
        <w:tc>
          <w:tcPr>
            <w:tcW w:w="0" w:type="auto"/>
            <w:vAlign w:val="top"/>
          </w:tcPr>
          <w:p>
            <w:pPr>
              <w:spacing w:before="92" w:line="187" w:lineRule="auto"/>
              <w:ind w:firstLine="276"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pacing w:val="-6"/>
                <w:sz w:val="21"/>
                <w:szCs w:val="21"/>
              </w:rPr>
              <w:t>10</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tcPr>
          <w:p>
            <w:pPr>
              <w:rPr>
                <w:rFonts w:ascii="Arial"/>
                <w:sz w:val="21"/>
              </w:rPr>
            </w:pPr>
          </w:p>
        </w:tc>
        <w:tc>
          <w:tcPr>
            <w:tcW w:w="0" w:type="auto"/>
            <w:vAlign w:val="top"/>
          </w:tcPr>
          <w:p>
            <w:pPr>
              <w:spacing w:before="77" w:line="221" w:lineRule="auto"/>
              <w:ind w:firstLine="324" w:firstLineChars="0"/>
              <w:rPr>
                <w:rFonts w:ascii="宋体" w:hAnsi="宋体" w:eastAsia="宋体" w:cs="宋体"/>
                <w:snapToGrid w:val="0"/>
                <w:color w:val="000000"/>
                <w:kern w:val="0"/>
                <w:sz w:val="21"/>
                <w:szCs w:val="21"/>
              </w:rPr>
            </w:pPr>
            <w:r>
              <w:rPr>
                <w:rFonts w:ascii="宋体" w:hAnsi="宋体" w:eastAsia="宋体" w:cs="宋体"/>
                <w:spacing w:val="-2"/>
                <w:sz w:val="21"/>
                <w:szCs w:val="21"/>
              </w:rPr>
              <w:t>银叶菊</w:t>
            </w:r>
          </w:p>
        </w:tc>
        <w:tc>
          <w:tcPr>
            <w:tcW w:w="0" w:type="auto"/>
            <w:vAlign w:val="top"/>
          </w:tcPr>
          <w:p>
            <w:pPr>
              <w:rPr>
                <w:rFonts w:ascii="Arial" w:hAnsi="Arial" w:eastAsia="Arial" w:cs="Arial"/>
                <w:snapToGrid w:val="0"/>
                <w:color w:val="000000"/>
                <w:kern w:val="0"/>
                <w:sz w:val="21"/>
                <w:szCs w:val="21"/>
              </w:rPr>
            </w:pPr>
          </w:p>
        </w:tc>
        <w:tc>
          <w:tcPr>
            <w:tcW w:w="0" w:type="auto"/>
            <w:vAlign w:val="top"/>
          </w:tcPr>
          <w:p>
            <w:pPr>
              <w:spacing w:before="77" w:line="223" w:lineRule="auto"/>
              <w:ind w:firstLine="251" w:firstLineChars="0"/>
              <w:rPr>
                <w:rFonts w:ascii="宋体" w:hAnsi="宋体" w:eastAsia="宋体" w:cs="宋体"/>
                <w:snapToGrid w:val="0"/>
                <w:color w:val="000000"/>
                <w:kern w:val="0"/>
                <w:sz w:val="21"/>
                <w:szCs w:val="21"/>
              </w:rPr>
            </w:pPr>
            <w:r>
              <w:rPr>
                <w:rFonts w:ascii="宋体" w:hAnsi="宋体" w:eastAsia="宋体" w:cs="宋体"/>
                <w:sz w:val="21"/>
                <w:szCs w:val="21"/>
              </w:rPr>
              <w:t>把</w:t>
            </w:r>
          </w:p>
        </w:tc>
        <w:tc>
          <w:tcPr>
            <w:tcW w:w="0" w:type="auto"/>
            <w:vAlign w:val="top"/>
          </w:tcPr>
          <w:p>
            <w:pPr>
              <w:spacing w:before="114" w:line="187" w:lineRule="auto"/>
              <w:ind w:firstLine="328"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z w:val="21"/>
                <w:szCs w:val="21"/>
              </w:rPr>
              <w:t>1</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tcPr>
          <w:p>
            <w:pPr>
              <w:rPr>
                <w:rFonts w:ascii="Arial"/>
                <w:sz w:val="21"/>
              </w:rPr>
            </w:pPr>
          </w:p>
        </w:tc>
        <w:tc>
          <w:tcPr>
            <w:tcW w:w="0" w:type="auto"/>
            <w:vAlign w:val="top"/>
          </w:tcPr>
          <w:p>
            <w:pPr>
              <w:spacing w:before="50" w:line="221" w:lineRule="auto"/>
              <w:ind w:firstLine="327" w:firstLineChars="0"/>
              <w:rPr>
                <w:rFonts w:ascii="宋体" w:hAnsi="宋体" w:eastAsia="宋体" w:cs="宋体"/>
                <w:snapToGrid w:val="0"/>
                <w:color w:val="000000"/>
                <w:kern w:val="0"/>
                <w:sz w:val="21"/>
                <w:szCs w:val="21"/>
              </w:rPr>
            </w:pPr>
            <w:r>
              <w:rPr>
                <w:rFonts w:ascii="宋体" w:hAnsi="宋体" w:eastAsia="宋体" w:cs="宋体"/>
                <w:spacing w:val="-2"/>
                <w:sz w:val="21"/>
                <w:szCs w:val="21"/>
              </w:rPr>
              <w:t>一叶兰</w:t>
            </w:r>
          </w:p>
        </w:tc>
        <w:tc>
          <w:tcPr>
            <w:tcW w:w="0" w:type="auto"/>
            <w:vAlign w:val="top"/>
          </w:tcPr>
          <w:p>
            <w:pPr>
              <w:rPr>
                <w:rFonts w:ascii="Arial" w:hAnsi="Arial" w:eastAsia="Arial" w:cs="Arial"/>
                <w:snapToGrid w:val="0"/>
                <w:color w:val="000000"/>
                <w:kern w:val="0"/>
                <w:sz w:val="21"/>
                <w:szCs w:val="21"/>
              </w:rPr>
            </w:pPr>
          </w:p>
        </w:tc>
        <w:tc>
          <w:tcPr>
            <w:tcW w:w="0" w:type="auto"/>
            <w:vAlign w:val="top"/>
          </w:tcPr>
          <w:p>
            <w:pPr>
              <w:spacing w:before="50" w:line="221" w:lineRule="auto"/>
              <w:ind w:firstLine="252" w:firstLineChars="0"/>
              <w:rPr>
                <w:rFonts w:ascii="宋体" w:hAnsi="宋体" w:eastAsia="宋体" w:cs="宋体"/>
                <w:snapToGrid w:val="0"/>
                <w:color w:val="000000"/>
                <w:kern w:val="0"/>
                <w:sz w:val="21"/>
                <w:szCs w:val="21"/>
              </w:rPr>
            </w:pPr>
            <w:r>
              <w:rPr>
                <w:rFonts w:ascii="宋体" w:hAnsi="宋体" w:eastAsia="宋体" w:cs="宋体"/>
                <w:sz w:val="21"/>
                <w:szCs w:val="21"/>
              </w:rPr>
              <w:t>枝</w:t>
            </w:r>
          </w:p>
        </w:tc>
        <w:tc>
          <w:tcPr>
            <w:tcW w:w="0" w:type="auto"/>
            <w:vAlign w:val="top"/>
          </w:tcPr>
          <w:p>
            <w:pPr>
              <w:spacing w:before="87" w:line="187" w:lineRule="auto"/>
              <w:ind w:firstLine="255" w:firstLineChars="0"/>
              <w:rPr>
                <w:rFonts w:ascii="Times New Roman" w:hAnsi="Times New Roman" w:eastAsia="Times New Roman" w:cs="Times New Roman"/>
                <w:snapToGrid w:val="0"/>
                <w:color w:val="000000"/>
                <w:kern w:val="0"/>
                <w:sz w:val="21"/>
                <w:szCs w:val="21"/>
              </w:rPr>
            </w:pPr>
            <w:r>
              <w:rPr>
                <w:rFonts w:hint="eastAsia" w:ascii="Times New Roman" w:hAnsi="Times New Roman" w:eastAsia="宋体" w:cs="Times New Roman"/>
                <w:spacing w:val="-2"/>
                <w:sz w:val="21"/>
                <w:szCs w:val="21"/>
                <w:lang w:val="en-US" w:eastAsia="zh-CN"/>
              </w:rPr>
              <w:t>1</w:t>
            </w:r>
            <w:r>
              <w:rPr>
                <w:rFonts w:ascii="Times New Roman" w:hAnsi="Times New Roman" w:eastAsia="Times New Roman" w:cs="Times New Roman"/>
                <w:spacing w:val="-2"/>
                <w:sz w:val="21"/>
                <w:szCs w:val="21"/>
              </w:rPr>
              <w:t>0</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tcPr>
          <w:p>
            <w:pPr>
              <w:rPr>
                <w:rFonts w:ascii="Arial"/>
                <w:sz w:val="21"/>
              </w:rPr>
            </w:pPr>
          </w:p>
        </w:tc>
        <w:tc>
          <w:tcPr>
            <w:tcW w:w="0" w:type="auto"/>
            <w:vAlign w:val="top"/>
          </w:tcPr>
          <w:p>
            <w:pPr>
              <w:spacing w:before="51" w:line="221" w:lineRule="auto"/>
              <w:ind w:firstLine="323" w:firstLineChars="0"/>
              <w:rPr>
                <w:rFonts w:ascii="宋体" w:hAnsi="宋体" w:eastAsia="宋体" w:cs="宋体"/>
                <w:snapToGrid w:val="0"/>
                <w:color w:val="000000"/>
                <w:kern w:val="0"/>
                <w:sz w:val="21"/>
                <w:szCs w:val="21"/>
              </w:rPr>
            </w:pPr>
            <w:r>
              <w:rPr>
                <w:rFonts w:ascii="宋体" w:hAnsi="宋体" w:eastAsia="宋体" w:cs="宋体"/>
                <w:spacing w:val="-1"/>
                <w:sz w:val="21"/>
                <w:szCs w:val="21"/>
              </w:rPr>
              <w:t>春兰叶</w:t>
            </w:r>
          </w:p>
        </w:tc>
        <w:tc>
          <w:tcPr>
            <w:tcW w:w="0" w:type="auto"/>
            <w:vAlign w:val="top"/>
          </w:tcPr>
          <w:p>
            <w:pPr>
              <w:rPr>
                <w:rFonts w:ascii="Arial" w:hAnsi="Arial" w:eastAsia="Arial" w:cs="Arial"/>
                <w:snapToGrid w:val="0"/>
                <w:color w:val="000000"/>
                <w:kern w:val="0"/>
                <w:sz w:val="21"/>
                <w:szCs w:val="21"/>
              </w:rPr>
            </w:pPr>
          </w:p>
        </w:tc>
        <w:tc>
          <w:tcPr>
            <w:tcW w:w="0" w:type="auto"/>
            <w:vAlign w:val="top"/>
          </w:tcPr>
          <w:p>
            <w:pPr>
              <w:spacing w:before="51" w:line="223" w:lineRule="auto"/>
              <w:ind w:firstLine="251" w:firstLineChars="0"/>
              <w:rPr>
                <w:rFonts w:ascii="宋体" w:hAnsi="宋体" w:eastAsia="宋体" w:cs="宋体"/>
                <w:snapToGrid w:val="0"/>
                <w:color w:val="000000"/>
                <w:kern w:val="0"/>
                <w:sz w:val="21"/>
                <w:szCs w:val="21"/>
              </w:rPr>
            </w:pPr>
            <w:r>
              <w:rPr>
                <w:rFonts w:ascii="宋体" w:hAnsi="宋体" w:eastAsia="宋体" w:cs="宋体"/>
                <w:sz w:val="21"/>
                <w:szCs w:val="21"/>
              </w:rPr>
              <w:t>把</w:t>
            </w:r>
          </w:p>
        </w:tc>
        <w:tc>
          <w:tcPr>
            <w:tcW w:w="0" w:type="auto"/>
            <w:vAlign w:val="top"/>
          </w:tcPr>
          <w:p>
            <w:pPr>
              <w:spacing w:before="88" w:line="187" w:lineRule="auto"/>
              <w:ind w:firstLine="308" w:firstLineChars="0"/>
              <w:rPr>
                <w:rFonts w:hint="eastAsia" w:ascii="Times New Roman" w:hAnsi="Times New Roman" w:eastAsia="宋体" w:cs="Times New Roman"/>
                <w:snapToGrid w:val="0"/>
                <w:color w:val="000000"/>
                <w:kern w:val="0"/>
                <w:sz w:val="21"/>
                <w:szCs w:val="21"/>
                <w:lang w:eastAsia="zh-CN"/>
              </w:rPr>
            </w:pPr>
            <w:r>
              <w:rPr>
                <w:rFonts w:hint="eastAsia" w:ascii="Times New Roman" w:hAnsi="Times New Roman" w:eastAsia="宋体" w:cs="Times New Roman"/>
                <w:sz w:val="21"/>
                <w:szCs w:val="21"/>
                <w:lang w:val="en-US" w:eastAsia="zh-CN"/>
              </w:rPr>
              <w:t>1</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tcPr>
          <w:p>
            <w:pPr>
              <w:rPr>
                <w:rFonts w:ascii="Arial"/>
                <w:sz w:val="21"/>
              </w:rPr>
            </w:pPr>
          </w:p>
        </w:tc>
        <w:tc>
          <w:tcPr>
            <w:tcW w:w="0" w:type="auto"/>
            <w:vAlign w:val="top"/>
          </w:tcPr>
          <w:p>
            <w:pPr>
              <w:spacing w:before="51" w:line="221" w:lineRule="auto"/>
              <w:ind w:firstLine="324" w:firstLineChars="0"/>
              <w:rPr>
                <w:rFonts w:ascii="宋体" w:hAnsi="宋体" w:eastAsia="宋体" w:cs="宋体"/>
                <w:snapToGrid w:val="0"/>
                <w:color w:val="000000"/>
                <w:kern w:val="0"/>
                <w:sz w:val="21"/>
                <w:szCs w:val="21"/>
              </w:rPr>
            </w:pPr>
            <w:r>
              <w:rPr>
                <w:rFonts w:ascii="宋体" w:hAnsi="宋体" w:eastAsia="宋体" w:cs="宋体"/>
                <w:spacing w:val="-2"/>
                <w:sz w:val="21"/>
                <w:szCs w:val="21"/>
              </w:rPr>
              <w:t>鸢尾叶</w:t>
            </w:r>
          </w:p>
        </w:tc>
        <w:tc>
          <w:tcPr>
            <w:tcW w:w="0" w:type="auto"/>
            <w:vAlign w:val="top"/>
          </w:tcPr>
          <w:p>
            <w:pPr>
              <w:rPr>
                <w:rFonts w:ascii="Arial" w:hAnsi="Arial" w:eastAsia="Arial" w:cs="Arial"/>
                <w:snapToGrid w:val="0"/>
                <w:color w:val="000000"/>
                <w:kern w:val="0"/>
                <w:sz w:val="21"/>
                <w:szCs w:val="21"/>
              </w:rPr>
            </w:pPr>
          </w:p>
        </w:tc>
        <w:tc>
          <w:tcPr>
            <w:tcW w:w="0" w:type="auto"/>
            <w:vAlign w:val="top"/>
          </w:tcPr>
          <w:p>
            <w:pPr>
              <w:spacing w:before="52" w:line="223" w:lineRule="auto"/>
              <w:ind w:firstLine="251" w:firstLineChars="0"/>
              <w:rPr>
                <w:rFonts w:ascii="宋体" w:hAnsi="宋体" w:eastAsia="宋体" w:cs="宋体"/>
                <w:snapToGrid w:val="0"/>
                <w:color w:val="000000"/>
                <w:kern w:val="0"/>
                <w:sz w:val="21"/>
                <w:szCs w:val="21"/>
              </w:rPr>
            </w:pPr>
            <w:r>
              <w:rPr>
                <w:rFonts w:ascii="宋体" w:hAnsi="宋体" w:eastAsia="宋体" w:cs="宋体"/>
                <w:sz w:val="21"/>
                <w:szCs w:val="21"/>
              </w:rPr>
              <w:t>把</w:t>
            </w:r>
          </w:p>
        </w:tc>
        <w:tc>
          <w:tcPr>
            <w:tcW w:w="0" w:type="auto"/>
            <w:vAlign w:val="top"/>
          </w:tcPr>
          <w:p>
            <w:pPr>
              <w:spacing w:before="88" w:line="187" w:lineRule="auto"/>
              <w:ind w:firstLine="308" w:firstLineChars="0"/>
              <w:rPr>
                <w:rFonts w:hint="eastAsia" w:ascii="Times New Roman" w:hAnsi="Times New Roman" w:eastAsia="宋体" w:cs="Times New Roman"/>
                <w:snapToGrid w:val="0"/>
                <w:color w:val="000000"/>
                <w:kern w:val="0"/>
                <w:sz w:val="21"/>
                <w:szCs w:val="21"/>
                <w:lang w:eastAsia="zh-CN"/>
              </w:rPr>
            </w:pPr>
            <w:r>
              <w:rPr>
                <w:rFonts w:hint="eastAsia" w:ascii="Times New Roman" w:hAnsi="Times New Roman" w:eastAsia="宋体" w:cs="Times New Roman"/>
                <w:sz w:val="21"/>
                <w:szCs w:val="21"/>
                <w:lang w:val="en-US" w:eastAsia="zh-CN"/>
              </w:rPr>
              <w:t>1</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tcPr>
          <w:p>
            <w:pPr>
              <w:rPr>
                <w:rFonts w:ascii="Arial"/>
                <w:sz w:val="21"/>
              </w:rPr>
            </w:pPr>
          </w:p>
        </w:tc>
        <w:tc>
          <w:tcPr>
            <w:tcW w:w="0" w:type="auto"/>
            <w:vAlign w:val="top"/>
          </w:tcPr>
          <w:p>
            <w:pPr>
              <w:spacing w:before="52" w:line="221" w:lineRule="auto"/>
              <w:ind w:firstLine="324" w:firstLineChars="0"/>
              <w:rPr>
                <w:rFonts w:ascii="宋体" w:hAnsi="宋体" w:eastAsia="宋体" w:cs="宋体"/>
                <w:snapToGrid w:val="0"/>
                <w:color w:val="000000"/>
                <w:kern w:val="0"/>
                <w:sz w:val="21"/>
                <w:szCs w:val="21"/>
              </w:rPr>
            </w:pPr>
            <w:r>
              <w:rPr>
                <w:rFonts w:ascii="宋体" w:hAnsi="宋体" w:eastAsia="宋体" w:cs="宋体"/>
                <w:spacing w:val="-2"/>
                <w:sz w:val="21"/>
                <w:szCs w:val="21"/>
              </w:rPr>
              <w:t>玉簪叶</w:t>
            </w:r>
          </w:p>
        </w:tc>
        <w:tc>
          <w:tcPr>
            <w:tcW w:w="0" w:type="auto"/>
            <w:vAlign w:val="top"/>
          </w:tcPr>
          <w:p>
            <w:pPr>
              <w:rPr>
                <w:rFonts w:ascii="Arial" w:hAnsi="Arial" w:eastAsia="Arial" w:cs="Arial"/>
                <w:snapToGrid w:val="0"/>
                <w:color w:val="000000"/>
                <w:kern w:val="0"/>
                <w:sz w:val="21"/>
                <w:szCs w:val="21"/>
              </w:rPr>
            </w:pPr>
          </w:p>
        </w:tc>
        <w:tc>
          <w:tcPr>
            <w:tcW w:w="0" w:type="auto"/>
            <w:vAlign w:val="top"/>
          </w:tcPr>
          <w:p>
            <w:pPr>
              <w:spacing w:before="52" w:line="223" w:lineRule="auto"/>
              <w:ind w:firstLine="251" w:firstLineChars="0"/>
              <w:rPr>
                <w:rFonts w:ascii="宋体" w:hAnsi="宋体" w:eastAsia="宋体" w:cs="宋体"/>
                <w:snapToGrid w:val="0"/>
                <w:color w:val="000000"/>
                <w:kern w:val="0"/>
                <w:sz w:val="21"/>
                <w:szCs w:val="21"/>
              </w:rPr>
            </w:pPr>
            <w:r>
              <w:rPr>
                <w:rFonts w:ascii="宋体" w:hAnsi="宋体" w:eastAsia="宋体" w:cs="宋体"/>
                <w:sz w:val="21"/>
                <w:szCs w:val="21"/>
              </w:rPr>
              <w:t>把</w:t>
            </w:r>
          </w:p>
        </w:tc>
        <w:tc>
          <w:tcPr>
            <w:tcW w:w="0" w:type="auto"/>
            <w:vAlign w:val="top"/>
          </w:tcPr>
          <w:p>
            <w:pPr>
              <w:spacing w:before="89" w:line="187" w:lineRule="auto"/>
              <w:ind w:firstLine="328"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z w:val="21"/>
                <w:szCs w:val="21"/>
              </w:rPr>
              <w:t>1</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tcPr>
          <w:p>
            <w:pPr>
              <w:rPr>
                <w:rFonts w:ascii="Arial"/>
                <w:sz w:val="21"/>
              </w:rPr>
            </w:pPr>
          </w:p>
        </w:tc>
        <w:tc>
          <w:tcPr>
            <w:tcW w:w="0" w:type="auto"/>
            <w:vAlign w:val="top"/>
          </w:tcPr>
          <w:p>
            <w:pPr>
              <w:spacing w:before="53" w:line="221" w:lineRule="auto"/>
              <w:ind w:firstLine="226" w:firstLineChars="0"/>
              <w:rPr>
                <w:rFonts w:ascii="宋体" w:hAnsi="宋体" w:eastAsia="宋体" w:cs="宋体"/>
                <w:snapToGrid w:val="0"/>
                <w:color w:val="000000"/>
                <w:kern w:val="0"/>
                <w:sz w:val="21"/>
                <w:szCs w:val="21"/>
              </w:rPr>
            </w:pPr>
            <w:r>
              <w:rPr>
                <w:rFonts w:ascii="宋体" w:hAnsi="宋体" w:eastAsia="宋体" w:cs="宋体"/>
                <w:spacing w:val="-3"/>
                <w:sz w:val="21"/>
                <w:szCs w:val="21"/>
              </w:rPr>
              <w:t>高山羊齿</w:t>
            </w:r>
          </w:p>
        </w:tc>
        <w:tc>
          <w:tcPr>
            <w:tcW w:w="0" w:type="auto"/>
            <w:vAlign w:val="top"/>
          </w:tcPr>
          <w:p>
            <w:pPr>
              <w:rPr>
                <w:rFonts w:ascii="Arial" w:hAnsi="Arial" w:eastAsia="Arial" w:cs="Arial"/>
                <w:snapToGrid w:val="0"/>
                <w:color w:val="000000"/>
                <w:kern w:val="0"/>
                <w:sz w:val="21"/>
                <w:szCs w:val="21"/>
              </w:rPr>
            </w:pPr>
          </w:p>
        </w:tc>
        <w:tc>
          <w:tcPr>
            <w:tcW w:w="0" w:type="auto"/>
            <w:vAlign w:val="top"/>
          </w:tcPr>
          <w:p>
            <w:pPr>
              <w:spacing w:before="53" w:line="223" w:lineRule="auto"/>
              <w:ind w:firstLine="251" w:firstLineChars="0"/>
              <w:rPr>
                <w:rFonts w:ascii="宋体" w:hAnsi="宋体" w:eastAsia="宋体" w:cs="宋体"/>
                <w:snapToGrid w:val="0"/>
                <w:color w:val="000000"/>
                <w:kern w:val="0"/>
                <w:sz w:val="21"/>
                <w:szCs w:val="21"/>
              </w:rPr>
            </w:pPr>
            <w:r>
              <w:rPr>
                <w:rFonts w:ascii="宋体" w:hAnsi="宋体" w:eastAsia="宋体" w:cs="宋体"/>
                <w:sz w:val="21"/>
                <w:szCs w:val="21"/>
              </w:rPr>
              <w:t>把</w:t>
            </w:r>
          </w:p>
        </w:tc>
        <w:tc>
          <w:tcPr>
            <w:tcW w:w="0" w:type="auto"/>
            <w:vAlign w:val="top"/>
          </w:tcPr>
          <w:p>
            <w:pPr>
              <w:spacing w:before="89" w:line="187" w:lineRule="auto"/>
              <w:ind w:firstLine="328"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z w:val="21"/>
                <w:szCs w:val="21"/>
              </w:rPr>
              <w:t>1</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tcPr>
          <w:p>
            <w:pPr>
              <w:rPr>
                <w:rFonts w:ascii="Arial"/>
                <w:sz w:val="21"/>
              </w:rPr>
            </w:pPr>
          </w:p>
        </w:tc>
        <w:tc>
          <w:tcPr>
            <w:tcW w:w="0" w:type="auto"/>
            <w:vAlign w:val="top"/>
          </w:tcPr>
          <w:p>
            <w:pPr>
              <w:spacing w:before="56" w:line="221" w:lineRule="auto"/>
              <w:ind w:firstLine="326" w:firstLineChars="0"/>
              <w:rPr>
                <w:rFonts w:ascii="宋体" w:hAnsi="宋体" w:eastAsia="宋体" w:cs="宋体"/>
                <w:snapToGrid w:val="0"/>
                <w:color w:val="000000"/>
                <w:kern w:val="0"/>
                <w:sz w:val="21"/>
                <w:szCs w:val="21"/>
              </w:rPr>
            </w:pPr>
            <w:r>
              <w:rPr>
                <w:rFonts w:ascii="宋体" w:hAnsi="宋体" w:eastAsia="宋体" w:cs="宋体"/>
                <w:spacing w:val="-2"/>
                <w:sz w:val="21"/>
                <w:szCs w:val="21"/>
              </w:rPr>
              <w:t>星点木</w:t>
            </w:r>
          </w:p>
        </w:tc>
        <w:tc>
          <w:tcPr>
            <w:tcW w:w="0" w:type="auto"/>
            <w:vAlign w:val="top"/>
          </w:tcPr>
          <w:p>
            <w:pPr>
              <w:rPr>
                <w:rFonts w:ascii="Arial" w:hAnsi="Arial" w:eastAsia="Arial" w:cs="Arial"/>
                <w:snapToGrid w:val="0"/>
                <w:color w:val="000000"/>
                <w:kern w:val="0"/>
                <w:sz w:val="21"/>
                <w:szCs w:val="21"/>
              </w:rPr>
            </w:pPr>
          </w:p>
        </w:tc>
        <w:tc>
          <w:tcPr>
            <w:tcW w:w="0" w:type="auto"/>
            <w:vAlign w:val="top"/>
          </w:tcPr>
          <w:p>
            <w:pPr>
              <w:spacing w:before="56" w:line="223" w:lineRule="auto"/>
              <w:ind w:firstLine="251" w:firstLineChars="0"/>
              <w:rPr>
                <w:rFonts w:ascii="宋体" w:hAnsi="宋体" w:eastAsia="宋体" w:cs="宋体"/>
                <w:snapToGrid w:val="0"/>
                <w:color w:val="000000"/>
                <w:kern w:val="0"/>
                <w:sz w:val="21"/>
                <w:szCs w:val="21"/>
              </w:rPr>
            </w:pPr>
            <w:r>
              <w:rPr>
                <w:rFonts w:ascii="宋体" w:hAnsi="宋体" w:eastAsia="宋体" w:cs="宋体"/>
                <w:sz w:val="21"/>
                <w:szCs w:val="21"/>
              </w:rPr>
              <w:t>把</w:t>
            </w:r>
          </w:p>
        </w:tc>
        <w:tc>
          <w:tcPr>
            <w:tcW w:w="0" w:type="auto"/>
            <w:vAlign w:val="top"/>
          </w:tcPr>
          <w:p>
            <w:pPr>
              <w:spacing w:before="92" w:line="187" w:lineRule="auto"/>
              <w:ind w:firstLine="232"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pacing w:val="-2"/>
                <w:sz w:val="21"/>
                <w:szCs w:val="21"/>
              </w:rPr>
              <w:t>0.5</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tcPr>
          <w:p>
            <w:pPr>
              <w:rPr>
                <w:rFonts w:ascii="Arial"/>
                <w:sz w:val="21"/>
              </w:rPr>
            </w:pPr>
          </w:p>
        </w:tc>
        <w:tc>
          <w:tcPr>
            <w:tcW w:w="0" w:type="auto"/>
            <w:vAlign w:val="top"/>
          </w:tcPr>
          <w:p>
            <w:pPr>
              <w:spacing w:before="53" w:line="221" w:lineRule="auto"/>
              <w:ind w:firstLine="326" w:firstLineChars="0"/>
              <w:rPr>
                <w:rFonts w:ascii="宋体" w:hAnsi="宋体" w:eastAsia="宋体" w:cs="宋体"/>
                <w:snapToGrid w:val="0"/>
                <w:color w:val="000000"/>
                <w:kern w:val="0"/>
                <w:sz w:val="21"/>
                <w:szCs w:val="21"/>
              </w:rPr>
            </w:pPr>
            <w:r>
              <w:rPr>
                <w:rFonts w:ascii="宋体" w:hAnsi="宋体" w:eastAsia="宋体" w:cs="宋体"/>
                <w:spacing w:val="-2"/>
                <w:sz w:val="21"/>
                <w:szCs w:val="21"/>
              </w:rPr>
              <w:t>龟背叶</w:t>
            </w:r>
          </w:p>
        </w:tc>
        <w:tc>
          <w:tcPr>
            <w:tcW w:w="0" w:type="auto"/>
            <w:vAlign w:val="top"/>
          </w:tcPr>
          <w:p>
            <w:pPr>
              <w:spacing w:before="65" w:line="220" w:lineRule="auto"/>
              <w:ind w:firstLine="1887" w:firstLineChars="0"/>
              <w:rPr>
                <w:rFonts w:ascii="宋体" w:hAnsi="宋体" w:eastAsia="宋体" w:cs="宋体"/>
                <w:snapToGrid w:val="0"/>
                <w:color w:val="000000"/>
                <w:kern w:val="0"/>
                <w:sz w:val="21"/>
                <w:szCs w:val="21"/>
              </w:rPr>
            </w:pPr>
            <w:r>
              <w:rPr>
                <w:rFonts w:ascii="宋体" w:hAnsi="宋体" w:eastAsia="宋体" w:cs="宋体"/>
                <w:sz w:val="21"/>
                <w:szCs w:val="21"/>
              </w:rPr>
              <w:t>小</w:t>
            </w:r>
          </w:p>
        </w:tc>
        <w:tc>
          <w:tcPr>
            <w:tcW w:w="0" w:type="auto"/>
            <w:vAlign w:val="top"/>
          </w:tcPr>
          <w:p>
            <w:pPr>
              <w:spacing w:before="53" w:line="221" w:lineRule="auto"/>
              <w:ind w:firstLine="252" w:firstLineChars="0"/>
              <w:rPr>
                <w:rFonts w:ascii="宋体" w:hAnsi="宋体" w:eastAsia="宋体" w:cs="宋体"/>
                <w:snapToGrid w:val="0"/>
                <w:color w:val="000000"/>
                <w:kern w:val="0"/>
                <w:sz w:val="21"/>
                <w:szCs w:val="21"/>
              </w:rPr>
            </w:pPr>
            <w:r>
              <w:rPr>
                <w:rFonts w:ascii="宋体" w:hAnsi="宋体" w:eastAsia="宋体" w:cs="宋体"/>
                <w:sz w:val="21"/>
                <w:szCs w:val="21"/>
              </w:rPr>
              <w:t>枝</w:t>
            </w:r>
          </w:p>
        </w:tc>
        <w:tc>
          <w:tcPr>
            <w:tcW w:w="0" w:type="auto"/>
            <w:vAlign w:val="top"/>
          </w:tcPr>
          <w:p>
            <w:pPr>
              <w:spacing w:before="90" w:line="187" w:lineRule="auto"/>
              <w:ind w:firstLine="275"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pacing w:val="-6"/>
                <w:sz w:val="21"/>
                <w:szCs w:val="21"/>
              </w:rPr>
              <w:t>10</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3" w:hRule="atLeast"/>
        </w:trPr>
        <w:tc>
          <w:tcPr>
            <w:tcW w:w="1246" w:type="dxa"/>
            <w:vMerge w:val="continue"/>
          </w:tcPr>
          <w:p>
            <w:pPr>
              <w:rPr>
                <w:rFonts w:ascii="Arial"/>
                <w:sz w:val="21"/>
              </w:rPr>
            </w:pPr>
          </w:p>
        </w:tc>
        <w:tc>
          <w:tcPr>
            <w:tcW w:w="0" w:type="auto"/>
            <w:vAlign w:val="top"/>
          </w:tcPr>
          <w:p>
            <w:pPr>
              <w:spacing w:before="54" w:line="221" w:lineRule="auto"/>
              <w:ind w:firstLine="441" w:firstLineChars="0"/>
              <w:rPr>
                <w:rFonts w:ascii="宋体" w:hAnsi="宋体" w:eastAsia="宋体" w:cs="宋体"/>
                <w:snapToGrid w:val="0"/>
                <w:color w:val="000000"/>
                <w:kern w:val="0"/>
                <w:sz w:val="21"/>
                <w:szCs w:val="21"/>
              </w:rPr>
            </w:pPr>
            <w:r>
              <w:rPr>
                <w:rFonts w:ascii="宋体" w:hAnsi="宋体" w:eastAsia="宋体" w:cs="宋体"/>
                <w:spacing w:val="-5"/>
                <w:sz w:val="21"/>
                <w:szCs w:val="21"/>
              </w:rPr>
              <w:t>刚草</w:t>
            </w:r>
          </w:p>
        </w:tc>
        <w:tc>
          <w:tcPr>
            <w:tcW w:w="0" w:type="auto"/>
            <w:vAlign w:val="top"/>
          </w:tcPr>
          <w:p>
            <w:pPr>
              <w:rPr>
                <w:rFonts w:ascii="Arial" w:hAnsi="Arial" w:eastAsia="Arial" w:cs="Arial"/>
                <w:snapToGrid w:val="0"/>
                <w:color w:val="000000"/>
                <w:kern w:val="0"/>
                <w:sz w:val="21"/>
                <w:szCs w:val="21"/>
              </w:rPr>
            </w:pPr>
          </w:p>
        </w:tc>
        <w:tc>
          <w:tcPr>
            <w:tcW w:w="0" w:type="auto"/>
            <w:vAlign w:val="top"/>
          </w:tcPr>
          <w:p>
            <w:pPr>
              <w:spacing w:before="54" w:line="221" w:lineRule="auto"/>
              <w:ind w:firstLine="252" w:firstLineChars="0"/>
              <w:rPr>
                <w:rFonts w:ascii="宋体" w:hAnsi="宋体" w:eastAsia="宋体" w:cs="宋体"/>
                <w:snapToGrid w:val="0"/>
                <w:color w:val="000000"/>
                <w:kern w:val="0"/>
                <w:sz w:val="21"/>
                <w:szCs w:val="21"/>
              </w:rPr>
            </w:pPr>
            <w:r>
              <w:rPr>
                <w:rFonts w:ascii="宋体" w:hAnsi="宋体" w:eastAsia="宋体" w:cs="宋体"/>
                <w:sz w:val="21"/>
                <w:szCs w:val="21"/>
              </w:rPr>
              <w:t>枝</w:t>
            </w:r>
          </w:p>
        </w:tc>
        <w:tc>
          <w:tcPr>
            <w:tcW w:w="0" w:type="auto"/>
            <w:vAlign w:val="top"/>
          </w:tcPr>
          <w:p>
            <w:pPr>
              <w:spacing w:before="90" w:line="187" w:lineRule="auto"/>
              <w:ind w:firstLine="255"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pacing w:val="-1"/>
                <w:sz w:val="21"/>
                <w:szCs w:val="21"/>
              </w:rPr>
              <w:t>20</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tcPr>
          <w:p>
            <w:pPr>
              <w:rPr>
                <w:rFonts w:ascii="Arial"/>
                <w:sz w:val="21"/>
              </w:rPr>
            </w:pPr>
          </w:p>
        </w:tc>
        <w:tc>
          <w:tcPr>
            <w:tcW w:w="0" w:type="auto"/>
            <w:vAlign w:val="top"/>
          </w:tcPr>
          <w:p>
            <w:pPr>
              <w:spacing w:before="55" w:line="221" w:lineRule="auto"/>
              <w:ind w:firstLine="222" w:firstLineChars="0"/>
              <w:rPr>
                <w:rFonts w:ascii="宋体" w:hAnsi="宋体" w:eastAsia="宋体" w:cs="宋体"/>
                <w:snapToGrid w:val="0"/>
                <w:color w:val="000000"/>
                <w:kern w:val="0"/>
                <w:sz w:val="21"/>
                <w:szCs w:val="21"/>
              </w:rPr>
            </w:pPr>
            <w:r>
              <w:rPr>
                <w:rFonts w:ascii="宋体" w:hAnsi="宋体" w:eastAsia="宋体" w:cs="宋体"/>
                <w:spacing w:val="-2"/>
                <w:sz w:val="21"/>
                <w:szCs w:val="21"/>
              </w:rPr>
              <w:t>鹤望兰叶</w:t>
            </w:r>
          </w:p>
        </w:tc>
        <w:tc>
          <w:tcPr>
            <w:tcW w:w="0" w:type="auto"/>
            <w:vAlign w:val="top"/>
          </w:tcPr>
          <w:p>
            <w:pPr>
              <w:rPr>
                <w:rFonts w:ascii="Arial" w:hAnsi="Arial" w:eastAsia="Arial" w:cs="Arial"/>
                <w:snapToGrid w:val="0"/>
                <w:color w:val="000000"/>
                <w:kern w:val="0"/>
                <w:sz w:val="21"/>
                <w:szCs w:val="21"/>
              </w:rPr>
            </w:pPr>
          </w:p>
        </w:tc>
        <w:tc>
          <w:tcPr>
            <w:tcW w:w="0" w:type="auto"/>
            <w:vAlign w:val="top"/>
          </w:tcPr>
          <w:p>
            <w:pPr>
              <w:spacing w:before="55" w:line="221" w:lineRule="auto"/>
              <w:ind w:firstLine="252" w:firstLineChars="0"/>
              <w:rPr>
                <w:rFonts w:ascii="宋体" w:hAnsi="宋体" w:eastAsia="宋体" w:cs="宋体"/>
                <w:snapToGrid w:val="0"/>
                <w:color w:val="000000"/>
                <w:kern w:val="0"/>
                <w:sz w:val="21"/>
                <w:szCs w:val="21"/>
              </w:rPr>
            </w:pPr>
            <w:r>
              <w:rPr>
                <w:rFonts w:ascii="宋体" w:hAnsi="宋体" w:eastAsia="宋体" w:cs="宋体"/>
                <w:sz w:val="21"/>
                <w:szCs w:val="21"/>
              </w:rPr>
              <w:t>枝</w:t>
            </w:r>
          </w:p>
        </w:tc>
        <w:tc>
          <w:tcPr>
            <w:tcW w:w="0" w:type="auto"/>
            <w:vAlign w:val="top"/>
          </w:tcPr>
          <w:p>
            <w:pPr>
              <w:spacing w:before="95" w:line="184" w:lineRule="auto"/>
              <w:ind w:firstLine="313"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z w:val="21"/>
                <w:szCs w:val="21"/>
              </w:rPr>
              <w:t>5</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3" w:hRule="atLeast"/>
        </w:trPr>
        <w:tc>
          <w:tcPr>
            <w:tcW w:w="1246" w:type="dxa"/>
            <w:vMerge w:val="continue"/>
          </w:tcPr>
          <w:p>
            <w:pPr>
              <w:rPr>
                <w:rFonts w:ascii="Arial"/>
                <w:sz w:val="21"/>
              </w:rPr>
            </w:pPr>
          </w:p>
        </w:tc>
        <w:tc>
          <w:tcPr>
            <w:tcW w:w="0" w:type="auto"/>
            <w:vAlign w:val="top"/>
          </w:tcPr>
          <w:p>
            <w:pPr>
              <w:spacing w:before="57" w:line="221" w:lineRule="auto"/>
              <w:ind w:firstLine="323" w:firstLineChars="0"/>
              <w:rPr>
                <w:rFonts w:ascii="宋体" w:hAnsi="宋体" w:eastAsia="宋体" w:cs="宋体"/>
                <w:snapToGrid w:val="0"/>
                <w:color w:val="000000"/>
                <w:kern w:val="0"/>
                <w:sz w:val="21"/>
                <w:szCs w:val="21"/>
              </w:rPr>
            </w:pPr>
            <w:r>
              <w:rPr>
                <w:rFonts w:ascii="宋体" w:hAnsi="宋体" w:eastAsia="宋体" w:cs="宋体"/>
                <w:spacing w:val="-1"/>
                <w:sz w:val="21"/>
                <w:szCs w:val="21"/>
              </w:rPr>
              <w:t>散尾葵</w:t>
            </w:r>
          </w:p>
        </w:tc>
        <w:tc>
          <w:tcPr>
            <w:tcW w:w="0" w:type="auto"/>
            <w:vAlign w:val="top"/>
          </w:tcPr>
          <w:p>
            <w:pPr>
              <w:rPr>
                <w:rFonts w:ascii="Arial" w:hAnsi="Arial" w:eastAsia="Arial" w:cs="Arial"/>
                <w:snapToGrid w:val="0"/>
                <w:color w:val="000000"/>
                <w:kern w:val="0"/>
                <w:sz w:val="21"/>
                <w:szCs w:val="21"/>
              </w:rPr>
            </w:pPr>
          </w:p>
        </w:tc>
        <w:tc>
          <w:tcPr>
            <w:tcW w:w="0" w:type="auto"/>
            <w:vAlign w:val="top"/>
          </w:tcPr>
          <w:p>
            <w:pPr>
              <w:spacing w:before="57" w:line="221" w:lineRule="auto"/>
              <w:ind w:firstLine="252" w:firstLineChars="0"/>
              <w:rPr>
                <w:rFonts w:ascii="宋体" w:hAnsi="宋体" w:eastAsia="宋体" w:cs="宋体"/>
                <w:snapToGrid w:val="0"/>
                <w:color w:val="000000"/>
                <w:kern w:val="0"/>
                <w:sz w:val="21"/>
                <w:szCs w:val="21"/>
              </w:rPr>
            </w:pPr>
            <w:r>
              <w:rPr>
                <w:rFonts w:ascii="宋体" w:hAnsi="宋体" w:eastAsia="宋体" w:cs="宋体"/>
                <w:sz w:val="21"/>
                <w:szCs w:val="21"/>
              </w:rPr>
              <w:t>枝</w:t>
            </w:r>
          </w:p>
        </w:tc>
        <w:tc>
          <w:tcPr>
            <w:tcW w:w="0" w:type="auto"/>
            <w:vAlign w:val="top"/>
          </w:tcPr>
          <w:p>
            <w:pPr>
              <w:spacing w:before="92" w:line="184" w:lineRule="auto"/>
              <w:ind w:firstLine="274" w:firstLineChars="0"/>
              <w:rPr>
                <w:rFonts w:ascii="宋体" w:hAnsi="宋体" w:eastAsia="宋体" w:cs="宋体"/>
                <w:snapToGrid w:val="0"/>
                <w:color w:val="000000"/>
                <w:kern w:val="0"/>
                <w:sz w:val="21"/>
                <w:szCs w:val="21"/>
              </w:rPr>
            </w:pPr>
            <w:r>
              <w:rPr>
                <w:rFonts w:ascii="宋体" w:hAnsi="宋体" w:eastAsia="宋体" w:cs="宋体"/>
                <w:spacing w:val="-6"/>
                <w:sz w:val="21"/>
                <w:szCs w:val="21"/>
              </w:rPr>
              <w:t>10</w:t>
            </w:r>
          </w:p>
        </w:tc>
        <w:tc>
          <w:tcPr>
            <w:tcW w:w="1385" w:type="dxa"/>
            <w:vAlign w:val="top"/>
          </w:tcPr>
          <w:p>
            <w:pPr>
              <w:rPr>
                <w:rFonts w:ascii="Arial" w:hAnsi="Arial" w:eastAsia="Arial" w:cs="Arial"/>
                <w:snapToGrid w:val="0"/>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1246" w:type="dxa"/>
            <w:vMerge w:val="continue"/>
          </w:tcPr>
          <w:p>
            <w:pPr>
              <w:rPr>
                <w:rFonts w:ascii="Arial"/>
                <w:sz w:val="21"/>
              </w:rPr>
            </w:pPr>
          </w:p>
        </w:tc>
        <w:tc>
          <w:tcPr>
            <w:tcW w:w="0" w:type="auto"/>
            <w:vAlign w:val="top"/>
          </w:tcPr>
          <w:p>
            <w:pPr>
              <w:spacing w:before="55" w:line="221" w:lineRule="auto"/>
              <w:ind w:firstLine="430" w:firstLineChars="0"/>
              <w:rPr>
                <w:rFonts w:ascii="宋体" w:hAnsi="宋体" w:eastAsia="宋体" w:cs="宋体"/>
                <w:snapToGrid w:val="0"/>
                <w:color w:val="000000"/>
                <w:kern w:val="0"/>
                <w:sz w:val="21"/>
                <w:szCs w:val="21"/>
              </w:rPr>
            </w:pPr>
            <w:r>
              <w:rPr>
                <w:rFonts w:ascii="宋体" w:hAnsi="宋体" w:eastAsia="宋体" w:cs="宋体"/>
                <w:spacing w:val="-2"/>
                <w:sz w:val="21"/>
                <w:szCs w:val="21"/>
              </w:rPr>
              <w:t>朱蕉</w:t>
            </w:r>
          </w:p>
        </w:tc>
        <w:tc>
          <w:tcPr>
            <w:tcW w:w="0" w:type="auto"/>
            <w:vAlign w:val="top"/>
          </w:tcPr>
          <w:p>
            <w:pPr>
              <w:spacing w:before="67" w:line="231" w:lineRule="auto"/>
              <w:ind w:firstLine="1833" w:firstLineChars="0"/>
              <w:rPr>
                <w:rFonts w:ascii="宋体" w:hAnsi="宋体" w:eastAsia="宋体" w:cs="宋体"/>
                <w:snapToGrid w:val="0"/>
                <w:color w:val="000000"/>
                <w:kern w:val="0"/>
                <w:sz w:val="21"/>
                <w:szCs w:val="21"/>
              </w:rPr>
            </w:pPr>
            <w:r>
              <w:rPr>
                <w:rFonts w:ascii="宋体" w:hAnsi="宋体" w:eastAsia="宋体" w:cs="宋体"/>
                <w:spacing w:val="-3"/>
                <w:sz w:val="21"/>
                <w:szCs w:val="21"/>
              </w:rPr>
              <w:t>红色</w:t>
            </w:r>
          </w:p>
        </w:tc>
        <w:tc>
          <w:tcPr>
            <w:tcW w:w="0" w:type="auto"/>
            <w:vAlign w:val="top"/>
          </w:tcPr>
          <w:p>
            <w:pPr>
              <w:spacing w:before="55" w:line="223" w:lineRule="auto"/>
              <w:ind w:firstLine="251" w:firstLineChars="0"/>
              <w:rPr>
                <w:rFonts w:ascii="宋体" w:hAnsi="宋体" w:eastAsia="宋体" w:cs="宋体"/>
                <w:snapToGrid w:val="0"/>
                <w:color w:val="000000"/>
                <w:kern w:val="0"/>
                <w:sz w:val="21"/>
                <w:szCs w:val="21"/>
              </w:rPr>
            </w:pPr>
            <w:r>
              <w:rPr>
                <w:rFonts w:ascii="宋体" w:hAnsi="宋体" w:eastAsia="宋体" w:cs="宋体"/>
                <w:sz w:val="21"/>
                <w:szCs w:val="21"/>
              </w:rPr>
              <w:t>把</w:t>
            </w:r>
          </w:p>
        </w:tc>
        <w:tc>
          <w:tcPr>
            <w:tcW w:w="0" w:type="auto"/>
            <w:vAlign w:val="top"/>
          </w:tcPr>
          <w:p>
            <w:pPr>
              <w:spacing w:before="92" w:line="187" w:lineRule="auto"/>
              <w:ind w:firstLine="328" w:firstLineChars="0"/>
              <w:rPr>
                <w:rFonts w:ascii="Times New Roman" w:hAnsi="Times New Roman" w:eastAsia="Times New Roman" w:cs="Times New Roman"/>
                <w:snapToGrid w:val="0"/>
                <w:color w:val="000000"/>
                <w:kern w:val="0"/>
                <w:sz w:val="21"/>
                <w:szCs w:val="21"/>
              </w:rPr>
            </w:pPr>
            <w:r>
              <w:rPr>
                <w:rFonts w:ascii="Times New Roman" w:hAnsi="Times New Roman" w:eastAsia="Times New Roman" w:cs="Times New Roman"/>
                <w:sz w:val="21"/>
                <w:szCs w:val="21"/>
              </w:rPr>
              <w:t>1</w:t>
            </w:r>
          </w:p>
        </w:tc>
        <w:tc>
          <w:tcPr>
            <w:tcW w:w="1385" w:type="dxa"/>
            <w:vAlign w:val="top"/>
          </w:tcPr>
          <w:p>
            <w:pPr>
              <w:rPr>
                <w:rFonts w:ascii="Arial" w:hAnsi="Arial" w:eastAsia="Arial" w:cs="Arial"/>
                <w:snapToGrid w:val="0"/>
                <w:color w:val="000000"/>
                <w:kern w:val="0"/>
                <w:sz w:val="21"/>
                <w:szCs w:val="21"/>
              </w:rPr>
            </w:pPr>
          </w:p>
        </w:tc>
      </w:tr>
    </w:tbl>
    <w:p>
      <w:pPr>
        <w:rPr>
          <w:rFonts w:hint="default" w:ascii="Arial" w:eastAsia="宋体"/>
          <w:sz w:val="21"/>
          <w:lang w:val="en-US" w:eastAsia="zh-CN"/>
        </w:rPr>
      </w:pPr>
      <w:r>
        <w:rPr>
          <w:rFonts w:hint="eastAsia" w:eastAsia="宋体"/>
          <w:sz w:val="21"/>
          <w:lang w:val="en-US" w:eastAsia="zh-CN"/>
        </w:rPr>
        <w:t>说明：选手自带花材，从上述材料清单中进行选购，可在15%范围内进行调整。</w:t>
      </w:r>
    </w:p>
    <w:p>
      <w:pPr>
        <w:pStyle w:val="4"/>
        <w:spacing w:before="40"/>
        <w:ind w:firstLine="840" w:firstLineChars="300"/>
        <w:rPr>
          <w:rFonts w:hint="eastAsia" w:ascii="仿宋" w:hAnsi="仿宋" w:eastAsia="仿宋" w:cs="仿宋"/>
          <w:lang w:val="en-US" w:eastAsia="zh-CN"/>
        </w:rPr>
      </w:pPr>
    </w:p>
    <w:p>
      <w:pPr>
        <w:pStyle w:val="4"/>
        <w:spacing w:before="40"/>
        <w:ind w:firstLine="840" w:firstLineChars="300"/>
        <w:rPr>
          <w:rFonts w:hint="eastAsia" w:ascii="仿宋" w:hAnsi="仿宋" w:eastAsia="仿宋" w:cs="仿宋"/>
        </w:rPr>
      </w:pPr>
    </w:p>
    <w:sectPr>
      <w:pgSz w:w="11906" w:h="16838"/>
      <w:pgMar w:top="1520" w:right="1480" w:bottom="1418" w:left="1503" w:header="851" w:footer="992" w:gutter="0"/>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2723654"/>
      <w:docPartObj>
        <w:docPartGallery w:val="autotext"/>
      </w:docPartObj>
    </w:sdtPr>
    <w:sdtContent>
      <w:p>
        <w:pPr>
          <w:pStyle w:val="5"/>
          <w:jc w:val="center"/>
        </w:pPr>
        <w:r>
          <w:fldChar w:fldCharType="begin"/>
        </w:r>
        <w:r>
          <w:instrText xml:space="preserve">PAGE   \* MERGEFORMAT</w:instrText>
        </w:r>
        <w:r>
          <w:fldChar w:fldCharType="separate"/>
        </w:r>
        <w:r>
          <w:rPr>
            <w:lang w:val="zh-CN"/>
          </w:rPr>
          <w:t>2</w:t>
        </w:r>
        <w:r>
          <w:fldChar w:fldCharType="end"/>
        </w:r>
      </w:p>
    </w:sdtContent>
  </w:sdt>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3A4B87"/>
    <w:multiLevelType w:val="multilevel"/>
    <w:tmpl w:val="813A4B87"/>
    <w:lvl w:ilvl="0" w:tentative="0">
      <w:start w:val="1"/>
      <w:numFmt w:val="decimal"/>
      <w:lvlText w:val="%1."/>
      <w:lvlJc w:val="left"/>
      <w:pPr>
        <w:ind w:left="1280" w:hanging="421"/>
        <w:jc w:val="left"/>
      </w:pPr>
      <w:rPr>
        <w:rFonts w:hint="default" w:ascii="宋体" w:hAnsi="宋体" w:eastAsia="宋体" w:cs="宋体"/>
        <w:spacing w:val="-3"/>
        <w:w w:val="100"/>
        <w:sz w:val="26"/>
        <w:szCs w:val="26"/>
        <w:lang w:val="zh-CN" w:eastAsia="zh-CN" w:bidi="zh-CN"/>
      </w:rPr>
    </w:lvl>
    <w:lvl w:ilvl="1" w:tentative="0">
      <w:start w:val="0"/>
      <w:numFmt w:val="bullet"/>
      <w:lvlText w:val="•"/>
      <w:lvlJc w:val="left"/>
      <w:pPr>
        <w:ind w:left="2044" w:hanging="421"/>
      </w:pPr>
      <w:rPr>
        <w:rFonts w:hint="default"/>
        <w:lang w:val="zh-CN" w:eastAsia="zh-CN" w:bidi="zh-CN"/>
      </w:rPr>
    </w:lvl>
    <w:lvl w:ilvl="2" w:tentative="0">
      <w:start w:val="0"/>
      <w:numFmt w:val="bullet"/>
      <w:lvlText w:val="•"/>
      <w:lvlJc w:val="left"/>
      <w:pPr>
        <w:ind w:left="2809" w:hanging="421"/>
      </w:pPr>
      <w:rPr>
        <w:rFonts w:hint="default"/>
        <w:lang w:val="zh-CN" w:eastAsia="zh-CN" w:bidi="zh-CN"/>
      </w:rPr>
    </w:lvl>
    <w:lvl w:ilvl="3" w:tentative="0">
      <w:start w:val="0"/>
      <w:numFmt w:val="bullet"/>
      <w:lvlText w:val="•"/>
      <w:lvlJc w:val="left"/>
      <w:pPr>
        <w:ind w:left="3573" w:hanging="421"/>
      </w:pPr>
      <w:rPr>
        <w:rFonts w:hint="default"/>
        <w:lang w:val="zh-CN" w:eastAsia="zh-CN" w:bidi="zh-CN"/>
      </w:rPr>
    </w:lvl>
    <w:lvl w:ilvl="4" w:tentative="0">
      <w:start w:val="0"/>
      <w:numFmt w:val="bullet"/>
      <w:lvlText w:val="•"/>
      <w:lvlJc w:val="left"/>
      <w:pPr>
        <w:ind w:left="4338" w:hanging="421"/>
      </w:pPr>
      <w:rPr>
        <w:rFonts w:hint="default"/>
        <w:lang w:val="zh-CN" w:eastAsia="zh-CN" w:bidi="zh-CN"/>
      </w:rPr>
    </w:lvl>
    <w:lvl w:ilvl="5" w:tentative="0">
      <w:start w:val="0"/>
      <w:numFmt w:val="bullet"/>
      <w:lvlText w:val="•"/>
      <w:lvlJc w:val="left"/>
      <w:pPr>
        <w:ind w:left="5103" w:hanging="421"/>
      </w:pPr>
      <w:rPr>
        <w:rFonts w:hint="default"/>
        <w:lang w:val="zh-CN" w:eastAsia="zh-CN" w:bidi="zh-CN"/>
      </w:rPr>
    </w:lvl>
    <w:lvl w:ilvl="6" w:tentative="0">
      <w:start w:val="0"/>
      <w:numFmt w:val="bullet"/>
      <w:lvlText w:val="•"/>
      <w:lvlJc w:val="left"/>
      <w:pPr>
        <w:ind w:left="5867" w:hanging="421"/>
      </w:pPr>
      <w:rPr>
        <w:rFonts w:hint="default"/>
        <w:lang w:val="zh-CN" w:eastAsia="zh-CN" w:bidi="zh-CN"/>
      </w:rPr>
    </w:lvl>
    <w:lvl w:ilvl="7" w:tentative="0">
      <w:start w:val="0"/>
      <w:numFmt w:val="bullet"/>
      <w:lvlText w:val="•"/>
      <w:lvlJc w:val="left"/>
      <w:pPr>
        <w:ind w:left="6632" w:hanging="421"/>
      </w:pPr>
      <w:rPr>
        <w:rFonts w:hint="default"/>
        <w:lang w:val="zh-CN" w:eastAsia="zh-CN" w:bidi="zh-CN"/>
      </w:rPr>
    </w:lvl>
    <w:lvl w:ilvl="8" w:tentative="0">
      <w:start w:val="0"/>
      <w:numFmt w:val="bullet"/>
      <w:lvlText w:val="•"/>
      <w:lvlJc w:val="left"/>
      <w:pPr>
        <w:ind w:left="7397" w:hanging="421"/>
      </w:pPr>
      <w:rPr>
        <w:rFonts w:hint="default"/>
        <w:lang w:val="zh-CN" w:eastAsia="zh-CN" w:bidi="zh-CN"/>
      </w:rPr>
    </w:lvl>
  </w:abstractNum>
  <w:abstractNum w:abstractNumId="1">
    <w:nsid w:val="8461FADE"/>
    <w:multiLevelType w:val="multilevel"/>
    <w:tmpl w:val="8461FADE"/>
    <w:lvl w:ilvl="0" w:tentative="0">
      <w:start w:val="1"/>
      <w:numFmt w:val="decimal"/>
      <w:lvlText w:val="%1."/>
      <w:lvlJc w:val="left"/>
      <w:pPr>
        <w:ind w:left="300" w:hanging="281"/>
        <w:jc w:val="left"/>
      </w:pPr>
      <w:rPr>
        <w:rFonts w:hint="default" w:ascii="宋体" w:hAnsi="宋体" w:eastAsia="宋体" w:cs="宋体"/>
        <w:spacing w:val="-2"/>
        <w:w w:val="100"/>
        <w:sz w:val="26"/>
        <w:szCs w:val="26"/>
        <w:lang w:val="zh-CN" w:eastAsia="zh-CN" w:bidi="zh-CN"/>
      </w:rPr>
    </w:lvl>
    <w:lvl w:ilvl="1" w:tentative="0">
      <w:start w:val="0"/>
      <w:numFmt w:val="bullet"/>
      <w:lvlText w:val="•"/>
      <w:lvlJc w:val="left"/>
      <w:pPr>
        <w:ind w:left="1162" w:hanging="281"/>
      </w:pPr>
      <w:rPr>
        <w:rFonts w:hint="default"/>
        <w:lang w:val="zh-CN" w:eastAsia="zh-CN" w:bidi="zh-CN"/>
      </w:rPr>
    </w:lvl>
    <w:lvl w:ilvl="2" w:tentative="0">
      <w:start w:val="0"/>
      <w:numFmt w:val="bullet"/>
      <w:lvlText w:val="•"/>
      <w:lvlJc w:val="left"/>
      <w:pPr>
        <w:ind w:left="2025" w:hanging="281"/>
      </w:pPr>
      <w:rPr>
        <w:rFonts w:hint="default"/>
        <w:lang w:val="zh-CN" w:eastAsia="zh-CN" w:bidi="zh-CN"/>
      </w:rPr>
    </w:lvl>
    <w:lvl w:ilvl="3" w:tentative="0">
      <w:start w:val="0"/>
      <w:numFmt w:val="bullet"/>
      <w:lvlText w:val="•"/>
      <w:lvlJc w:val="left"/>
      <w:pPr>
        <w:ind w:left="2887" w:hanging="281"/>
      </w:pPr>
      <w:rPr>
        <w:rFonts w:hint="default"/>
        <w:lang w:val="zh-CN" w:eastAsia="zh-CN" w:bidi="zh-CN"/>
      </w:rPr>
    </w:lvl>
    <w:lvl w:ilvl="4" w:tentative="0">
      <w:start w:val="0"/>
      <w:numFmt w:val="bullet"/>
      <w:lvlText w:val="•"/>
      <w:lvlJc w:val="left"/>
      <w:pPr>
        <w:ind w:left="3750" w:hanging="281"/>
      </w:pPr>
      <w:rPr>
        <w:rFonts w:hint="default"/>
        <w:lang w:val="zh-CN" w:eastAsia="zh-CN" w:bidi="zh-CN"/>
      </w:rPr>
    </w:lvl>
    <w:lvl w:ilvl="5" w:tentative="0">
      <w:start w:val="0"/>
      <w:numFmt w:val="bullet"/>
      <w:lvlText w:val="•"/>
      <w:lvlJc w:val="left"/>
      <w:pPr>
        <w:ind w:left="4613" w:hanging="281"/>
      </w:pPr>
      <w:rPr>
        <w:rFonts w:hint="default"/>
        <w:lang w:val="zh-CN" w:eastAsia="zh-CN" w:bidi="zh-CN"/>
      </w:rPr>
    </w:lvl>
    <w:lvl w:ilvl="6" w:tentative="0">
      <w:start w:val="0"/>
      <w:numFmt w:val="bullet"/>
      <w:lvlText w:val="•"/>
      <w:lvlJc w:val="left"/>
      <w:pPr>
        <w:ind w:left="5475" w:hanging="281"/>
      </w:pPr>
      <w:rPr>
        <w:rFonts w:hint="default"/>
        <w:lang w:val="zh-CN" w:eastAsia="zh-CN" w:bidi="zh-CN"/>
      </w:rPr>
    </w:lvl>
    <w:lvl w:ilvl="7" w:tentative="0">
      <w:start w:val="0"/>
      <w:numFmt w:val="bullet"/>
      <w:lvlText w:val="•"/>
      <w:lvlJc w:val="left"/>
      <w:pPr>
        <w:ind w:left="6338" w:hanging="281"/>
      </w:pPr>
      <w:rPr>
        <w:rFonts w:hint="default"/>
        <w:lang w:val="zh-CN" w:eastAsia="zh-CN" w:bidi="zh-CN"/>
      </w:rPr>
    </w:lvl>
    <w:lvl w:ilvl="8" w:tentative="0">
      <w:start w:val="0"/>
      <w:numFmt w:val="bullet"/>
      <w:lvlText w:val="•"/>
      <w:lvlJc w:val="left"/>
      <w:pPr>
        <w:ind w:left="7201" w:hanging="281"/>
      </w:pPr>
      <w:rPr>
        <w:rFonts w:hint="default"/>
        <w:lang w:val="zh-CN" w:eastAsia="zh-CN" w:bidi="zh-CN"/>
      </w:rPr>
    </w:lvl>
  </w:abstractNum>
  <w:abstractNum w:abstractNumId="2">
    <w:nsid w:val="E093A4B0"/>
    <w:multiLevelType w:val="multilevel"/>
    <w:tmpl w:val="E093A4B0"/>
    <w:lvl w:ilvl="0" w:tentative="0">
      <w:start w:val="1"/>
      <w:numFmt w:val="decimal"/>
      <w:lvlText w:val="%1."/>
      <w:lvlJc w:val="left"/>
      <w:pPr>
        <w:ind w:left="300" w:hanging="283"/>
        <w:jc w:val="left"/>
      </w:pPr>
      <w:rPr>
        <w:rFonts w:hint="default" w:ascii="宋体" w:hAnsi="宋体" w:eastAsia="宋体" w:cs="宋体"/>
        <w:spacing w:val="-2"/>
        <w:w w:val="100"/>
        <w:sz w:val="26"/>
        <w:szCs w:val="26"/>
        <w:lang w:val="zh-CN" w:eastAsia="zh-CN" w:bidi="zh-CN"/>
      </w:rPr>
    </w:lvl>
    <w:lvl w:ilvl="1" w:tentative="0">
      <w:start w:val="0"/>
      <w:numFmt w:val="bullet"/>
      <w:lvlText w:val="•"/>
      <w:lvlJc w:val="left"/>
      <w:pPr>
        <w:ind w:left="1162" w:hanging="283"/>
      </w:pPr>
      <w:rPr>
        <w:rFonts w:hint="default"/>
        <w:lang w:val="zh-CN" w:eastAsia="zh-CN" w:bidi="zh-CN"/>
      </w:rPr>
    </w:lvl>
    <w:lvl w:ilvl="2" w:tentative="0">
      <w:start w:val="0"/>
      <w:numFmt w:val="bullet"/>
      <w:lvlText w:val="•"/>
      <w:lvlJc w:val="left"/>
      <w:pPr>
        <w:ind w:left="2025" w:hanging="283"/>
      </w:pPr>
      <w:rPr>
        <w:rFonts w:hint="default"/>
        <w:lang w:val="zh-CN" w:eastAsia="zh-CN" w:bidi="zh-CN"/>
      </w:rPr>
    </w:lvl>
    <w:lvl w:ilvl="3" w:tentative="0">
      <w:start w:val="0"/>
      <w:numFmt w:val="bullet"/>
      <w:lvlText w:val="•"/>
      <w:lvlJc w:val="left"/>
      <w:pPr>
        <w:ind w:left="2887" w:hanging="283"/>
      </w:pPr>
      <w:rPr>
        <w:rFonts w:hint="default"/>
        <w:lang w:val="zh-CN" w:eastAsia="zh-CN" w:bidi="zh-CN"/>
      </w:rPr>
    </w:lvl>
    <w:lvl w:ilvl="4" w:tentative="0">
      <w:start w:val="0"/>
      <w:numFmt w:val="bullet"/>
      <w:lvlText w:val="•"/>
      <w:lvlJc w:val="left"/>
      <w:pPr>
        <w:ind w:left="3750" w:hanging="283"/>
      </w:pPr>
      <w:rPr>
        <w:rFonts w:hint="default"/>
        <w:lang w:val="zh-CN" w:eastAsia="zh-CN" w:bidi="zh-CN"/>
      </w:rPr>
    </w:lvl>
    <w:lvl w:ilvl="5" w:tentative="0">
      <w:start w:val="0"/>
      <w:numFmt w:val="bullet"/>
      <w:lvlText w:val="•"/>
      <w:lvlJc w:val="left"/>
      <w:pPr>
        <w:ind w:left="4613" w:hanging="283"/>
      </w:pPr>
      <w:rPr>
        <w:rFonts w:hint="default"/>
        <w:lang w:val="zh-CN" w:eastAsia="zh-CN" w:bidi="zh-CN"/>
      </w:rPr>
    </w:lvl>
    <w:lvl w:ilvl="6" w:tentative="0">
      <w:start w:val="0"/>
      <w:numFmt w:val="bullet"/>
      <w:lvlText w:val="•"/>
      <w:lvlJc w:val="left"/>
      <w:pPr>
        <w:ind w:left="5475" w:hanging="283"/>
      </w:pPr>
      <w:rPr>
        <w:rFonts w:hint="default"/>
        <w:lang w:val="zh-CN" w:eastAsia="zh-CN" w:bidi="zh-CN"/>
      </w:rPr>
    </w:lvl>
    <w:lvl w:ilvl="7" w:tentative="0">
      <w:start w:val="0"/>
      <w:numFmt w:val="bullet"/>
      <w:lvlText w:val="•"/>
      <w:lvlJc w:val="left"/>
      <w:pPr>
        <w:ind w:left="6338" w:hanging="283"/>
      </w:pPr>
      <w:rPr>
        <w:rFonts w:hint="default"/>
        <w:lang w:val="zh-CN" w:eastAsia="zh-CN" w:bidi="zh-CN"/>
      </w:rPr>
    </w:lvl>
    <w:lvl w:ilvl="8" w:tentative="0">
      <w:start w:val="0"/>
      <w:numFmt w:val="bullet"/>
      <w:lvlText w:val="•"/>
      <w:lvlJc w:val="left"/>
      <w:pPr>
        <w:ind w:left="7201" w:hanging="283"/>
      </w:pPr>
      <w:rPr>
        <w:rFonts w:hint="default"/>
        <w:lang w:val="zh-CN" w:eastAsia="zh-CN" w:bidi="zh-CN"/>
      </w:rPr>
    </w:lvl>
  </w:abstractNum>
  <w:abstractNum w:abstractNumId="3">
    <w:nsid w:val="F7735DC9"/>
    <w:multiLevelType w:val="multilevel"/>
    <w:tmpl w:val="F7735DC9"/>
    <w:lvl w:ilvl="0" w:tentative="0">
      <w:start w:val="1"/>
      <w:numFmt w:val="decimal"/>
      <w:lvlText w:val="%1."/>
      <w:lvlJc w:val="left"/>
      <w:pPr>
        <w:ind w:left="300" w:hanging="288"/>
        <w:jc w:val="left"/>
      </w:pPr>
      <w:rPr>
        <w:rFonts w:hint="default" w:ascii="宋体" w:hAnsi="宋体" w:eastAsia="宋体" w:cs="宋体"/>
        <w:spacing w:val="1"/>
        <w:w w:val="100"/>
        <w:sz w:val="26"/>
        <w:szCs w:val="26"/>
        <w:lang w:val="zh-CN" w:eastAsia="zh-CN" w:bidi="zh-CN"/>
      </w:rPr>
    </w:lvl>
    <w:lvl w:ilvl="1" w:tentative="0">
      <w:start w:val="0"/>
      <w:numFmt w:val="bullet"/>
      <w:lvlText w:val="•"/>
      <w:lvlJc w:val="left"/>
      <w:pPr>
        <w:ind w:left="1162" w:hanging="288"/>
      </w:pPr>
      <w:rPr>
        <w:rFonts w:hint="default"/>
        <w:lang w:val="zh-CN" w:eastAsia="zh-CN" w:bidi="zh-CN"/>
      </w:rPr>
    </w:lvl>
    <w:lvl w:ilvl="2" w:tentative="0">
      <w:start w:val="0"/>
      <w:numFmt w:val="bullet"/>
      <w:lvlText w:val="•"/>
      <w:lvlJc w:val="left"/>
      <w:pPr>
        <w:ind w:left="2025" w:hanging="288"/>
      </w:pPr>
      <w:rPr>
        <w:rFonts w:hint="default"/>
        <w:lang w:val="zh-CN" w:eastAsia="zh-CN" w:bidi="zh-CN"/>
      </w:rPr>
    </w:lvl>
    <w:lvl w:ilvl="3" w:tentative="0">
      <w:start w:val="0"/>
      <w:numFmt w:val="bullet"/>
      <w:lvlText w:val="•"/>
      <w:lvlJc w:val="left"/>
      <w:pPr>
        <w:ind w:left="2887" w:hanging="288"/>
      </w:pPr>
      <w:rPr>
        <w:rFonts w:hint="default"/>
        <w:lang w:val="zh-CN" w:eastAsia="zh-CN" w:bidi="zh-CN"/>
      </w:rPr>
    </w:lvl>
    <w:lvl w:ilvl="4" w:tentative="0">
      <w:start w:val="0"/>
      <w:numFmt w:val="bullet"/>
      <w:lvlText w:val="•"/>
      <w:lvlJc w:val="left"/>
      <w:pPr>
        <w:ind w:left="3750" w:hanging="288"/>
      </w:pPr>
      <w:rPr>
        <w:rFonts w:hint="default"/>
        <w:lang w:val="zh-CN" w:eastAsia="zh-CN" w:bidi="zh-CN"/>
      </w:rPr>
    </w:lvl>
    <w:lvl w:ilvl="5" w:tentative="0">
      <w:start w:val="0"/>
      <w:numFmt w:val="bullet"/>
      <w:lvlText w:val="•"/>
      <w:lvlJc w:val="left"/>
      <w:pPr>
        <w:ind w:left="4613" w:hanging="288"/>
      </w:pPr>
      <w:rPr>
        <w:rFonts w:hint="default"/>
        <w:lang w:val="zh-CN" w:eastAsia="zh-CN" w:bidi="zh-CN"/>
      </w:rPr>
    </w:lvl>
    <w:lvl w:ilvl="6" w:tentative="0">
      <w:start w:val="0"/>
      <w:numFmt w:val="bullet"/>
      <w:lvlText w:val="•"/>
      <w:lvlJc w:val="left"/>
      <w:pPr>
        <w:ind w:left="5475" w:hanging="288"/>
      </w:pPr>
      <w:rPr>
        <w:rFonts w:hint="default"/>
        <w:lang w:val="zh-CN" w:eastAsia="zh-CN" w:bidi="zh-CN"/>
      </w:rPr>
    </w:lvl>
    <w:lvl w:ilvl="7" w:tentative="0">
      <w:start w:val="0"/>
      <w:numFmt w:val="bullet"/>
      <w:lvlText w:val="•"/>
      <w:lvlJc w:val="left"/>
      <w:pPr>
        <w:ind w:left="6338" w:hanging="288"/>
      </w:pPr>
      <w:rPr>
        <w:rFonts w:hint="default"/>
        <w:lang w:val="zh-CN" w:eastAsia="zh-CN" w:bidi="zh-CN"/>
      </w:rPr>
    </w:lvl>
    <w:lvl w:ilvl="8" w:tentative="0">
      <w:start w:val="0"/>
      <w:numFmt w:val="bullet"/>
      <w:lvlText w:val="•"/>
      <w:lvlJc w:val="left"/>
      <w:pPr>
        <w:ind w:left="7201" w:hanging="288"/>
      </w:pPr>
      <w:rPr>
        <w:rFonts w:hint="default"/>
        <w:lang w:val="zh-CN" w:eastAsia="zh-CN" w:bidi="zh-CN"/>
      </w:rPr>
    </w:lvl>
  </w:abstractNum>
  <w:abstractNum w:abstractNumId="4">
    <w:nsid w:val="106D5D03"/>
    <w:multiLevelType w:val="multilevel"/>
    <w:tmpl w:val="106D5D0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243FCF68"/>
    <w:multiLevelType w:val="multilevel"/>
    <w:tmpl w:val="243FCF68"/>
    <w:lvl w:ilvl="0" w:tentative="0">
      <w:start w:val="1"/>
      <w:numFmt w:val="decimal"/>
      <w:lvlText w:val="%1."/>
      <w:lvlJc w:val="left"/>
      <w:pPr>
        <w:ind w:left="300" w:hanging="283"/>
        <w:jc w:val="left"/>
      </w:pPr>
      <w:rPr>
        <w:rFonts w:hint="default" w:ascii="宋体" w:hAnsi="宋体" w:eastAsia="宋体" w:cs="宋体"/>
        <w:spacing w:val="-2"/>
        <w:w w:val="100"/>
        <w:sz w:val="26"/>
        <w:szCs w:val="26"/>
        <w:lang w:val="zh-CN" w:eastAsia="zh-CN" w:bidi="zh-CN"/>
      </w:rPr>
    </w:lvl>
    <w:lvl w:ilvl="1" w:tentative="0">
      <w:start w:val="0"/>
      <w:numFmt w:val="bullet"/>
      <w:lvlText w:val="•"/>
      <w:lvlJc w:val="left"/>
      <w:pPr>
        <w:ind w:left="1162" w:hanging="283"/>
      </w:pPr>
      <w:rPr>
        <w:rFonts w:hint="default"/>
        <w:lang w:val="zh-CN" w:eastAsia="zh-CN" w:bidi="zh-CN"/>
      </w:rPr>
    </w:lvl>
    <w:lvl w:ilvl="2" w:tentative="0">
      <w:start w:val="0"/>
      <w:numFmt w:val="bullet"/>
      <w:lvlText w:val="•"/>
      <w:lvlJc w:val="left"/>
      <w:pPr>
        <w:ind w:left="2025" w:hanging="283"/>
      </w:pPr>
      <w:rPr>
        <w:rFonts w:hint="default"/>
        <w:lang w:val="zh-CN" w:eastAsia="zh-CN" w:bidi="zh-CN"/>
      </w:rPr>
    </w:lvl>
    <w:lvl w:ilvl="3" w:tentative="0">
      <w:start w:val="0"/>
      <w:numFmt w:val="bullet"/>
      <w:lvlText w:val="•"/>
      <w:lvlJc w:val="left"/>
      <w:pPr>
        <w:ind w:left="2887" w:hanging="283"/>
      </w:pPr>
      <w:rPr>
        <w:rFonts w:hint="default"/>
        <w:lang w:val="zh-CN" w:eastAsia="zh-CN" w:bidi="zh-CN"/>
      </w:rPr>
    </w:lvl>
    <w:lvl w:ilvl="4" w:tentative="0">
      <w:start w:val="0"/>
      <w:numFmt w:val="bullet"/>
      <w:lvlText w:val="•"/>
      <w:lvlJc w:val="left"/>
      <w:pPr>
        <w:ind w:left="3750" w:hanging="283"/>
      </w:pPr>
      <w:rPr>
        <w:rFonts w:hint="default"/>
        <w:lang w:val="zh-CN" w:eastAsia="zh-CN" w:bidi="zh-CN"/>
      </w:rPr>
    </w:lvl>
    <w:lvl w:ilvl="5" w:tentative="0">
      <w:start w:val="0"/>
      <w:numFmt w:val="bullet"/>
      <w:lvlText w:val="•"/>
      <w:lvlJc w:val="left"/>
      <w:pPr>
        <w:ind w:left="4613" w:hanging="283"/>
      </w:pPr>
      <w:rPr>
        <w:rFonts w:hint="default"/>
        <w:lang w:val="zh-CN" w:eastAsia="zh-CN" w:bidi="zh-CN"/>
      </w:rPr>
    </w:lvl>
    <w:lvl w:ilvl="6" w:tentative="0">
      <w:start w:val="0"/>
      <w:numFmt w:val="bullet"/>
      <w:lvlText w:val="•"/>
      <w:lvlJc w:val="left"/>
      <w:pPr>
        <w:ind w:left="5475" w:hanging="283"/>
      </w:pPr>
      <w:rPr>
        <w:rFonts w:hint="default"/>
        <w:lang w:val="zh-CN" w:eastAsia="zh-CN" w:bidi="zh-CN"/>
      </w:rPr>
    </w:lvl>
    <w:lvl w:ilvl="7" w:tentative="0">
      <w:start w:val="0"/>
      <w:numFmt w:val="bullet"/>
      <w:lvlText w:val="•"/>
      <w:lvlJc w:val="left"/>
      <w:pPr>
        <w:ind w:left="6338" w:hanging="283"/>
      </w:pPr>
      <w:rPr>
        <w:rFonts w:hint="default"/>
        <w:lang w:val="zh-CN" w:eastAsia="zh-CN" w:bidi="zh-CN"/>
      </w:rPr>
    </w:lvl>
    <w:lvl w:ilvl="8" w:tentative="0">
      <w:start w:val="0"/>
      <w:numFmt w:val="bullet"/>
      <w:lvlText w:val="•"/>
      <w:lvlJc w:val="left"/>
      <w:pPr>
        <w:ind w:left="7201" w:hanging="283"/>
      </w:pPr>
      <w:rPr>
        <w:rFonts w:hint="default"/>
        <w:lang w:val="zh-CN" w:eastAsia="zh-CN" w:bidi="zh-CN"/>
      </w:rPr>
    </w:lvl>
  </w:abstractNum>
  <w:abstractNum w:abstractNumId="6">
    <w:nsid w:val="30FC5B15"/>
    <w:multiLevelType w:val="multilevel"/>
    <w:tmpl w:val="30FC5B15"/>
    <w:lvl w:ilvl="0" w:tentative="0">
      <w:start w:val="1"/>
      <w:numFmt w:val="decimal"/>
      <w:lvlText w:val="%1."/>
      <w:lvlJc w:val="left"/>
      <w:pPr>
        <w:ind w:left="300" w:hanging="283"/>
        <w:jc w:val="left"/>
      </w:pPr>
      <w:rPr>
        <w:rFonts w:hint="default" w:ascii="宋体" w:hAnsi="宋体" w:eastAsia="宋体" w:cs="宋体"/>
        <w:spacing w:val="-2"/>
        <w:w w:val="100"/>
        <w:sz w:val="26"/>
        <w:szCs w:val="26"/>
        <w:lang w:val="zh-CN" w:eastAsia="zh-CN" w:bidi="zh-CN"/>
      </w:rPr>
    </w:lvl>
    <w:lvl w:ilvl="1" w:tentative="0">
      <w:start w:val="0"/>
      <w:numFmt w:val="bullet"/>
      <w:lvlText w:val="•"/>
      <w:lvlJc w:val="left"/>
      <w:pPr>
        <w:ind w:left="1162" w:hanging="283"/>
      </w:pPr>
      <w:rPr>
        <w:rFonts w:hint="default"/>
        <w:lang w:val="zh-CN" w:eastAsia="zh-CN" w:bidi="zh-CN"/>
      </w:rPr>
    </w:lvl>
    <w:lvl w:ilvl="2" w:tentative="0">
      <w:start w:val="0"/>
      <w:numFmt w:val="bullet"/>
      <w:lvlText w:val="•"/>
      <w:lvlJc w:val="left"/>
      <w:pPr>
        <w:ind w:left="2025" w:hanging="283"/>
      </w:pPr>
      <w:rPr>
        <w:rFonts w:hint="default"/>
        <w:lang w:val="zh-CN" w:eastAsia="zh-CN" w:bidi="zh-CN"/>
      </w:rPr>
    </w:lvl>
    <w:lvl w:ilvl="3" w:tentative="0">
      <w:start w:val="0"/>
      <w:numFmt w:val="bullet"/>
      <w:lvlText w:val="•"/>
      <w:lvlJc w:val="left"/>
      <w:pPr>
        <w:ind w:left="2887" w:hanging="283"/>
      </w:pPr>
      <w:rPr>
        <w:rFonts w:hint="default"/>
        <w:lang w:val="zh-CN" w:eastAsia="zh-CN" w:bidi="zh-CN"/>
      </w:rPr>
    </w:lvl>
    <w:lvl w:ilvl="4" w:tentative="0">
      <w:start w:val="0"/>
      <w:numFmt w:val="bullet"/>
      <w:lvlText w:val="•"/>
      <w:lvlJc w:val="left"/>
      <w:pPr>
        <w:ind w:left="3750" w:hanging="283"/>
      </w:pPr>
      <w:rPr>
        <w:rFonts w:hint="default"/>
        <w:lang w:val="zh-CN" w:eastAsia="zh-CN" w:bidi="zh-CN"/>
      </w:rPr>
    </w:lvl>
    <w:lvl w:ilvl="5" w:tentative="0">
      <w:start w:val="0"/>
      <w:numFmt w:val="bullet"/>
      <w:lvlText w:val="•"/>
      <w:lvlJc w:val="left"/>
      <w:pPr>
        <w:ind w:left="4613" w:hanging="283"/>
      </w:pPr>
      <w:rPr>
        <w:rFonts w:hint="default"/>
        <w:lang w:val="zh-CN" w:eastAsia="zh-CN" w:bidi="zh-CN"/>
      </w:rPr>
    </w:lvl>
    <w:lvl w:ilvl="6" w:tentative="0">
      <w:start w:val="0"/>
      <w:numFmt w:val="bullet"/>
      <w:lvlText w:val="•"/>
      <w:lvlJc w:val="left"/>
      <w:pPr>
        <w:ind w:left="5475" w:hanging="283"/>
      </w:pPr>
      <w:rPr>
        <w:rFonts w:hint="default"/>
        <w:lang w:val="zh-CN" w:eastAsia="zh-CN" w:bidi="zh-CN"/>
      </w:rPr>
    </w:lvl>
    <w:lvl w:ilvl="7" w:tentative="0">
      <w:start w:val="0"/>
      <w:numFmt w:val="bullet"/>
      <w:lvlText w:val="•"/>
      <w:lvlJc w:val="left"/>
      <w:pPr>
        <w:ind w:left="6338" w:hanging="283"/>
      </w:pPr>
      <w:rPr>
        <w:rFonts w:hint="default"/>
        <w:lang w:val="zh-CN" w:eastAsia="zh-CN" w:bidi="zh-CN"/>
      </w:rPr>
    </w:lvl>
    <w:lvl w:ilvl="8" w:tentative="0">
      <w:start w:val="0"/>
      <w:numFmt w:val="bullet"/>
      <w:lvlText w:val="•"/>
      <w:lvlJc w:val="left"/>
      <w:pPr>
        <w:ind w:left="7201" w:hanging="283"/>
      </w:pPr>
      <w:rPr>
        <w:rFonts w:hint="default"/>
        <w:lang w:val="zh-CN" w:eastAsia="zh-CN" w:bidi="zh-CN"/>
      </w:rPr>
    </w:lvl>
  </w:abstractNum>
  <w:abstractNum w:abstractNumId="7">
    <w:nsid w:val="39A0D9AC"/>
    <w:multiLevelType w:val="multilevel"/>
    <w:tmpl w:val="39A0D9AC"/>
    <w:lvl w:ilvl="0" w:tentative="0">
      <w:start w:val="1"/>
      <w:numFmt w:val="decimal"/>
      <w:lvlText w:val="%1."/>
      <w:lvlJc w:val="left"/>
      <w:pPr>
        <w:ind w:left="300" w:hanging="425"/>
        <w:jc w:val="left"/>
      </w:pPr>
      <w:rPr>
        <w:rFonts w:hint="default" w:ascii="宋体" w:hAnsi="宋体" w:eastAsia="宋体" w:cs="宋体"/>
        <w:spacing w:val="1"/>
        <w:w w:val="100"/>
        <w:sz w:val="26"/>
        <w:szCs w:val="26"/>
        <w:lang w:val="zh-CN" w:eastAsia="zh-CN" w:bidi="zh-CN"/>
      </w:rPr>
    </w:lvl>
    <w:lvl w:ilvl="1" w:tentative="0">
      <w:start w:val="0"/>
      <w:numFmt w:val="bullet"/>
      <w:lvlText w:val="•"/>
      <w:lvlJc w:val="left"/>
      <w:pPr>
        <w:ind w:left="1162" w:hanging="425"/>
      </w:pPr>
      <w:rPr>
        <w:rFonts w:hint="default"/>
        <w:lang w:val="zh-CN" w:eastAsia="zh-CN" w:bidi="zh-CN"/>
      </w:rPr>
    </w:lvl>
    <w:lvl w:ilvl="2" w:tentative="0">
      <w:start w:val="0"/>
      <w:numFmt w:val="bullet"/>
      <w:lvlText w:val="•"/>
      <w:lvlJc w:val="left"/>
      <w:pPr>
        <w:ind w:left="2025" w:hanging="425"/>
      </w:pPr>
      <w:rPr>
        <w:rFonts w:hint="default"/>
        <w:lang w:val="zh-CN" w:eastAsia="zh-CN" w:bidi="zh-CN"/>
      </w:rPr>
    </w:lvl>
    <w:lvl w:ilvl="3" w:tentative="0">
      <w:start w:val="0"/>
      <w:numFmt w:val="bullet"/>
      <w:lvlText w:val="•"/>
      <w:lvlJc w:val="left"/>
      <w:pPr>
        <w:ind w:left="2887" w:hanging="425"/>
      </w:pPr>
      <w:rPr>
        <w:rFonts w:hint="default"/>
        <w:lang w:val="zh-CN" w:eastAsia="zh-CN" w:bidi="zh-CN"/>
      </w:rPr>
    </w:lvl>
    <w:lvl w:ilvl="4" w:tentative="0">
      <w:start w:val="0"/>
      <w:numFmt w:val="bullet"/>
      <w:lvlText w:val="•"/>
      <w:lvlJc w:val="left"/>
      <w:pPr>
        <w:ind w:left="3750" w:hanging="425"/>
      </w:pPr>
      <w:rPr>
        <w:rFonts w:hint="default"/>
        <w:lang w:val="zh-CN" w:eastAsia="zh-CN" w:bidi="zh-CN"/>
      </w:rPr>
    </w:lvl>
    <w:lvl w:ilvl="5" w:tentative="0">
      <w:start w:val="0"/>
      <w:numFmt w:val="bullet"/>
      <w:lvlText w:val="•"/>
      <w:lvlJc w:val="left"/>
      <w:pPr>
        <w:ind w:left="4613" w:hanging="425"/>
      </w:pPr>
      <w:rPr>
        <w:rFonts w:hint="default"/>
        <w:lang w:val="zh-CN" w:eastAsia="zh-CN" w:bidi="zh-CN"/>
      </w:rPr>
    </w:lvl>
    <w:lvl w:ilvl="6" w:tentative="0">
      <w:start w:val="0"/>
      <w:numFmt w:val="bullet"/>
      <w:lvlText w:val="•"/>
      <w:lvlJc w:val="left"/>
      <w:pPr>
        <w:ind w:left="5475" w:hanging="425"/>
      </w:pPr>
      <w:rPr>
        <w:rFonts w:hint="default"/>
        <w:lang w:val="zh-CN" w:eastAsia="zh-CN" w:bidi="zh-CN"/>
      </w:rPr>
    </w:lvl>
    <w:lvl w:ilvl="7" w:tentative="0">
      <w:start w:val="0"/>
      <w:numFmt w:val="bullet"/>
      <w:lvlText w:val="•"/>
      <w:lvlJc w:val="left"/>
      <w:pPr>
        <w:ind w:left="6338" w:hanging="425"/>
      </w:pPr>
      <w:rPr>
        <w:rFonts w:hint="default"/>
        <w:lang w:val="zh-CN" w:eastAsia="zh-CN" w:bidi="zh-CN"/>
      </w:rPr>
    </w:lvl>
    <w:lvl w:ilvl="8" w:tentative="0">
      <w:start w:val="0"/>
      <w:numFmt w:val="bullet"/>
      <w:lvlText w:val="•"/>
      <w:lvlJc w:val="left"/>
      <w:pPr>
        <w:ind w:left="7201" w:hanging="425"/>
      </w:pPr>
      <w:rPr>
        <w:rFonts w:hint="default"/>
        <w:lang w:val="zh-CN" w:eastAsia="zh-CN" w:bidi="zh-CN"/>
      </w:rPr>
    </w:lvl>
  </w:abstractNum>
  <w:abstractNum w:abstractNumId="8">
    <w:nsid w:val="4D94DA66"/>
    <w:multiLevelType w:val="multilevel"/>
    <w:tmpl w:val="4D94DA66"/>
    <w:lvl w:ilvl="0" w:tentative="0">
      <w:start w:val="1"/>
      <w:numFmt w:val="decimal"/>
      <w:lvlText w:val="%1."/>
      <w:lvlJc w:val="left"/>
      <w:pPr>
        <w:ind w:left="300" w:hanging="288"/>
        <w:jc w:val="left"/>
      </w:pPr>
      <w:rPr>
        <w:rFonts w:hint="default" w:ascii="宋体" w:hAnsi="宋体" w:eastAsia="宋体" w:cs="宋体"/>
        <w:spacing w:val="1"/>
        <w:w w:val="100"/>
        <w:sz w:val="26"/>
        <w:szCs w:val="26"/>
        <w:lang w:val="zh-CN" w:eastAsia="zh-CN" w:bidi="zh-CN"/>
      </w:rPr>
    </w:lvl>
    <w:lvl w:ilvl="1" w:tentative="0">
      <w:start w:val="0"/>
      <w:numFmt w:val="bullet"/>
      <w:lvlText w:val="•"/>
      <w:lvlJc w:val="left"/>
      <w:pPr>
        <w:ind w:left="1162" w:hanging="288"/>
      </w:pPr>
      <w:rPr>
        <w:rFonts w:hint="default"/>
        <w:lang w:val="zh-CN" w:eastAsia="zh-CN" w:bidi="zh-CN"/>
      </w:rPr>
    </w:lvl>
    <w:lvl w:ilvl="2" w:tentative="0">
      <w:start w:val="0"/>
      <w:numFmt w:val="bullet"/>
      <w:lvlText w:val="•"/>
      <w:lvlJc w:val="left"/>
      <w:pPr>
        <w:ind w:left="2025" w:hanging="288"/>
      </w:pPr>
      <w:rPr>
        <w:rFonts w:hint="default"/>
        <w:lang w:val="zh-CN" w:eastAsia="zh-CN" w:bidi="zh-CN"/>
      </w:rPr>
    </w:lvl>
    <w:lvl w:ilvl="3" w:tentative="0">
      <w:start w:val="0"/>
      <w:numFmt w:val="bullet"/>
      <w:lvlText w:val="•"/>
      <w:lvlJc w:val="left"/>
      <w:pPr>
        <w:ind w:left="2887" w:hanging="288"/>
      </w:pPr>
      <w:rPr>
        <w:rFonts w:hint="default"/>
        <w:lang w:val="zh-CN" w:eastAsia="zh-CN" w:bidi="zh-CN"/>
      </w:rPr>
    </w:lvl>
    <w:lvl w:ilvl="4" w:tentative="0">
      <w:start w:val="0"/>
      <w:numFmt w:val="bullet"/>
      <w:lvlText w:val="•"/>
      <w:lvlJc w:val="left"/>
      <w:pPr>
        <w:ind w:left="3750" w:hanging="288"/>
      </w:pPr>
      <w:rPr>
        <w:rFonts w:hint="default"/>
        <w:lang w:val="zh-CN" w:eastAsia="zh-CN" w:bidi="zh-CN"/>
      </w:rPr>
    </w:lvl>
    <w:lvl w:ilvl="5" w:tentative="0">
      <w:start w:val="0"/>
      <w:numFmt w:val="bullet"/>
      <w:lvlText w:val="•"/>
      <w:lvlJc w:val="left"/>
      <w:pPr>
        <w:ind w:left="4613" w:hanging="288"/>
      </w:pPr>
      <w:rPr>
        <w:rFonts w:hint="default"/>
        <w:lang w:val="zh-CN" w:eastAsia="zh-CN" w:bidi="zh-CN"/>
      </w:rPr>
    </w:lvl>
    <w:lvl w:ilvl="6" w:tentative="0">
      <w:start w:val="0"/>
      <w:numFmt w:val="bullet"/>
      <w:lvlText w:val="•"/>
      <w:lvlJc w:val="left"/>
      <w:pPr>
        <w:ind w:left="5475" w:hanging="288"/>
      </w:pPr>
      <w:rPr>
        <w:rFonts w:hint="default"/>
        <w:lang w:val="zh-CN" w:eastAsia="zh-CN" w:bidi="zh-CN"/>
      </w:rPr>
    </w:lvl>
    <w:lvl w:ilvl="7" w:tentative="0">
      <w:start w:val="0"/>
      <w:numFmt w:val="bullet"/>
      <w:lvlText w:val="•"/>
      <w:lvlJc w:val="left"/>
      <w:pPr>
        <w:ind w:left="6338" w:hanging="288"/>
      </w:pPr>
      <w:rPr>
        <w:rFonts w:hint="default"/>
        <w:lang w:val="zh-CN" w:eastAsia="zh-CN" w:bidi="zh-CN"/>
      </w:rPr>
    </w:lvl>
    <w:lvl w:ilvl="8" w:tentative="0">
      <w:start w:val="0"/>
      <w:numFmt w:val="bullet"/>
      <w:lvlText w:val="•"/>
      <w:lvlJc w:val="left"/>
      <w:pPr>
        <w:ind w:left="7201" w:hanging="288"/>
      </w:pPr>
      <w:rPr>
        <w:rFonts w:hint="default"/>
        <w:lang w:val="zh-CN" w:eastAsia="zh-CN" w:bidi="zh-CN"/>
      </w:rPr>
    </w:lvl>
  </w:abstractNum>
  <w:abstractNum w:abstractNumId="9">
    <w:nsid w:val="629F7852"/>
    <w:multiLevelType w:val="multilevel"/>
    <w:tmpl w:val="629F7852"/>
    <w:lvl w:ilvl="0" w:tentative="0">
      <w:start w:val="2"/>
      <w:numFmt w:val="decimal"/>
      <w:lvlText w:val="%1."/>
      <w:lvlJc w:val="left"/>
      <w:pPr>
        <w:ind w:left="1165" w:hanging="284"/>
        <w:jc w:val="right"/>
      </w:pPr>
      <w:rPr>
        <w:rFonts w:hint="default"/>
        <w:b/>
        <w:bCs/>
        <w:spacing w:val="1"/>
        <w:w w:val="84"/>
        <w:lang w:val="zh-CN" w:eastAsia="zh-CN" w:bidi="zh-CN"/>
      </w:rPr>
    </w:lvl>
    <w:lvl w:ilvl="1" w:tentative="0">
      <w:start w:val="1"/>
      <w:numFmt w:val="decimal"/>
      <w:lvlText w:val="（%2）"/>
      <w:lvlJc w:val="left"/>
      <w:pPr>
        <w:ind w:left="519" w:hanging="715"/>
        <w:jc w:val="left"/>
      </w:pPr>
      <w:rPr>
        <w:rFonts w:hint="default" w:ascii="宋体" w:hAnsi="宋体" w:eastAsia="宋体" w:cs="宋体"/>
        <w:spacing w:val="3"/>
        <w:w w:val="100"/>
        <w:sz w:val="26"/>
        <w:szCs w:val="26"/>
        <w:lang w:val="zh-CN" w:eastAsia="zh-CN" w:bidi="zh-CN"/>
      </w:rPr>
    </w:lvl>
    <w:lvl w:ilvl="2" w:tentative="0">
      <w:start w:val="0"/>
      <w:numFmt w:val="bullet"/>
      <w:lvlText w:val="•"/>
      <w:lvlJc w:val="left"/>
      <w:pPr>
        <w:ind w:left="2025" w:hanging="715"/>
      </w:pPr>
      <w:rPr>
        <w:rFonts w:hint="default"/>
        <w:lang w:val="zh-CN" w:eastAsia="zh-CN" w:bidi="zh-CN"/>
      </w:rPr>
    </w:lvl>
    <w:lvl w:ilvl="3" w:tentative="0">
      <w:start w:val="0"/>
      <w:numFmt w:val="bullet"/>
      <w:lvlText w:val="•"/>
      <w:lvlJc w:val="left"/>
      <w:pPr>
        <w:ind w:left="2890" w:hanging="715"/>
      </w:pPr>
      <w:rPr>
        <w:rFonts w:hint="default"/>
        <w:lang w:val="zh-CN" w:eastAsia="zh-CN" w:bidi="zh-CN"/>
      </w:rPr>
    </w:lvl>
    <w:lvl w:ilvl="4" w:tentative="0">
      <w:start w:val="0"/>
      <w:numFmt w:val="bullet"/>
      <w:lvlText w:val="•"/>
      <w:lvlJc w:val="left"/>
      <w:pPr>
        <w:ind w:left="3755" w:hanging="715"/>
      </w:pPr>
      <w:rPr>
        <w:rFonts w:hint="default"/>
        <w:lang w:val="zh-CN" w:eastAsia="zh-CN" w:bidi="zh-CN"/>
      </w:rPr>
    </w:lvl>
    <w:lvl w:ilvl="5" w:tentative="0">
      <w:start w:val="0"/>
      <w:numFmt w:val="bullet"/>
      <w:lvlText w:val="•"/>
      <w:lvlJc w:val="left"/>
      <w:pPr>
        <w:ind w:left="4620" w:hanging="715"/>
      </w:pPr>
      <w:rPr>
        <w:rFonts w:hint="default"/>
        <w:lang w:val="zh-CN" w:eastAsia="zh-CN" w:bidi="zh-CN"/>
      </w:rPr>
    </w:lvl>
    <w:lvl w:ilvl="6" w:tentative="0">
      <w:start w:val="0"/>
      <w:numFmt w:val="bullet"/>
      <w:lvlText w:val="•"/>
      <w:lvlJc w:val="left"/>
      <w:pPr>
        <w:ind w:left="5485" w:hanging="715"/>
      </w:pPr>
      <w:rPr>
        <w:rFonts w:hint="default"/>
        <w:lang w:val="zh-CN" w:eastAsia="zh-CN" w:bidi="zh-CN"/>
      </w:rPr>
    </w:lvl>
    <w:lvl w:ilvl="7" w:tentative="0">
      <w:start w:val="0"/>
      <w:numFmt w:val="bullet"/>
      <w:lvlText w:val="•"/>
      <w:lvlJc w:val="left"/>
      <w:pPr>
        <w:ind w:left="6350" w:hanging="715"/>
      </w:pPr>
      <w:rPr>
        <w:rFonts w:hint="default"/>
        <w:lang w:val="zh-CN" w:eastAsia="zh-CN" w:bidi="zh-CN"/>
      </w:rPr>
    </w:lvl>
    <w:lvl w:ilvl="8" w:tentative="0">
      <w:start w:val="0"/>
      <w:numFmt w:val="bullet"/>
      <w:lvlText w:val="•"/>
      <w:lvlJc w:val="left"/>
      <w:pPr>
        <w:ind w:left="7216" w:hanging="715"/>
      </w:pPr>
      <w:rPr>
        <w:rFonts w:hint="default"/>
        <w:lang w:val="zh-CN" w:eastAsia="zh-CN" w:bidi="zh-CN"/>
      </w:rPr>
    </w:lvl>
  </w:abstractNum>
  <w:abstractNum w:abstractNumId="10">
    <w:nsid w:val="7ACCA5D3"/>
    <w:multiLevelType w:val="singleLevel"/>
    <w:tmpl w:val="7ACCA5D3"/>
    <w:lvl w:ilvl="0" w:tentative="0">
      <w:start w:val="3"/>
      <w:numFmt w:val="chineseCounting"/>
      <w:suff w:val="nothing"/>
      <w:lvlText w:val="（%1）"/>
      <w:lvlJc w:val="left"/>
      <w:rPr>
        <w:rFonts w:hint="eastAsia"/>
      </w:rPr>
    </w:lvl>
  </w:abstractNum>
  <w:abstractNum w:abstractNumId="11">
    <w:nsid w:val="7DEC2089"/>
    <w:multiLevelType w:val="multilevel"/>
    <w:tmpl w:val="7DEC2089"/>
    <w:lvl w:ilvl="0" w:tentative="0">
      <w:start w:val="1"/>
      <w:numFmt w:val="decimal"/>
      <w:lvlText w:val="%1."/>
      <w:lvlJc w:val="left"/>
      <w:pPr>
        <w:ind w:left="300" w:hanging="425"/>
        <w:jc w:val="left"/>
      </w:pPr>
      <w:rPr>
        <w:rFonts w:hint="default" w:ascii="宋体" w:hAnsi="宋体" w:eastAsia="宋体" w:cs="宋体"/>
        <w:spacing w:val="1"/>
        <w:w w:val="100"/>
        <w:sz w:val="26"/>
        <w:szCs w:val="26"/>
        <w:lang w:val="zh-CN" w:eastAsia="zh-CN" w:bidi="zh-CN"/>
      </w:rPr>
    </w:lvl>
    <w:lvl w:ilvl="1" w:tentative="0">
      <w:start w:val="0"/>
      <w:numFmt w:val="bullet"/>
      <w:lvlText w:val="•"/>
      <w:lvlJc w:val="left"/>
      <w:pPr>
        <w:ind w:left="1162" w:hanging="425"/>
      </w:pPr>
      <w:rPr>
        <w:rFonts w:hint="default"/>
        <w:lang w:val="zh-CN" w:eastAsia="zh-CN" w:bidi="zh-CN"/>
      </w:rPr>
    </w:lvl>
    <w:lvl w:ilvl="2" w:tentative="0">
      <w:start w:val="0"/>
      <w:numFmt w:val="bullet"/>
      <w:lvlText w:val="•"/>
      <w:lvlJc w:val="left"/>
      <w:pPr>
        <w:ind w:left="2025" w:hanging="425"/>
      </w:pPr>
      <w:rPr>
        <w:rFonts w:hint="default"/>
        <w:lang w:val="zh-CN" w:eastAsia="zh-CN" w:bidi="zh-CN"/>
      </w:rPr>
    </w:lvl>
    <w:lvl w:ilvl="3" w:tentative="0">
      <w:start w:val="0"/>
      <w:numFmt w:val="bullet"/>
      <w:lvlText w:val="•"/>
      <w:lvlJc w:val="left"/>
      <w:pPr>
        <w:ind w:left="2887" w:hanging="425"/>
      </w:pPr>
      <w:rPr>
        <w:rFonts w:hint="default"/>
        <w:lang w:val="zh-CN" w:eastAsia="zh-CN" w:bidi="zh-CN"/>
      </w:rPr>
    </w:lvl>
    <w:lvl w:ilvl="4" w:tentative="0">
      <w:start w:val="0"/>
      <w:numFmt w:val="bullet"/>
      <w:lvlText w:val="•"/>
      <w:lvlJc w:val="left"/>
      <w:pPr>
        <w:ind w:left="3750" w:hanging="425"/>
      </w:pPr>
      <w:rPr>
        <w:rFonts w:hint="default"/>
        <w:lang w:val="zh-CN" w:eastAsia="zh-CN" w:bidi="zh-CN"/>
      </w:rPr>
    </w:lvl>
    <w:lvl w:ilvl="5" w:tentative="0">
      <w:start w:val="0"/>
      <w:numFmt w:val="bullet"/>
      <w:lvlText w:val="•"/>
      <w:lvlJc w:val="left"/>
      <w:pPr>
        <w:ind w:left="4613" w:hanging="425"/>
      </w:pPr>
      <w:rPr>
        <w:rFonts w:hint="default"/>
        <w:lang w:val="zh-CN" w:eastAsia="zh-CN" w:bidi="zh-CN"/>
      </w:rPr>
    </w:lvl>
    <w:lvl w:ilvl="6" w:tentative="0">
      <w:start w:val="0"/>
      <w:numFmt w:val="bullet"/>
      <w:lvlText w:val="•"/>
      <w:lvlJc w:val="left"/>
      <w:pPr>
        <w:ind w:left="5475" w:hanging="425"/>
      </w:pPr>
      <w:rPr>
        <w:rFonts w:hint="default"/>
        <w:lang w:val="zh-CN" w:eastAsia="zh-CN" w:bidi="zh-CN"/>
      </w:rPr>
    </w:lvl>
    <w:lvl w:ilvl="7" w:tentative="0">
      <w:start w:val="0"/>
      <w:numFmt w:val="bullet"/>
      <w:lvlText w:val="•"/>
      <w:lvlJc w:val="left"/>
      <w:pPr>
        <w:ind w:left="6338" w:hanging="425"/>
      </w:pPr>
      <w:rPr>
        <w:rFonts w:hint="default"/>
        <w:lang w:val="zh-CN" w:eastAsia="zh-CN" w:bidi="zh-CN"/>
      </w:rPr>
    </w:lvl>
    <w:lvl w:ilvl="8" w:tentative="0">
      <w:start w:val="0"/>
      <w:numFmt w:val="bullet"/>
      <w:lvlText w:val="•"/>
      <w:lvlJc w:val="left"/>
      <w:pPr>
        <w:ind w:left="7201" w:hanging="425"/>
      </w:pPr>
      <w:rPr>
        <w:rFonts w:hint="default"/>
        <w:lang w:val="zh-CN" w:eastAsia="zh-CN" w:bidi="zh-CN"/>
      </w:rPr>
    </w:lvl>
  </w:abstractNum>
  <w:num w:numId="1">
    <w:abstractNumId w:val="10"/>
  </w:num>
  <w:num w:numId="2">
    <w:abstractNumId w:val="9"/>
  </w:num>
  <w:num w:numId="3">
    <w:abstractNumId w:val="7"/>
  </w:num>
  <w:num w:numId="4">
    <w:abstractNumId w:val="1"/>
  </w:num>
  <w:num w:numId="5">
    <w:abstractNumId w:val="11"/>
  </w:num>
  <w:num w:numId="6">
    <w:abstractNumId w:val="4"/>
  </w:num>
  <w:num w:numId="7">
    <w:abstractNumId w:val="0"/>
  </w:num>
  <w:num w:numId="8">
    <w:abstractNumId w:val="5"/>
  </w:num>
  <w:num w:numId="9">
    <w:abstractNumId w:val="8"/>
  </w:num>
  <w:num w:numId="10">
    <w:abstractNumId w:val="3"/>
  </w:num>
  <w:num w:numId="11">
    <w:abstractNumId w:val="2"/>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1"/>
  <w:bordersDoNotSurroundFooter w:val="1"/>
  <w:documentProtection w:enforcement="0"/>
  <w:defaultTabStop w:val="420"/>
  <w:drawingGridVerticalSpacing w:val="159"/>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CF54FB"/>
    <w:rsid w:val="00012F15"/>
    <w:rsid w:val="00020A14"/>
    <w:rsid w:val="00035C89"/>
    <w:rsid w:val="0005593F"/>
    <w:rsid w:val="00096E36"/>
    <w:rsid w:val="000A74FB"/>
    <w:rsid w:val="000B7461"/>
    <w:rsid w:val="001367FA"/>
    <w:rsid w:val="00141E0B"/>
    <w:rsid w:val="001C7058"/>
    <w:rsid w:val="001F2168"/>
    <w:rsid w:val="00212D8B"/>
    <w:rsid w:val="00292F9A"/>
    <w:rsid w:val="003715FD"/>
    <w:rsid w:val="003763D8"/>
    <w:rsid w:val="00377E72"/>
    <w:rsid w:val="003838A0"/>
    <w:rsid w:val="003848E2"/>
    <w:rsid w:val="003F144B"/>
    <w:rsid w:val="00401EE5"/>
    <w:rsid w:val="00444006"/>
    <w:rsid w:val="00487644"/>
    <w:rsid w:val="004D75D5"/>
    <w:rsid w:val="004E0E35"/>
    <w:rsid w:val="004E0E63"/>
    <w:rsid w:val="0059158B"/>
    <w:rsid w:val="005B4BDC"/>
    <w:rsid w:val="006945DE"/>
    <w:rsid w:val="00700567"/>
    <w:rsid w:val="00711CBC"/>
    <w:rsid w:val="0080746F"/>
    <w:rsid w:val="008B5090"/>
    <w:rsid w:val="008F6625"/>
    <w:rsid w:val="008F782D"/>
    <w:rsid w:val="00957B82"/>
    <w:rsid w:val="009F6338"/>
    <w:rsid w:val="00A267E2"/>
    <w:rsid w:val="00A730D4"/>
    <w:rsid w:val="00AF738F"/>
    <w:rsid w:val="00B60B47"/>
    <w:rsid w:val="00B61D08"/>
    <w:rsid w:val="00B74E5E"/>
    <w:rsid w:val="00B7515C"/>
    <w:rsid w:val="00BE1B33"/>
    <w:rsid w:val="00C609E3"/>
    <w:rsid w:val="00CA14D4"/>
    <w:rsid w:val="00D13118"/>
    <w:rsid w:val="00D554B0"/>
    <w:rsid w:val="00D5602E"/>
    <w:rsid w:val="00D57CB2"/>
    <w:rsid w:val="00D81EF5"/>
    <w:rsid w:val="00DA2F67"/>
    <w:rsid w:val="00E21632"/>
    <w:rsid w:val="00E76DFC"/>
    <w:rsid w:val="00E80FE5"/>
    <w:rsid w:val="00E83F3E"/>
    <w:rsid w:val="00EF4BF8"/>
    <w:rsid w:val="00F009B0"/>
    <w:rsid w:val="00F32DDE"/>
    <w:rsid w:val="00F55E30"/>
    <w:rsid w:val="00FB0F4A"/>
    <w:rsid w:val="00FE31DB"/>
    <w:rsid w:val="10067642"/>
    <w:rsid w:val="16AB4836"/>
    <w:rsid w:val="2AE34A1E"/>
    <w:rsid w:val="362320F2"/>
    <w:rsid w:val="3ECF54FB"/>
    <w:rsid w:val="46C73A46"/>
    <w:rsid w:val="50894A76"/>
    <w:rsid w:val="5179356B"/>
    <w:rsid w:val="66016923"/>
    <w:rsid w:val="6C294048"/>
    <w:rsid w:val="756E1C84"/>
    <w:rsid w:val="766D6FAA"/>
    <w:rsid w:val="789502B5"/>
    <w:rsid w:val="7A6E1FF8"/>
    <w:rsid w:val="7DB510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Arial" w:hAnsi="Arial" w:eastAsia="Arial" w:cs="Arial"/>
      </w:rPr>
    </w:r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1"/>
    <w:pPr>
      <w:ind w:left="417"/>
      <w:outlineLvl w:val="0"/>
    </w:pPr>
    <w:rPr>
      <w:rFonts w:ascii="Microsoft JhengHei" w:hAnsi="Microsoft JhengHei" w:eastAsia="Microsoft JhengHei" w:cs="Microsoft JhengHei"/>
      <w:b/>
      <w:bCs/>
      <w:sz w:val="30"/>
      <w:szCs w:val="30"/>
      <w:lang w:val="zh-CN" w:bidi="zh-CN"/>
    </w:rPr>
  </w:style>
  <w:style w:type="paragraph" w:styleId="3">
    <w:name w:val="heading 2"/>
    <w:basedOn w:val="1"/>
    <w:next w:val="1"/>
    <w:qFormat/>
    <w:uiPriority w:val="1"/>
    <w:pPr>
      <w:ind w:left="861"/>
      <w:outlineLvl w:val="1"/>
    </w:pPr>
    <w:rPr>
      <w:rFonts w:ascii="Microsoft JhengHei" w:hAnsi="Microsoft JhengHei" w:eastAsia="Microsoft JhengHei" w:cs="Microsoft JhengHei"/>
      <w:b/>
      <w:bCs/>
      <w:sz w:val="28"/>
      <w:szCs w:val="28"/>
      <w:lang w:val="zh-CN" w:bidi="zh-CN"/>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Body Text"/>
    <w:basedOn w:val="1"/>
    <w:qFormat/>
    <w:uiPriority w:val="1"/>
    <w:rPr>
      <w:rFonts w:ascii="宋体" w:hAnsi="宋体" w:eastAsia="宋体" w:cs="宋体"/>
      <w:sz w:val="28"/>
      <w:szCs w:val="28"/>
      <w:lang w:val="zh-CN" w:bidi="zh-CN"/>
    </w:rPr>
  </w:style>
  <w:style w:type="paragraph" w:styleId="5">
    <w:name w:val="footer"/>
    <w:basedOn w:val="1"/>
    <w:link w:val="13"/>
    <w:uiPriority w:val="99"/>
    <w:pPr>
      <w:tabs>
        <w:tab w:val="center" w:pos="4153"/>
        <w:tab w:val="right" w:pos="8306"/>
      </w:tabs>
      <w:snapToGrid w:val="0"/>
      <w:jc w:val="left"/>
    </w:pPr>
    <w:rPr>
      <w:sz w:val="18"/>
      <w:szCs w:val="18"/>
    </w:rPr>
  </w:style>
  <w:style w:type="paragraph" w:styleId="6">
    <w:name w:val="header"/>
    <w:basedOn w:val="1"/>
    <w:link w:val="12"/>
    <w:uiPriority w:val="0"/>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Table Paragraph"/>
    <w:basedOn w:val="1"/>
    <w:qFormat/>
    <w:uiPriority w:val="1"/>
    <w:rPr>
      <w:rFonts w:ascii="宋体" w:hAnsi="宋体" w:eastAsia="宋体" w:cs="宋体"/>
      <w:lang w:val="zh-CN" w:bidi="zh-CN"/>
    </w:rPr>
  </w:style>
  <w:style w:type="paragraph" w:styleId="11">
    <w:name w:val="List Paragraph"/>
    <w:basedOn w:val="1"/>
    <w:qFormat/>
    <w:uiPriority w:val="1"/>
    <w:pPr>
      <w:ind w:left="300" w:firstLine="559"/>
    </w:pPr>
    <w:rPr>
      <w:rFonts w:ascii="宋体" w:hAnsi="宋体" w:eastAsia="宋体" w:cs="宋体"/>
      <w:lang w:val="zh-CN" w:bidi="zh-CN"/>
    </w:rPr>
  </w:style>
  <w:style w:type="character" w:customStyle="1" w:styleId="12">
    <w:name w:val="页眉 字符"/>
    <w:basedOn w:val="9"/>
    <w:link w:val="6"/>
    <w:qFormat/>
    <w:uiPriority w:val="0"/>
    <w:rPr>
      <w:rFonts w:asciiTheme="minorHAnsi" w:hAnsiTheme="minorHAnsi" w:eastAsiaTheme="minorEastAsia" w:cstheme="minorBidi"/>
      <w:kern w:val="2"/>
      <w:sz w:val="18"/>
      <w:szCs w:val="18"/>
    </w:rPr>
  </w:style>
  <w:style w:type="character" w:customStyle="1" w:styleId="13">
    <w:name w:val="页脚 字符"/>
    <w:basedOn w:val="9"/>
    <w:link w:val="5"/>
    <w:qFormat/>
    <w:uiPriority w:val="99"/>
    <w:rPr>
      <w:rFonts w:asciiTheme="minorHAnsi" w:hAnsiTheme="minorHAnsi" w:eastAsiaTheme="minorEastAsia" w:cstheme="minorBidi"/>
      <w:kern w:val="2"/>
      <w:sz w:val="18"/>
      <w:szCs w:val="18"/>
    </w:rPr>
  </w:style>
  <w:style w:type="table" w:customStyle="1" w:styleId="1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9" Type="http://schemas.openxmlformats.org/officeDocument/2006/relationships/fontTable" Target="fontTable.xml"/><Relationship Id="rId28" Type="http://schemas.openxmlformats.org/officeDocument/2006/relationships/customXml" Target="../customXml/item2.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21.jpeg"/><Relationship Id="rId24" Type="http://schemas.openxmlformats.org/officeDocument/2006/relationships/image" Target="media/image20.jpeg"/><Relationship Id="rId23" Type="http://schemas.openxmlformats.org/officeDocument/2006/relationships/image" Target="media/image19.jpeg"/><Relationship Id="rId22" Type="http://schemas.openxmlformats.org/officeDocument/2006/relationships/image" Target="media/image18.jpeg"/><Relationship Id="rId21" Type="http://schemas.openxmlformats.org/officeDocument/2006/relationships/image" Target="media/image17.jpeg"/><Relationship Id="rId20" Type="http://schemas.openxmlformats.org/officeDocument/2006/relationships/image" Target="media/image16.jpeg"/><Relationship Id="rId2" Type="http://schemas.openxmlformats.org/officeDocument/2006/relationships/settings" Target="settings.xml"/><Relationship Id="rId19" Type="http://schemas.openxmlformats.org/officeDocument/2006/relationships/image" Target="media/image15.jpeg"/><Relationship Id="rId18" Type="http://schemas.openxmlformats.org/officeDocument/2006/relationships/image" Target="media/image14.jpeg"/><Relationship Id="rId17" Type="http://schemas.openxmlformats.org/officeDocument/2006/relationships/image" Target="media/image13.jpeg"/><Relationship Id="rId16" Type="http://schemas.openxmlformats.org/officeDocument/2006/relationships/image" Target="media/image12.jpeg"/><Relationship Id="rId15" Type="http://schemas.openxmlformats.org/officeDocument/2006/relationships/image" Target="media/image11.jpeg"/><Relationship Id="rId14" Type="http://schemas.openxmlformats.org/officeDocument/2006/relationships/image" Target="media/image10.jpeg"/><Relationship Id="rId13" Type="http://schemas.openxmlformats.org/officeDocument/2006/relationships/image" Target="media/image9.jpeg"/><Relationship Id="rId12" Type="http://schemas.openxmlformats.org/officeDocument/2006/relationships/image" Target="media/image8.jpeg"/><Relationship Id="rId11" Type="http://schemas.openxmlformats.org/officeDocument/2006/relationships/image" Target="media/image7.jpe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3A7CFA3-0991-43A8-91C4-1AA952B3C9F4}">
  <ds:schemaRefs/>
</ds:datastoreItem>
</file>

<file path=docProps/app.xml><?xml version="1.0" encoding="utf-8"?>
<Properties xmlns="http://schemas.openxmlformats.org/officeDocument/2006/extended-properties" xmlns:vt="http://schemas.openxmlformats.org/officeDocument/2006/docPropsVTypes">
  <Template>Normal</Template>
  <Pages>30</Pages>
  <Words>10914</Words>
  <Characters>11641</Characters>
  <Lines>112</Lines>
  <Paragraphs>31</Paragraphs>
  <TotalTime>9</TotalTime>
  <ScaleCrop>false</ScaleCrop>
  <LinksUpToDate>false</LinksUpToDate>
  <CharactersWithSpaces>12149</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2021-06-30T06:27:00Z</dcterms:created>
  <dc:creator>Administrator</dc:creator>
  <cp:lastModifiedBy>舍得</cp:lastModifiedBy>
  <cp:lastPrinted>2021-06-30T06:35:00Z</cp:lastPrinted>
  <dcterms:modified xsi:type="dcterms:W3CDTF">2021-09-22T02:31:41Z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529CB147226F4DEEAE5B985FCAC26389</vt:lpwstr>
  </property>
</Properties>
</file>